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6EC93" w14:textId="63A428E5" w:rsidR="00D736F9" w:rsidRPr="00D736F9" w:rsidRDefault="00817DD1" w:rsidP="00817DD1">
      <w:pPr>
        <w:jc w:val="center"/>
        <w:rPr>
          <w:rFonts w:ascii="標楷體" w:eastAsia="標楷體" w:hAnsi="標楷體"/>
          <w:b/>
          <w:sz w:val="28"/>
        </w:rPr>
      </w:pPr>
      <w:bookmarkStart w:id="0" w:name="_Toc186811585"/>
      <w:bookmarkStart w:id="1" w:name="_Hlk161299493"/>
      <w:bookmarkStart w:id="2" w:name="_Hlk182489945"/>
      <w:r>
        <w:rPr>
          <w:rFonts w:ascii="標楷體" w:eastAsia="標楷體" w:hAnsi="標楷體" w:hint="eastAsia"/>
          <w:b/>
          <w:sz w:val="28"/>
        </w:rPr>
        <w:t>114</w:t>
      </w:r>
      <w:r w:rsidR="000807C2">
        <w:rPr>
          <w:rFonts w:ascii="標楷體" w:eastAsia="標楷體" w:hAnsi="標楷體" w:hint="eastAsia"/>
          <w:b/>
          <w:sz w:val="28"/>
        </w:rPr>
        <w:t>學年度語文</w:t>
      </w:r>
      <w:r w:rsidR="00D736F9" w:rsidRPr="00D736F9">
        <w:rPr>
          <w:rFonts w:ascii="標楷體" w:eastAsia="標楷體" w:hAnsi="標楷體"/>
          <w:b/>
          <w:sz w:val="28"/>
        </w:rPr>
        <w:t>領域</w:t>
      </w:r>
      <w:r w:rsidR="000807C2">
        <w:rPr>
          <w:rFonts w:ascii="標楷體" w:eastAsia="標楷體" w:hAnsi="標楷體" w:hint="eastAsia"/>
          <w:b/>
          <w:sz w:val="28"/>
        </w:rPr>
        <w:t>本土語文</w:t>
      </w:r>
      <w:proofErr w:type="gramStart"/>
      <w:r w:rsidR="00D736F9" w:rsidRPr="00D736F9">
        <w:rPr>
          <w:rFonts w:ascii="標楷體" w:eastAsia="標楷體" w:hAnsi="標楷體" w:hint="eastAsia"/>
          <w:b/>
          <w:sz w:val="28"/>
        </w:rPr>
        <w:t>分團</w:t>
      </w:r>
      <w:r w:rsidR="009A4D8B">
        <w:rPr>
          <w:rFonts w:ascii="標楷體" w:eastAsia="標楷體" w:hAnsi="標楷體" w:hint="eastAsia"/>
          <w:b/>
          <w:sz w:val="28"/>
        </w:rPr>
        <w:t>精</w:t>
      </w:r>
      <w:proofErr w:type="gramEnd"/>
      <w:r w:rsidR="009A4D8B">
        <w:rPr>
          <w:rFonts w:ascii="標楷體" w:eastAsia="標楷體" w:hAnsi="標楷體" w:hint="eastAsia"/>
          <w:b/>
          <w:sz w:val="28"/>
        </w:rPr>
        <w:t>進</w:t>
      </w:r>
      <w:r w:rsidR="00D736F9" w:rsidRPr="00D736F9">
        <w:rPr>
          <w:rFonts w:ascii="標楷體" w:eastAsia="標楷體" w:hAnsi="標楷體"/>
          <w:b/>
          <w:sz w:val="28"/>
        </w:rPr>
        <w:t>計畫自我檢核表</w:t>
      </w:r>
      <w:bookmarkEnd w:id="0"/>
    </w:p>
    <w:p w14:paraId="458EA88E" w14:textId="77777777" w:rsidR="00D736F9" w:rsidRPr="00C50329" w:rsidRDefault="00D736F9" w:rsidP="00D736F9">
      <w:pPr>
        <w:snapToGrid w:val="0"/>
        <w:spacing w:afterLines="50" w:after="180" w:line="420" w:lineRule="exact"/>
        <w:ind w:firstLineChars="64" w:firstLine="154"/>
        <w:rPr>
          <w:rFonts w:ascii="Times New Roman" w:eastAsia="標楷體" w:hAnsi="Times New Roman" w:cs="Times New Roman"/>
        </w:rPr>
      </w:pPr>
      <w:bookmarkStart w:id="3" w:name="_Hlk161299473"/>
      <w:bookmarkEnd w:id="1"/>
      <w:r w:rsidRPr="00C50329">
        <w:rPr>
          <w:rFonts w:ascii="Times New Roman" w:eastAsia="標楷體" w:hAnsi="Times New Roman" w:cs="Times New Roman"/>
        </w:rPr>
        <w:t>1.</w:t>
      </w:r>
      <w:r w:rsidRPr="00C50329">
        <w:rPr>
          <w:rFonts w:ascii="Times New Roman" w:eastAsia="標楷體" w:hAnsi="Times New Roman" w:cs="Times New Roman"/>
        </w:rPr>
        <w:t>說明</w:t>
      </w:r>
    </w:p>
    <w:p w14:paraId="0CE531AC" w14:textId="77777777" w:rsidR="00D736F9" w:rsidRPr="00C50329" w:rsidRDefault="00D736F9" w:rsidP="00D736F9">
      <w:pPr>
        <w:snapToGrid w:val="0"/>
        <w:spacing w:line="420" w:lineRule="exact"/>
        <w:ind w:leftChars="65" w:left="756" w:hangingChars="250" w:hanging="600"/>
        <w:jc w:val="both"/>
        <w:rPr>
          <w:rFonts w:ascii="Times New Roman" w:eastAsia="標楷體" w:hAnsi="Times New Roman" w:cs="Times New Roman"/>
        </w:rPr>
      </w:pPr>
      <w:r w:rsidRPr="00C50329">
        <w:rPr>
          <w:rFonts w:ascii="Times New Roman" w:eastAsia="標楷體" w:hAnsi="Times New Roman" w:cs="Times New Roman"/>
        </w:rPr>
        <w:t>（</w:t>
      </w:r>
      <w:r w:rsidRPr="00C50329">
        <w:rPr>
          <w:rFonts w:ascii="Times New Roman" w:eastAsia="標楷體" w:hAnsi="Times New Roman" w:cs="Times New Roman"/>
        </w:rPr>
        <w:t>1</w:t>
      </w:r>
      <w:r w:rsidRPr="00C50329">
        <w:rPr>
          <w:rFonts w:ascii="Times New Roman" w:eastAsia="標楷體" w:hAnsi="Times New Roman" w:cs="Times New Roman"/>
        </w:rPr>
        <w:t>）計畫自我檢核作業進行時，請根據自我檢核項目逐一檢核是否符合達成，並於說明欄說明對應行動方案</w:t>
      </w:r>
      <w:r w:rsidRPr="00C50329">
        <w:rPr>
          <w:rFonts w:ascii="Times New Roman" w:eastAsia="標楷體" w:hAnsi="Times New Roman" w:cs="Times New Roman"/>
        </w:rPr>
        <w:t>/</w:t>
      </w:r>
      <w:r w:rsidRPr="00C50329">
        <w:rPr>
          <w:rFonts w:ascii="Times New Roman" w:eastAsia="標楷體" w:hAnsi="Times New Roman" w:cs="Times New Roman"/>
        </w:rPr>
        <w:t>計畫名稱及所在位置（頁碼）</w:t>
      </w:r>
      <w:r w:rsidRPr="00C50329">
        <w:rPr>
          <w:rFonts w:ascii="標楷體" w:eastAsia="標楷體" w:hAnsi="標楷體" w:hint="eastAsia"/>
          <w:u w:val="single"/>
          <w:lang w:val="zh-TW"/>
        </w:rPr>
        <w:t>，且所寫內容應具體明確，不宜只寫「頁碼」</w:t>
      </w:r>
      <w:r w:rsidRPr="00C50329">
        <w:rPr>
          <w:rFonts w:ascii="Times New Roman" w:eastAsia="標楷體" w:hAnsi="Times New Roman" w:cs="Times New Roman"/>
        </w:rPr>
        <w:t>。</w:t>
      </w:r>
    </w:p>
    <w:p w14:paraId="4FAF3E0B" w14:textId="77777777" w:rsidR="00D736F9" w:rsidRPr="00C50329" w:rsidRDefault="00D736F9" w:rsidP="00D736F9">
      <w:pPr>
        <w:snapToGrid w:val="0"/>
        <w:spacing w:line="420" w:lineRule="exact"/>
        <w:ind w:leftChars="65" w:left="756" w:hangingChars="250" w:hanging="600"/>
        <w:jc w:val="both"/>
        <w:rPr>
          <w:rFonts w:ascii="Times New Roman" w:eastAsia="標楷體" w:hAnsi="Times New Roman" w:cs="Times New Roman"/>
        </w:rPr>
      </w:pPr>
      <w:r w:rsidRPr="00C50329">
        <w:rPr>
          <w:rFonts w:ascii="Times New Roman" w:eastAsia="標楷體" w:hAnsi="Times New Roman" w:cs="Times New Roman"/>
        </w:rPr>
        <w:t>（</w:t>
      </w:r>
      <w:r w:rsidRPr="00C50329">
        <w:rPr>
          <w:rFonts w:ascii="Times New Roman" w:eastAsia="標楷體" w:hAnsi="Times New Roman" w:cs="Times New Roman"/>
        </w:rPr>
        <w:t>2</w:t>
      </w:r>
      <w:r w:rsidRPr="00C50329">
        <w:rPr>
          <w:rFonts w:ascii="Times New Roman" w:eastAsia="標楷體" w:hAnsi="Times New Roman" w:cs="Times New Roman"/>
        </w:rPr>
        <w:t>）各領域（議題）</w:t>
      </w:r>
      <w:proofErr w:type="gramStart"/>
      <w:r w:rsidRPr="00C50329">
        <w:rPr>
          <w:rFonts w:ascii="Times New Roman" w:eastAsia="標楷體" w:hAnsi="Times New Roman" w:cs="Times New Roman" w:hint="eastAsia"/>
        </w:rPr>
        <w:t>分團</w:t>
      </w:r>
      <w:r w:rsidRPr="00C50329">
        <w:rPr>
          <w:rFonts w:ascii="Times New Roman" w:eastAsia="標楷體" w:hAnsi="Times New Roman" w:cs="Times New Roman"/>
        </w:rPr>
        <w:t>分別</w:t>
      </w:r>
      <w:proofErr w:type="gramEnd"/>
      <w:r w:rsidRPr="00C50329">
        <w:rPr>
          <w:rFonts w:ascii="Times New Roman" w:eastAsia="標楷體" w:hAnsi="Times New Roman" w:cs="Times New Roman"/>
        </w:rPr>
        <w:t>填寫自我檢核表，</w:t>
      </w:r>
      <w:r w:rsidRPr="00C50329">
        <w:rPr>
          <w:rFonts w:ascii="Times New Roman" w:eastAsia="標楷體" w:hAnsi="Times New Roman" w:cs="Times New Roman"/>
          <w:u w:val="single"/>
        </w:rPr>
        <w:t>隨</w:t>
      </w:r>
      <w:proofErr w:type="gramStart"/>
      <w:r w:rsidRPr="00C50329">
        <w:rPr>
          <w:rFonts w:ascii="Times New Roman" w:eastAsia="標楷體" w:hAnsi="Times New Roman" w:cs="Times New Roman"/>
          <w:u w:val="single"/>
        </w:rPr>
        <w:t>各</w:t>
      </w:r>
      <w:r w:rsidRPr="00C50329">
        <w:rPr>
          <w:rFonts w:ascii="Times New Roman" w:eastAsia="標楷體" w:hAnsi="Times New Roman" w:cs="Times New Roman" w:hint="eastAsia"/>
          <w:u w:val="single"/>
        </w:rPr>
        <w:t>分團</w:t>
      </w:r>
      <w:r w:rsidRPr="00C50329">
        <w:rPr>
          <w:rFonts w:ascii="Times New Roman" w:eastAsia="標楷體" w:hAnsi="Times New Roman" w:cs="Times New Roman"/>
          <w:u w:val="single"/>
        </w:rPr>
        <w:t>計畫</w:t>
      </w:r>
      <w:proofErr w:type="gramEnd"/>
      <w:r w:rsidRPr="00821755">
        <w:rPr>
          <w:rFonts w:ascii="Times New Roman" w:eastAsia="標楷體" w:hAnsi="Times New Roman" w:cs="Times New Roman"/>
          <w:u w:val="single"/>
        </w:rPr>
        <w:t>於</w:t>
      </w:r>
      <w:r w:rsidRPr="00821755">
        <w:rPr>
          <w:rFonts w:ascii="Times New Roman" w:eastAsia="標楷體" w:hAnsi="Times New Roman" w:cs="Times New Roman"/>
          <w:u w:val="single"/>
        </w:rPr>
        <w:t>114</w:t>
      </w:r>
      <w:r w:rsidRPr="00821755">
        <w:rPr>
          <w:rFonts w:ascii="Times New Roman" w:eastAsia="標楷體" w:hAnsi="Times New Roman" w:cs="Times New Roman"/>
          <w:u w:val="single"/>
        </w:rPr>
        <w:t>年</w:t>
      </w:r>
      <w:r w:rsidRPr="00821755">
        <w:rPr>
          <w:rFonts w:ascii="Times New Roman" w:eastAsia="標楷體" w:hAnsi="Times New Roman" w:cs="Times New Roman"/>
          <w:u w:val="single"/>
        </w:rPr>
        <w:t>3</w:t>
      </w:r>
      <w:r w:rsidRPr="00821755">
        <w:rPr>
          <w:rFonts w:ascii="Times New Roman" w:eastAsia="標楷體" w:hAnsi="Times New Roman" w:cs="Times New Roman"/>
          <w:u w:val="single"/>
        </w:rPr>
        <w:t>月</w:t>
      </w:r>
      <w:r w:rsidRPr="00821755">
        <w:rPr>
          <w:rFonts w:ascii="Times New Roman" w:eastAsia="標楷體" w:hAnsi="Times New Roman" w:cs="Times New Roman"/>
          <w:u w:val="single"/>
        </w:rPr>
        <w:t>17</w:t>
      </w:r>
      <w:r w:rsidRPr="00821755">
        <w:rPr>
          <w:rFonts w:ascii="Times New Roman" w:eastAsia="標楷體" w:hAnsi="Times New Roman" w:cs="Times New Roman"/>
          <w:u w:val="single"/>
        </w:rPr>
        <w:t>日</w:t>
      </w:r>
      <w:r w:rsidRPr="00C50329">
        <w:rPr>
          <w:rFonts w:eastAsia="標楷體"/>
          <w:u w:val="single"/>
        </w:rPr>
        <w:t>前上傳</w:t>
      </w:r>
      <w:r w:rsidRPr="00C50329">
        <w:rPr>
          <w:rFonts w:ascii="Times New Roman" w:eastAsia="標楷體" w:hAnsi="Times New Roman" w:cs="Times New Roman"/>
          <w:u w:val="single"/>
        </w:rPr>
        <w:t>CIRN</w:t>
      </w:r>
      <w:r w:rsidRPr="00C50329">
        <w:rPr>
          <w:rFonts w:eastAsia="標楷體"/>
          <w:u w:val="single"/>
        </w:rPr>
        <w:t>，以利中央輔導團協助審查</w:t>
      </w:r>
      <w:r w:rsidRPr="00C50329">
        <w:rPr>
          <w:rFonts w:eastAsia="標楷體"/>
        </w:rPr>
        <w:t>。</w:t>
      </w:r>
    </w:p>
    <w:p w14:paraId="10EC0C6F" w14:textId="77777777" w:rsidR="00D736F9" w:rsidRPr="00C50329" w:rsidRDefault="00D736F9" w:rsidP="00D736F9">
      <w:pPr>
        <w:pStyle w:val="a7"/>
        <w:tabs>
          <w:tab w:val="left" w:pos="994"/>
        </w:tabs>
        <w:adjustRightInd w:val="0"/>
        <w:snapToGrid w:val="0"/>
        <w:spacing w:line="420" w:lineRule="exact"/>
        <w:ind w:leftChars="65" w:left="756" w:hangingChars="250" w:hanging="600"/>
        <w:jc w:val="both"/>
        <w:rPr>
          <w:rFonts w:eastAsia="標楷體"/>
        </w:rPr>
      </w:pPr>
      <w:r w:rsidRPr="00C50329">
        <w:rPr>
          <w:rFonts w:eastAsia="標楷體"/>
        </w:rPr>
        <w:t>（</w:t>
      </w:r>
      <w:r w:rsidRPr="00C50329">
        <w:rPr>
          <w:rFonts w:eastAsia="標楷體"/>
        </w:rPr>
        <w:t>3</w:t>
      </w:r>
      <w:r w:rsidRPr="00C50329">
        <w:rPr>
          <w:rFonts w:eastAsia="標楷體"/>
        </w:rPr>
        <w:t>）修正後各領域（議題）</w:t>
      </w:r>
      <w:proofErr w:type="gramStart"/>
      <w:r w:rsidRPr="00C50329">
        <w:rPr>
          <w:rFonts w:eastAsia="標楷體" w:hint="eastAsia"/>
        </w:rPr>
        <w:t>分團</w:t>
      </w:r>
      <w:r w:rsidRPr="00C50329">
        <w:rPr>
          <w:rFonts w:eastAsia="標楷體"/>
        </w:rPr>
        <w:t>計畫</w:t>
      </w:r>
      <w:proofErr w:type="gramEnd"/>
      <w:r w:rsidRPr="00C50329">
        <w:rPr>
          <w:rFonts w:eastAsia="標楷體"/>
        </w:rPr>
        <w:t>及計畫修正對照表之電子檔，請於</w:t>
      </w:r>
      <w:r w:rsidRPr="00C50329">
        <w:rPr>
          <w:rFonts w:eastAsia="標楷體"/>
        </w:rPr>
        <w:t>11</w:t>
      </w:r>
      <w:r w:rsidRPr="00C50329">
        <w:rPr>
          <w:rFonts w:eastAsia="標楷體" w:hint="eastAsia"/>
        </w:rPr>
        <w:t>4</w:t>
      </w:r>
      <w:r w:rsidRPr="00C50329">
        <w:rPr>
          <w:rFonts w:eastAsia="標楷體"/>
        </w:rPr>
        <w:t>年</w:t>
      </w:r>
      <w:r w:rsidRPr="00C50329">
        <w:rPr>
          <w:rFonts w:eastAsia="標楷體" w:hint="eastAsia"/>
        </w:rPr>
        <w:t>4</w:t>
      </w:r>
      <w:r w:rsidRPr="00C50329">
        <w:rPr>
          <w:rFonts w:eastAsia="標楷體"/>
        </w:rPr>
        <w:t>月</w:t>
      </w:r>
      <w:r w:rsidRPr="00C50329">
        <w:rPr>
          <w:rFonts w:eastAsia="標楷體" w:hint="eastAsia"/>
        </w:rPr>
        <w:t>21</w:t>
      </w:r>
      <w:r w:rsidRPr="00C50329">
        <w:rPr>
          <w:rFonts w:eastAsia="標楷體"/>
        </w:rPr>
        <w:t>日前上傳</w:t>
      </w:r>
      <w:r w:rsidRPr="00C50329">
        <w:rPr>
          <w:rFonts w:eastAsia="標楷體"/>
        </w:rPr>
        <w:t>CIRN</w:t>
      </w:r>
      <w:r w:rsidRPr="00C50329">
        <w:rPr>
          <w:rFonts w:eastAsia="標楷體"/>
        </w:rPr>
        <w:t>。</w:t>
      </w:r>
    </w:p>
    <w:p w14:paraId="4AA5A908" w14:textId="77777777" w:rsidR="00D736F9" w:rsidRPr="00C50329" w:rsidRDefault="00D736F9" w:rsidP="00D736F9">
      <w:pPr>
        <w:pStyle w:val="a7"/>
        <w:tabs>
          <w:tab w:val="left" w:pos="994"/>
        </w:tabs>
        <w:adjustRightInd w:val="0"/>
        <w:snapToGrid w:val="0"/>
        <w:spacing w:line="420" w:lineRule="exact"/>
        <w:ind w:leftChars="65" w:left="756" w:hangingChars="250" w:hanging="600"/>
        <w:jc w:val="both"/>
        <w:rPr>
          <w:rFonts w:eastAsia="標楷體"/>
          <w:u w:val="single"/>
        </w:rPr>
      </w:pPr>
      <w:r w:rsidRPr="00BC5714">
        <w:rPr>
          <w:rFonts w:eastAsia="標楷體"/>
        </w:rPr>
        <w:t>（</w:t>
      </w:r>
      <w:r w:rsidRPr="00BC5714">
        <w:rPr>
          <w:rFonts w:eastAsia="標楷體"/>
        </w:rPr>
        <w:t>4</w:t>
      </w:r>
      <w:r w:rsidRPr="00BC5714">
        <w:rPr>
          <w:rFonts w:eastAsia="標楷體"/>
        </w:rPr>
        <w:t>）</w:t>
      </w:r>
      <w:r w:rsidRPr="00C50329">
        <w:rPr>
          <w:rFonts w:eastAsia="標楷體" w:hint="eastAsia"/>
          <w:b/>
          <w:u w:val="single"/>
        </w:rPr>
        <w:t>最終版本計畫書需再次提供</w:t>
      </w:r>
      <w:proofErr w:type="gramStart"/>
      <w:r w:rsidRPr="00C50329">
        <w:rPr>
          <w:rFonts w:eastAsia="標楷體" w:hint="eastAsia"/>
          <w:b/>
          <w:u w:val="single"/>
        </w:rPr>
        <w:t>給央團師長</w:t>
      </w:r>
      <w:proofErr w:type="gramEnd"/>
      <w:r w:rsidRPr="00C50329">
        <w:rPr>
          <w:rFonts w:eastAsia="標楷體" w:hint="eastAsia"/>
          <w:b/>
          <w:u w:val="single"/>
        </w:rPr>
        <w:t>檢視後，再上傳至</w:t>
      </w:r>
      <w:r w:rsidRPr="00C50329">
        <w:rPr>
          <w:rFonts w:eastAsia="標楷體" w:hint="eastAsia"/>
          <w:b/>
          <w:u w:val="single"/>
        </w:rPr>
        <w:t>CIRN</w:t>
      </w:r>
      <w:r w:rsidRPr="00C50329">
        <w:rPr>
          <w:rFonts w:eastAsia="標楷體" w:hint="eastAsia"/>
          <w:b/>
          <w:u w:val="single"/>
        </w:rPr>
        <w:t>。</w:t>
      </w:r>
    </w:p>
    <w:p w14:paraId="50528646" w14:textId="77777777" w:rsidR="00D736F9" w:rsidRPr="00C50329" w:rsidRDefault="00D736F9" w:rsidP="00D736F9">
      <w:pPr>
        <w:snapToGrid w:val="0"/>
        <w:spacing w:beforeLines="50" w:before="180" w:afterLines="50" w:after="180" w:line="420" w:lineRule="exact"/>
        <w:ind w:firstLineChars="64" w:firstLine="154"/>
        <w:rPr>
          <w:rFonts w:ascii="Times New Roman" w:eastAsia="標楷體" w:hAnsi="Times New Roman" w:cs="Times New Roman"/>
        </w:rPr>
      </w:pPr>
      <w:r w:rsidRPr="00C50329">
        <w:rPr>
          <w:rFonts w:ascii="Times New Roman" w:eastAsia="標楷體" w:hAnsi="Times New Roman" w:cs="Times New Roman"/>
        </w:rPr>
        <w:t>2.</w:t>
      </w:r>
      <w:r w:rsidRPr="00C50329">
        <w:rPr>
          <w:rFonts w:ascii="Times New Roman" w:eastAsia="標楷體" w:hAnsi="Times New Roman" w:cs="Times New Roman"/>
        </w:rPr>
        <w:t>自我檢核向度與指標【每個領域（議題）</w:t>
      </w:r>
      <w:r w:rsidRPr="00C50329">
        <w:rPr>
          <w:rFonts w:ascii="Times New Roman" w:eastAsia="標楷體" w:hAnsi="Times New Roman" w:cs="Times New Roman" w:hint="eastAsia"/>
        </w:rPr>
        <w:t>分團</w:t>
      </w:r>
      <w:r w:rsidRPr="00C50329">
        <w:rPr>
          <w:rFonts w:ascii="Times New Roman" w:eastAsia="標楷體" w:hAnsi="Times New Roman" w:cs="Times New Roman"/>
        </w:rPr>
        <w:t>均須撰寫</w:t>
      </w:r>
      <w:r w:rsidRPr="00C50329">
        <w:rPr>
          <w:rFonts w:ascii="Times New Roman" w:eastAsia="標楷體" w:hAnsi="Times New Roman" w:cs="Times New Roman"/>
        </w:rPr>
        <w:t>1</w:t>
      </w:r>
      <w:r w:rsidRPr="00C50329">
        <w:rPr>
          <w:rFonts w:ascii="Times New Roman" w:eastAsia="標楷體" w:hAnsi="Times New Roman" w:cs="Times New Roman"/>
        </w:rPr>
        <w:t>份】</w:t>
      </w:r>
    </w:p>
    <w:tbl>
      <w:tblPr>
        <w:tblpPr w:leftFromText="180" w:rightFromText="180" w:vertAnchor="text" w:tblpXSpec="center" w:tblpY="1"/>
        <w:tblOverlap w:val="never"/>
        <w:tblW w:w="5000" w:type="pct"/>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677"/>
        <w:gridCol w:w="725"/>
        <w:gridCol w:w="1212"/>
        <w:gridCol w:w="887"/>
        <w:gridCol w:w="2070"/>
        <w:gridCol w:w="740"/>
        <w:gridCol w:w="1181"/>
        <w:gridCol w:w="2170"/>
      </w:tblGrid>
      <w:tr w:rsidR="00D736F9" w:rsidRPr="00C50329" w14:paraId="749F2132" w14:textId="77777777" w:rsidTr="00D906EB">
        <w:trPr>
          <w:cantSplit/>
          <w:trHeight w:val="972"/>
          <w:tblHeader/>
        </w:trPr>
        <w:tc>
          <w:tcPr>
            <w:tcW w:w="351" w:type="pct"/>
            <w:tcBorders>
              <w:top w:val="thickThinSmallGap" w:sz="24" w:space="0" w:color="auto"/>
            </w:tcBorders>
            <w:shd w:val="clear" w:color="auto" w:fill="E0E0E0"/>
            <w:vAlign w:val="center"/>
          </w:tcPr>
          <w:p w14:paraId="08F61AA1" w14:textId="77777777" w:rsidR="00D736F9" w:rsidRPr="00C50329" w:rsidRDefault="00D736F9" w:rsidP="002A75E8">
            <w:pPr>
              <w:adjustRightInd w:val="0"/>
              <w:snapToGrid w:val="0"/>
              <w:jc w:val="center"/>
              <w:rPr>
                <w:rFonts w:ascii="Times New Roman" w:eastAsia="標楷體" w:hAnsi="Times New Roman"/>
                <w:b/>
              </w:rPr>
            </w:pPr>
            <w:r w:rsidRPr="00C50329">
              <w:rPr>
                <w:rFonts w:ascii="Times New Roman" w:eastAsia="標楷體" w:hAnsi="Times New Roman" w:hint="eastAsia"/>
                <w:b/>
              </w:rPr>
              <w:t>向度</w:t>
            </w:r>
          </w:p>
        </w:tc>
        <w:tc>
          <w:tcPr>
            <w:tcW w:w="374" w:type="pct"/>
            <w:tcBorders>
              <w:top w:val="thickThinSmallGap" w:sz="24" w:space="0" w:color="auto"/>
              <w:right w:val="single" w:sz="4" w:space="0" w:color="auto"/>
            </w:tcBorders>
            <w:shd w:val="clear" w:color="auto" w:fill="E0E0E0"/>
            <w:vAlign w:val="center"/>
          </w:tcPr>
          <w:p w14:paraId="646834E1" w14:textId="77777777" w:rsidR="00D736F9" w:rsidRPr="00C50329" w:rsidRDefault="00D736F9" w:rsidP="002A75E8">
            <w:pPr>
              <w:adjustRightInd w:val="0"/>
              <w:snapToGrid w:val="0"/>
              <w:jc w:val="center"/>
              <w:rPr>
                <w:rFonts w:ascii="Times New Roman" w:eastAsia="標楷體" w:hAnsi="Times New Roman"/>
                <w:b/>
              </w:rPr>
            </w:pPr>
            <w:r w:rsidRPr="00C50329">
              <w:rPr>
                <w:rFonts w:ascii="Times New Roman" w:eastAsia="標楷體" w:hAnsi="Times New Roman" w:hint="eastAsia"/>
                <w:b/>
              </w:rPr>
              <w:t>指標</w:t>
            </w:r>
          </w:p>
        </w:tc>
        <w:tc>
          <w:tcPr>
            <w:tcW w:w="1086" w:type="pct"/>
            <w:gridSpan w:val="2"/>
            <w:tcBorders>
              <w:top w:val="thickThinSmallGap" w:sz="24" w:space="0" w:color="auto"/>
              <w:left w:val="single" w:sz="4" w:space="0" w:color="auto"/>
              <w:bottom w:val="single" w:sz="6" w:space="0" w:color="auto"/>
            </w:tcBorders>
            <w:shd w:val="clear" w:color="auto" w:fill="E0E0E0"/>
            <w:vAlign w:val="center"/>
          </w:tcPr>
          <w:p w14:paraId="0CC183E4" w14:textId="77777777" w:rsidR="00D736F9" w:rsidRPr="00C50329" w:rsidRDefault="00D736F9" w:rsidP="002A75E8">
            <w:pPr>
              <w:adjustRightInd w:val="0"/>
              <w:snapToGrid w:val="0"/>
              <w:jc w:val="center"/>
              <w:rPr>
                <w:rFonts w:ascii="Times New Roman" w:eastAsia="標楷體" w:hAnsi="Times New Roman"/>
                <w:b/>
              </w:rPr>
            </w:pPr>
            <w:r w:rsidRPr="00C50329">
              <w:rPr>
                <w:rFonts w:ascii="Times New Roman" w:eastAsia="標楷體" w:hAnsi="Times New Roman" w:hint="eastAsia"/>
                <w:b/>
              </w:rPr>
              <w:t>指標細項</w:t>
            </w:r>
          </w:p>
        </w:tc>
        <w:tc>
          <w:tcPr>
            <w:tcW w:w="1454" w:type="pct"/>
            <w:gridSpan w:val="2"/>
            <w:tcBorders>
              <w:top w:val="thickThinSmallGap" w:sz="24" w:space="0" w:color="auto"/>
              <w:bottom w:val="single" w:sz="6" w:space="0" w:color="auto"/>
            </w:tcBorders>
            <w:shd w:val="clear" w:color="auto" w:fill="E0E0E0"/>
            <w:vAlign w:val="center"/>
          </w:tcPr>
          <w:p w14:paraId="76ED87BC" w14:textId="77777777" w:rsidR="00D736F9" w:rsidRPr="00C50329" w:rsidRDefault="00D736F9" w:rsidP="002A75E8">
            <w:pPr>
              <w:adjustRightInd w:val="0"/>
              <w:snapToGrid w:val="0"/>
              <w:jc w:val="center"/>
              <w:rPr>
                <w:rFonts w:ascii="Times New Roman" w:eastAsia="標楷體" w:hAnsi="Times New Roman"/>
                <w:b/>
              </w:rPr>
            </w:pPr>
            <w:r w:rsidRPr="00C50329">
              <w:rPr>
                <w:rFonts w:ascii="Times New Roman" w:eastAsia="標楷體" w:hAnsi="Times New Roman" w:hint="eastAsia"/>
                <w:b/>
              </w:rPr>
              <w:t>檢核參考說明</w:t>
            </w:r>
          </w:p>
        </w:tc>
        <w:tc>
          <w:tcPr>
            <w:tcW w:w="611" w:type="pct"/>
            <w:tcBorders>
              <w:top w:val="thickThinSmallGap" w:sz="24" w:space="0" w:color="auto"/>
              <w:bottom w:val="single" w:sz="6" w:space="0" w:color="auto"/>
              <w:right w:val="single" w:sz="4" w:space="0" w:color="auto"/>
            </w:tcBorders>
            <w:shd w:val="clear" w:color="auto" w:fill="E0E0E0"/>
            <w:vAlign w:val="center"/>
          </w:tcPr>
          <w:p w14:paraId="117D2332" w14:textId="77777777" w:rsidR="00D736F9" w:rsidRPr="00C50329" w:rsidRDefault="00D736F9" w:rsidP="002A75E8">
            <w:pPr>
              <w:adjustRightInd w:val="0"/>
              <w:snapToGrid w:val="0"/>
              <w:ind w:leftChars="-40" w:left="-96" w:rightChars="-49" w:right="-118"/>
              <w:jc w:val="center"/>
              <w:rPr>
                <w:rFonts w:ascii="Times New Roman" w:eastAsia="標楷體" w:hAnsi="Times New Roman"/>
                <w:b/>
              </w:rPr>
            </w:pPr>
            <w:r w:rsidRPr="00C50329">
              <w:rPr>
                <w:rFonts w:ascii="Times New Roman" w:eastAsia="標楷體" w:hAnsi="Times New Roman"/>
                <w:b/>
              </w:rPr>
              <w:t>自我檢核</w:t>
            </w:r>
          </w:p>
          <w:p w14:paraId="08BBFE39"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（是否符合達成）</w:t>
            </w:r>
          </w:p>
        </w:tc>
        <w:tc>
          <w:tcPr>
            <w:tcW w:w="1123" w:type="pct"/>
            <w:tcBorders>
              <w:top w:val="thickThinSmallGap" w:sz="24" w:space="0" w:color="auto"/>
              <w:bottom w:val="single" w:sz="6" w:space="0" w:color="auto"/>
            </w:tcBorders>
            <w:shd w:val="clear" w:color="auto" w:fill="E0E0E0"/>
            <w:vAlign w:val="center"/>
          </w:tcPr>
          <w:p w14:paraId="2F148801" w14:textId="77777777" w:rsidR="00D736F9" w:rsidRPr="00C50329" w:rsidRDefault="00D736F9" w:rsidP="002A75E8">
            <w:pPr>
              <w:adjustRightInd w:val="0"/>
              <w:snapToGrid w:val="0"/>
              <w:jc w:val="center"/>
              <w:rPr>
                <w:rFonts w:ascii="Times New Roman" w:eastAsia="標楷體" w:hAnsi="Times New Roman"/>
                <w:b/>
                <w:u w:val="single"/>
              </w:rPr>
            </w:pPr>
            <w:r w:rsidRPr="00C50329">
              <w:rPr>
                <w:rFonts w:ascii="Times New Roman" w:eastAsia="標楷體" w:hAnsi="Times New Roman" w:hint="eastAsia"/>
                <w:u w:val="single"/>
              </w:rPr>
              <w:t>請</w:t>
            </w:r>
            <w:r w:rsidRPr="00C50329">
              <w:rPr>
                <w:rFonts w:ascii="Times New Roman" w:eastAsia="標楷體" w:hAnsi="Times New Roman"/>
                <w:u w:val="single"/>
              </w:rPr>
              <w:t>說明</w:t>
            </w:r>
          </w:p>
          <w:p w14:paraId="41B26A27" w14:textId="77777777" w:rsidR="00D736F9" w:rsidRPr="00C50329" w:rsidRDefault="00D736F9" w:rsidP="002A75E8">
            <w:pPr>
              <w:adjustRightInd w:val="0"/>
              <w:snapToGrid w:val="0"/>
              <w:jc w:val="center"/>
              <w:rPr>
                <w:rFonts w:ascii="Times New Roman" w:eastAsia="標楷體" w:hAnsi="Times New Roman"/>
                <w:b/>
              </w:rPr>
            </w:pPr>
            <w:r w:rsidRPr="00C50329">
              <w:rPr>
                <w:rFonts w:ascii="Times New Roman" w:eastAsia="標楷體" w:hAnsi="Times New Roman"/>
                <w:u w:val="single"/>
              </w:rPr>
              <w:t>計畫名稱</w:t>
            </w:r>
            <w:r w:rsidRPr="00C50329">
              <w:rPr>
                <w:rFonts w:ascii="Times New Roman" w:eastAsia="標楷體" w:hAnsi="Times New Roman" w:hint="eastAsia"/>
                <w:u w:val="single"/>
              </w:rPr>
              <w:t>及</w:t>
            </w:r>
            <w:r w:rsidRPr="00C50329">
              <w:rPr>
                <w:rFonts w:ascii="Times New Roman" w:eastAsia="標楷體" w:hAnsi="Times New Roman"/>
                <w:u w:val="single"/>
              </w:rPr>
              <w:t>頁碼</w:t>
            </w:r>
          </w:p>
        </w:tc>
      </w:tr>
      <w:tr w:rsidR="00D736F9" w:rsidRPr="00C50329" w14:paraId="2D4910E0" w14:textId="77777777" w:rsidTr="00D906EB">
        <w:trPr>
          <w:cantSplit/>
          <w:trHeight w:val="1626"/>
        </w:trPr>
        <w:tc>
          <w:tcPr>
            <w:tcW w:w="351" w:type="pct"/>
            <w:vMerge w:val="restart"/>
            <w:vAlign w:val="center"/>
          </w:tcPr>
          <w:p w14:paraId="17C982DD"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1.</w:t>
            </w:r>
          </w:p>
          <w:p w14:paraId="28AE09F7"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組</w:t>
            </w:r>
          </w:p>
          <w:p w14:paraId="37C10C9E"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織</w:t>
            </w:r>
          </w:p>
          <w:p w14:paraId="040DD29B"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運</w:t>
            </w:r>
          </w:p>
          <w:p w14:paraId="2155498B"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作</w:t>
            </w:r>
          </w:p>
          <w:p w14:paraId="5FF32D0A"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與</w:t>
            </w:r>
          </w:p>
          <w:p w14:paraId="0F13C6C8"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人</w:t>
            </w:r>
          </w:p>
          <w:p w14:paraId="04BD9A96"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員</w:t>
            </w:r>
          </w:p>
          <w:p w14:paraId="78E01B3F"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配</w:t>
            </w:r>
          </w:p>
          <w:p w14:paraId="488226EA"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當</w:t>
            </w:r>
          </w:p>
        </w:tc>
        <w:tc>
          <w:tcPr>
            <w:tcW w:w="374" w:type="pct"/>
            <w:vMerge w:val="restart"/>
            <w:vAlign w:val="center"/>
          </w:tcPr>
          <w:p w14:paraId="441BAF8E"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1-1</w:t>
            </w:r>
          </w:p>
          <w:p w14:paraId="752ABE8A"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組織</w:t>
            </w:r>
          </w:p>
          <w:p w14:paraId="03DC99D1" w14:textId="77777777" w:rsidR="00D736F9" w:rsidRPr="00C50329" w:rsidRDefault="00D736F9" w:rsidP="002A75E8">
            <w:pPr>
              <w:adjustRightInd w:val="0"/>
              <w:snapToGrid w:val="0"/>
              <w:jc w:val="center"/>
              <w:rPr>
                <w:rFonts w:ascii="Times New Roman" w:eastAsia="標楷體" w:hAnsi="Times New Roman"/>
                <w:strike/>
              </w:rPr>
            </w:pPr>
            <w:r w:rsidRPr="00C50329">
              <w:rPr>
                <w:rFonts w:ascii="Times New Roman" w:eastAsia="標楷體" w:hAnsi="Times New Roman"/>
              </w:rPr>
              <w:t>運作</w:t>
            </w:r>
          </w:p>
        </w:tc>
        <w:tc>
          <w:tcPr>
            <w:tcW w:w="1086" w:type="pct"/>
            <w:gridSpan w:val="2"/>
            <w:vAlign w:val="center"/>
          </w:tcPr>
          <w:p w14:paraId="410586C5" w14:textId="77777777" w:rsidR="00D736F9" w:rsidRPr="00C50329" w:rsidRDefault="00D736F9" w:rsidP="002A75E8">
            <w:pPr>
              <w:snapToGrid w:val="0"/>
              <w:ind w:left="552" w:hangingChars="230" w:hanging="552"/>
              <w:jc w:val="both"/>
              <w:rPr>
                <w:rFonts w:ascii="Times New Roman" w:eastAsia="標楷體" w:hAnsi="Times New Roman"/>
              </w:rPr>
            </w:pPr>
            <w:r w:rsidRPr="00C50329">
              <w:rPr>
                <w:rFonts w:ascii="Times New Roman" w:eastAsia="標楷體" w:hAnsi="Times New Roman"/>
              </w:rPr>
              <w:t>1-1-1</w:t>
            </w:r>
            <w:r w:rsidRPr="00C50329">
              <w:rPr>
                <w:rFonts w:ascii="Times New Roman" w:eastAsia="標楷體" w:hAnsi="Times New Roman"/>
              </w:rPr>
              <w:t>能訂定學年度推動目標及輔導策略</w:t>
            </w:r>
            <w:r w:rsidRPr="00C50329">
              <w:rPr>
                <w:rFonts w:ascii="Times New Roman" w:eastAsia="標楷體" w:hAnsi="Times New Roman" w:hint="eastAsia"/>
              </w:rPr>
              <w:t>。</w:t>
            </w:r>
          </w:p>
        </w:tc>
        <w:tc>
          <w:tcPr>
            <w:tcW w:w="1454" w:type="pct"/>
            <w:gridSpan w:val="2"/>
            <w:tcBorders>
              <w:top w:val="single" w:sz="6" w:space="0" w:color="auto"/>
            </w:tcBorders>
            <w:vAlign w:val="center"/>
          </w:tcPr>
          <w:p w14:paraId="0C1014FA" w14:textId="77777777" w:rsidR="00D736F9" w:rsidRPr="00C50329" w:rsidRDefault="00D736F9" w:rsidP="002A75E8">
            <w:pPr>
              <w:adjustRightInd w:val="0"/>
              <w:snapToGrid w:val="0"/>
              <w:jc w:val="both"/>
              <w:rPr>
                <w:rFonts w:ascii="Times New Roman" w:eastAsia="標楷體" w:hAnsi="Times New Roman"/>
              </w:rPr>
            </w:pPr>
            <w:r w:rsidRPr="00C50329">
              <w:rPr>
                <w:rFonts w:ascii="Times New Roman" w:eastAsia="標楷體" w:hAnsi="Times New Roman" w:hint="eastAsia"/>
              </w:rPr>
              <w:t>提出領域（議題）</w:t>
            </w:r>
            <w:proofErr w:type="gramStart"/>
            <w:r w:rsidRPr="00C50329">
              <w:rPr>
                <w:rFonts w:ascii="Times New Roman" w:eastAsia="標楷體" w:hAnsi="Times New Roman" w:hint="eastAsia"/>
              </w:rPr>
              <w:t>分團</w:t>
            </w:r>
            <w:proofErr w:type="gramEnd"/>
            <w:r w:rsidRPr="00C50329">
              <w:rPr>
                <w:rFonts w:ascii="Times New Roman" w:eastAsia="標楷體" w:hAnsi="Times New Roman" w:hint="eastAsia"/>
              </w:rPr>
              <w:t>114</w:t>
            </w:r>
            <w:r w:rsidRPr="00C50329">
              <w:rPr>
                <w:rFonts w:ascii="Times New Roman" w:eastAsia="標楷體" w:hAnsi="Times New Roman" w:hint="eastAsia"/>
              </w:rPr>
              <w:t>學年度推動目標與輔導策略等。</w:t>
            </w:r>
          </w:p>
        </w:tc>
        <w:tc>
          <w:tcPr>
            <w:tcW w:w="611" w:type="pct"/>
            <w:tcBorders>
              <w:top w:val="single" w:sz="6" w:space="0" w:color="auto"/>
            </w:tcBorders>
            <w:vAlign w:val="center"/>
          </w:tcPr>
          <w:p w14:paraId="60017364" w14:textId="04EB9218" w:rsidR="00D736F9" w:rsidRPr="00C50329" w:rsidRDefault="00356FCA" w:rsidP="002A75E8">
            <w:pPr>
              <w:adjustRightInd w:val="0"/>
              <w:snapToGrid w:val="0"/>
              <w:spacing w:afterLines="50" w:after="180"/>
              <w:jc w:val="center"/>
              <w:rPr>
                <w:rFonts w:ascii="Times New Roman" w:eastAsia="標楷體" w:hAnsi="Times New Roman"/>
              </w:rPr>
            </w:pPr>
            <w:r>
              <w:rPr>
                <w:rFonts w:ascii="Times New Roman" w:eastAsia="標楷體" w:hAnsi="Times New Roman"/>
              </w:rPr>
              <w:sym w:font="Wingdings" w:char="F0FE"/>
            </w:r>
            <w:r w:rsidR="00D736F9" w:rsidRPr="00C50329">
              <w:rPr>
                <w:rFonts w:ascii="Times New Roman" w:eastAsia="標楷體" w:hAnsi="Times New Roman"/>
              </w:rPr>
              <w:t>是</w:t>
            </w:r>
          </w:p>
          <w:p w14:paraId="32B4A27D" w14:textId="77777777" w:rsidR="00D736F9" w:rsidRPr="00C50329" w:rsidRDefault="00D736F9"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top w:val="single" w:sz="6" w:space="0" w:color="auto"/>
            </w:tcBorders>
            <w:vAlign w:val="center"/>
          </w:tcPr>
          <w:p w14:paraId="2CED8B25" w14:textId="77777777" w:rsidR="00356FCA" w:rsidRDefault="00356FCA" w:rsidP="009438D5">
            <w:pPr>
              <w:adjustRightInd w:val="0"/>
              <w:snapToGrid w:val="0"/>
              <w:jc w:val="both"/>
              <w:rPr>
                <w:rFonts w:ascii="Times New Roman" w:eastAsia="標楷體" w:hAnsi="Times New Roman"/>
              </w:rPr>
            </w:pPr>
          </w:p>
          <w:p w14:paraId="1FEDC36D" w14:textId="00ADF71C" w:rsidR="00D736F9" w:rsidRDefault="00143A0A" w:rsidP="009438D5">
            <w:pPr>
              <w:adjustRightInd w:val="0"/>
              <w:snapToGrid w:val="0"/>
              <w:jc w:val="both"/>
              <w:rPr>
                <w:rFonts w:ascii="Times New Roman" w:eastAsia="標楷體" w:hAnsi="Times New Roman"/>
              </w:rPr>
            </w:pPr>
            <w:r w:rsidRPr="00143A0A">
              <w:rPr>
                <w:rFonts w:ascii="Times New Roman" w:eastAsia="標楷體" w:hAnsi="Times New Roman" w:hint="eastAsia"/>
              </w:rPr>
              <w:t>國教地方輔導團語文領域本土</w:t>
            </w:r>
            <w:proofErr w:type="gramStart"/>
            <w:r w:rsidRPr="00143A0A">
              <w:rPr>
                <w:rFonts w:ascii="Times New Roman" w:eastAsia="標楷體" w:hAnsi="Times New Roman" w:hint="eastAsia"/>
              </w:rPr>
              <w:t>語文分團輔導</w:t>
            </w:r>
            <w:proofErr w:type="gramEnd"/>
            <w:r w:rsidRPr="00143A0A">
              <w:rPr>
                <w:rFonts w:ascii="Times New Roman" w:eastAsia="標楷體" w:hAnsi="Times New Roman" w:hint="eastAsia"/>
              </w:rPr>
              <w:t>小組實施計畫</w:t>
            </w:r>
          </w:p>
          <w:p w14:paraId="2C27DAC8" w14:textId="77777777" w:rsidR="00143A0A" w:rsidRDefault="003A23A3" w:rsidP="009438D5">
            <w:pPr>
              <w:adjustRightInd w:val="0"/>
              <w:snapToGrid w:val="0"/>
              <w:jc w:val="both"/>
              <w:rPr>
                <w:rFonts w:ascii="Times New Roman" w:eastAsia="標楷體" w:hAnsi="Times New Roman"/>
              </w:rPr>
            </w:pPr>
            <w:r>
              <w:rPr>
                <w:rFonts w:ascii="Times New Roman" w:eastAsia="標楷體" w:hAnsi="Times New Roman" w:hint="eastAsia"/>
              </w:rPr>
              <w:t>p.6</w:t>
            </w:r>
          </w:p>
          <w:p w14:paraId="103ED2E1" w14:textId="77777777" w:rsidR="00D45897" w:rsidRDefault="00D45897" w:rsidP="009438D5">
            <w:pPr>
              <w:adjustRightInd w:val="0"/>
              <w:snapToGrid w:val="0"/>
              <w:jc w:val="both"/>
              <w:rPr>
                <w:rFonts w:ascii="Times New Roman" w:eastAsia="標楷體" w:hAnsi="Times New Roman"/>
              </w:rPr>
            </w:pPr>
            <w:r>
              <w:rPr>
                <w:rFonts w:ascii="Times New Roman" w:eastAsia="標楷體" w:hAnsi="Times New Roman" w:hint="eastAsia"/>
              </w:rPr>
              <w:t>計畫目標</w:t>
            </w:r>
          </w:p>
          <w:p w14:paraId="5A4D2F37" w14:textId="77777777" w:rsidR="00D45897" w:rsidRDefault="001F0F44" w:rsidP="009438D5">
            <w:pPr>
              <w:adjustRightInd w:val="0"/>
              <w:snapToGrid w:val="0"/>
              <w:jc w:val="both"/>
              <w:rPr>
                <w:rFonts w:ascii="Times New Roman" w:eastAsia="標楷體" w:hAnsi="Times New Roman"/>
              </w:rPr>
            </w:pPr>
            <w:r>
              <w:rPr>
                <w:rFonts w:ascii="Times New Roman" w:eastAsia="標楷體" w:hAnsi="Times New Roman" w:hint="eastAsia"/>
              </w:rPr>
              <w:t>p.7</w:t>
            </w:r>
          </w:p>
          <w:p w14:paraId="1137A664" w14:textId="198F0BAE" w:rsidR="008D239F" w:rsidRDefault="008D239F" w:rsidP="009438D5">
            <w:pPr>
              <w:adjustRightInd w:val="0"/>
              <w:snapToGrid w:val="0"/>
              <w:jc w:val="both"/>
              <w:rPr>
                <w:rFonts w:ascii="Times New Roman" w:eastAsia="標楷體" w:hAnsi="Times New Roman"/>
              </w:rPr>
            </w:pPr>
            <w:r w:rsidRPr="008D239F">
              <w:rPr>
                <w:rFonts w:ascii="Times New Roman" w:eastAsia="標楷體" w:hAnsi="Times New Roman" w:hint="eastAsia"/>
              </w:rPr>
              <w:t>輔導團服務模式及服務（支持或服務）內涵</w:t>
            </w:r>
          </w:p>
          <w:p w14:paraId="05C6CA40" w14:textId="77777777" w:rsidR="001F0F44" w:rsidRDefault="008D239F" w:rsidP="009438D5">
            <w:pPr>
              <w:adjustRightInd w:val="0"/>
              <w:snapToGrid w:val="0"/>
              <w:jc w:val="both"/>
              <w:rPr>
                <w:rFonts w:ascii="Times New Roman" w:eastAsia="標楷體" w:hAnsi="Times New Roman"/>
              </w:rPr>
            </w:pPr>
            <w:r>
              <w:rPr>
                <w:rFonts w:ascii="Times New Roman" w:eastAsia="標楷體" w:hAnsi="Times New Roman" w:hint="eastAsia"/>
              </w:rPr>
              <w:t>p.8</w:t>
            </w:r>
          </w:p>
          <w:p w14:paraId="2B0F2FEA" w14:textId="77777777" w:rsidR="008D239F" w:rsidRDefault="00356FCA" w:rsidP="009438D5">
            <w:pPr>
              <w:adjustRightInd w:val="0"/>
              <w:snapToGrid w:val="0"/>
              <w:jc w:val="both"/>
              <w:rPr>
                <w:rFonts w:ascii="Times New Roman" w:eastAsia="標楷體" w:hAnsi="Times New Roman"/>
              </w:rPr>
            </w:pPr>
            <w:r w:rsidRPr="00356FCA">
              <w:rPr>
                <w:rFonts w:ascii="Times New Roman" w:eastAsia="標楷體" w:hAnsi="Times New Roman" w:hint="eastAsia"/>
              </w:rPr>
              <w:t>本土語文輔導小組之運作配合本縣國民教育輔導團整體架構，進行本學年度本土語文輔導小組服務之內容規劃，本縣主要推動策略架構圖</w:t>
            </w:r>
          </w:p>
          <w:p w14:paraId="56CA631C" w14:textId="5D4F32BF" w:rsidR="00356FCA" w:rsidRPr="00143A0A" w:rsidRDefault="00356FCA" w:rsidP="009438D5">
            <w:pPr>
              <w:adjustRightInd w:val="0"/>
              <w:snapToGrid w:val="0"/>
              <w:jc w:val="both"/>
              <w:rPr>
                <w:rFonts w:ascii="Times New Roman" w:eastAsia="標楷體" w:hAnsi="Times New Roman"/>
              </w:rPr>
            </w:pPr>
          </w:p>
        </w:tc>
      </w:tr>
      <w:tr w:rsidR="00D736F9" w:rsidRPr="00C50329" w14:paraId="75F3ABCC" w14:textId="77777777" w:rsidTr="00D906EB">
        <w:trPr>
          <w:cantSplit/>
          <w:trHeight w:val="2812"/>
        </w:trPr>
        <w:tc>
          <w:tcPr>
            <w:tcW w:w="351" w:type="pct"/>
            <w:vMerge/>
            <w:vAlign w:val="center"/>
          </w:tcPr>
          <w:p w14:paraId="671923D6" w14:textId="77777777" w:rsidR="00D736F9" w:rsidRPr="00C50329" w:rsidRDefault="00D736F9" w:rsidP="002A75E8">
            <w:pPr>
              <w:adjustRightInd w:val="0"/>
              <w:snapToGrid w:val="0"/>
              <w:jc w:val="center"/>
              <w:rPr>
                <w:rFonts w:ascii="Times New Roman" w:eastAsia="標楷體" w:hAnsi="Times New Roman"/>
              </w:rPr>
            </w:pPr>
          </w:p>
        </w:tc>
        <w:tc>
          <w:tcPr>
            <w:tcW w:w="374" w:type="pct"/>
            <w:vMerge/>
            <w:vAlign w:val="center"/>
          </w:tcPr>
          <w:p w14:paraId="4A80A700" w14:textId="77777777" w:rsidR="00D736F9" w:rsidRPr="00C50329" w:rsidRDefault="00D736F9" w:rsidP="002A75E8">
            <w:pPr>
              <w:adjustRightInd w:val="0"/>
              <w:snapToGrid w:val="0"/>
              <w:jc w:val="both"/>
              <w:rPr>
                <w:rFonts w:ascii="Times New Roman" w:eastAsia="標楷體" w:hAnsi="Times New Roman"/>
              </w:rPr>
            </w:pPr>
          </w:p>
        </w:tc>
        <w:tc>
          <w:tcPr>
            <w:tcW w:w="1086" w:type="pct"/>
            <w:gridSpan w:val="2"/>
            <w:vAlign w:val="center"/>
          </w:tcPr>
          <w:p w14:paraId="4493982C" w14:textId="77777777" w:rsidR="00D736F9" w:rsidRPr="00C50329" w:rsidRDefault="00D736F9" w:rsidP="002A75E8">
            <w:pPr>
              <w:snapToGrid w:val="0"/>
              <w:ind w:left="607" w:hangingChars="253" w:hanging="607"/>
              <w:jc w:val="both"/>
              <w:rPr>
                <w:rFonts w:ascii="Times New Roman" w:eastAsia="標楷體" w:hAnsi="Times New Roman"/>
              </w:rPr>
            </w:pPr>
            <w:r w:rsidRPr="00C50329">
              <w:rPr>
                <w:rFonts w:ascii="Times New Roman" w:eastAsia="標楷體" w:hAnsi="Times New Roman"/>
              </w:rPr>
              <w:t>1-1-2</w:t>
            </w:r>
            <w:r w:rsidRPr="00C50329">
              <w:rPr>
                <w:rFonts w:ascii="Times New Roman" w:eastAsia="標楷體" w:hAnsi="Times New Roman"/>
              </w:rPr>
              <w:t>能檢討前一學年度計畫審查意見及執行成果，以利下一學年度計畫</w:t>
            </w:r>
            <w:proofErr w:type="gramStart"/>
            <w:r w:rsidRPr="00C50329">
              <w:rPr>
                <w:rFonts w:ascii="Times New Roman" w:eastAsia="標楷體" w:hAnsi="Times New Roman"/>
              </w:rPr>
              <w:t>研</w:t>
            </w:r>
            <w:proofErr w:type="gramEnd"/>
            <w:r w:rsidRPr="00C50329">
              <w:rPr>
                <w:rFonts w:ascii="Times New Roman" w:eastAsia="標楷體" w:hAnsi="Times New Roman"/>
              </w:rPr>
              <w:t>擬的參考</w:t>
            </w:r>
            <w:r w:rsidRPr="00C50329">
              <w:rPr>
                <w:rFonts w:ascii="Times New Roman" w:eastAsia="標楷體" w:hAnsi="Times New Roman" w:hint="eastAsia"/>
              </w:rPr>
              <w:t>。</w:t>
            </w:r>
          </w:p>
        </w:tc>
        <w:tc>
          <w:tcPr>
            <w:tcW w:w="1454" w:type="pct"/>
            <w:gridSpan w:val="2"/>
            <w:vAlign w:val="center"/>
          </w:tcPr>
          <w:p w14:paraId="6D419C69" w14:textId="77777777" w:rsidR="00D736F9" w:rsidRPr="00C50329" w:rsidRDefault="00D736F9" w:rsidP="002A75E8">
            <w:pPr>
              <w:adjustRightInd w:val="0"/>
              <w:snapToGrid w:val="0"/>
              <w:jc w:val="both"/>
              <w:rPr>
                <w:rFonts w:ascii="Times New Roman" w:eastAsia="標楷體" w:hAnsi="Times New Roman"/>
              </w:rPr>
            </w:pPr>
            <w:r w:rsidRPr="00C50329">
              <w:rPr>
                <w:rFonts w:ascii="標楷體" w:eastAsia="標楷體" w:hAnsi="標楷體" w:cs="Arial"/>
                <w:szCs w:val="24"/>
                <w:shd w:val="clear" w:color="auto" w:fill="FFFFFF"/>
              </w:rPr>
              <w:t>將11</w:t>
            </w:r>
            <w:r w:rsidRPr="00C50329">
              <w:rPr>
                <w:rFonts w:ascii="標楷體" w:eastAsia="標楷體" w:hAnsi="標楷體" w:cs="Arial" w:hint="eastAsia"/>
                <w:szCs w:val="24"/>
                <w:shd w:val="clear" w:color="auto" w:fill="FFFFFF"/>
              </w:rPr>
              <w:t>3</w:t>
            </w:r>
            <w:r w:rsidRPr="00C50329">
              <w:rPr>
                <w:rFonts w:ascii="標楷體" w:eastAsia="標楷體" w:hAnsi="標楷體" w:cs="Arial"/>
                <w:szCs w:val="24"/>
                <w:shd w:val="clear" w:color="auto" w:fill="FFFFFF"/>
              </w:rPr>
              <w:t>學年度審查之中長期構思及建議</w:t>
            </w:r>
            <w:r w:rsidRPr="00C50329">
              <w:rPr>
                <w:rFonts w:ascii="標楷體" w:eastAsia="標楷體" w:hAnsi="標楷體" w:cs="Arial" w:hint="eastAsia"/>
                <w:szCs w:val="24"/>
                <w:shd w:val="clear" w:color="auto" w:fill="FFFFFF"/>
              </w:rPr>
              <w:t>，進行整體的分析，並能以2至3年為期，納入新學年度計畫藍圖及行動方案的規劃。</w:t>
            </w:r>
          </w:p>
        </w:tc>
        <w:tc>
          <w:tcPr>
            <w:tcW w:w="611" w:type="pct"/>
            <w:vAlign w:val="center"/>
          </w:tcPr>
          <w:p w14:paraId="091A4C7A" w14:textId="51951531" w:rsidR="00D736F9" w:rsidRPr="00C50329" w:rsidRDefault="00697030" w:rsidP="002A75E8">
            <w:pPr>
              <w:adjustRightInd w:val="0"/>
              <w:snapToGrid w:val="0"/>
              <w:spacing w:afterLines="50" w:after="180"/>
              <w:jc w:val="center"/>
              <w:rPr>
                <w:rFonts w:ascii="Times New Roman" w:eastAsia="標楷體" w:hAnsi="Times New Roman"/>
              </w:rPr>
            </w:pPr>
            <w:r>
              <w:rPr>
                <w:rFonts w:ascii="Times New Roman" w:eastAsia="標楷體" w:hAnsi="Times New Roman"/>
              </w:rPr>
              <w:sym w:font="Wingdings" w:char="F0FE"/>
            </w:r>
            <w:r w:rsidR="00D736F9" w:rsidRPr="00C50329">
              <w:rPr>
                <w:rFonts w:ascii="Times New Roman" w:eastAsia="標楷體" w:hAnsi="Times New Roman"/>
              </w:rPr>
              <w:t>是</w:t>
            </w:r>
          </w:p>
          <w:p w14:paraId="50F4A030" w14:textId="77777777" w:rsidR="00D736F9" w:rsidRPr="00C50329" w:rsidRDefault="00D736F9"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vAlign w:val="center"/>
          </w:tcPr>
          <w:p w14:paraId="63684D10" w14:textId="77777777" w:rsidR="00D736F9" w:rsidRDefault="00673837" w:rsidP="009438D5">
            <w:pPr>
              <w:adjustRightInd w:val="0"/>
              <w:snapToGrid w:val="0"/>
              <w:jc w:val="both"/>
              <w:rPr>
                <w:rFonts w:ascii="Times New Roman" w:eastAsia="標楷體" w:hAnsi="Times New Roman"/>
              </w:rPr>
            </w:pPr>
            <w:r w:rsidRPr="00143A0A">
              <w:rPr>
                <w:rFonts w:ascii="Times New Roman" w:eastAsia="標楷體" w:hAnsi="Times New Roman" w:hint="eastAsia"/>
              </w:rPr>
              <w:t>國教地方輔導團語文領域本土</w:t>
            </w:r>
            <w:proofErr w:type="gramStart"/>
            <w:r w:rsidRPr="00143A0A">
              <w:rPr>
                <w:rFonts w:ascii="Times New Roman" w:eastAsia="標楷體" w:hAnsi="Times New Roman" w:hint="eastAsia"/>
              </w:rPr>
              <w:t>語文分團輔導</w:t>
            </w:r>
            <w:proofErr w:type="gramEnd"/>
            <w:r w:rsidRPr="00143A0A">
              <w:rPr>
                <w:rFonts w:ascii="Times New Roman" w:eastAsia="標楷體" w:hAnsi="Times New Roman" w:hint="eastAsia"/>
              </w:rPr>
              <w:t>小組實施計畫</w:t>
            </w:r>
          </w:p>
          <w:p w14:paraId="4BBCF87A" w14:textId="77777777" w:rsidR="00673837" w:rsidRDefault="00C03AF7" w:rsidP="009438D5">
            <w:pPr>
              <w:adjustRightInd w:val="0"/>
              <w:snapToGrid w:val="0"/>
              <w:jc w:val="both"/>
              <w:rPr>
                <w:rFonts w:ascii="Times New Roman" w:eastAsia="標楷體" w:hAnsi="Times New Roman"/>
              </w:rPr>
            </w:pPr>
            <w:r>
              <w:rPr>
                <w:rFonts w:ascii="Times New Roman" w:eastAsia="標楷體" w:hAnsi="Times New Roman" w:hint="eastAsia"/>
              </w:rPr>
              <w:t>p.4</w:t>
            </w:r>
          </w:p>
          <w:p w14:paraId="53B2304C" w14:textId="65F05F98" w:rsidR="00C03AF7" w:rsidRPr="00C50329" w:rsidRDefault="00BB1077" w:rsidP="009438D5">
            <w:pPr>
              <w:adjustRightInd w:val="0"/>
              <w:snapToGrid w:val="0"/>
              <w:jc w:val="both"/>
              <w:rPr>
                <w:rFonts w:ascii="Times New Roman" w:eastAsia="標楷體" w:hAnsi="Times New Roman"/>
              </w:rPr>
            </w:pPr>
            <w:r>
              <w:rPr>
                <w:rFonts w:eastAsia="標楷體" w:cs="標楷體" w:hint="eastAsia"/>
              </w:rPr>
              <w:t>中長期規劃期程</w:t>
            </w:r>
          </w:p>
        </w:tc>
      </w:tr>
      <w:tr w:rsidR="00D736F9" w:rsidRPr="00C50329" w14:paraId="57A6C0FE" w14:textId="77777777" w:rsidTr="00D906EB">
        <w:trPr>
          <w:cantSplit/>
          <w:trHeight w:val="1398"/>
        </w:trPr>
        <w:tc>
          <w:tcPr>
            <w:tcW w:w="351" w:type="pct"/>
            <w:vMerge/>
            <w:vAlign w:val="center"/>
          </w:tcPr>
          <w:p w14:paraId="2012A94C" w14:textId="77777777" w:rsidR="00D736F9" w:rsidRPr="00C50329" w:rsidRDefault="00D736F9" w:rsidP="002A75E8">
            <w:pPr>
              <w:adjustRightInd w:val="0"/>
              <w:snapToGrid w:val="0"/>
              <w:jc w:val="center"/>
              <w:rPr>
                <w:rFonts w:ascii="Times New Roman" w:eastAsia="標楷體" w:hAnsi="Times New Roman"/>
              </w:rPr>
            </w:pPr>
          </w:p>
        </w:tc>
        <w:tc>
          <w:tcPr>
            <w:tcW w:w="374" w:type="pct"/>
            <w:vMerge/>
            <w:vAlign w:val="center"/>
          </w:tcPr>
          <w:p w14:paraId="06F58993" w14:textId="77777777" w:rsidR="00D736F9" w:rsidRPr="00C50329" w:rsidRDefault="00D736F9" w:rsidP="002A75E8">
            <w:pPr>
              <w:adjustRightInd w:val="0"/>
              <w:snapToGrid w:val="0"/>
              <w:jc w:val="both"/>
              <w:rPr>
                <w:rFonts w:ascii="Times New Roman" w:eastAsia="標楷體" w:hAnsi="Times New Roman"/>
              </w:rPr>
            </w:pPr>
          </w:p>
        </w:tc>
        <w:tc>
          <w:tcPr>
            <w:tcW w:w="1086" w:type="pct"/>
            <w:gridSpan w:val="2"/>
            <w:vAlign w:val="center"/>
          </w:tcPr>
          <w:p w14:paraId="14AB9263" w14:textId="77777777" w:rsidR="00D736F9" w:rsidRPr="00C50329" w:rsidRDefault="00D736F9" w:rsidP="002A75E8">
            <w:pPr>
              <w:snapToGrid w:val="0"/>
              <w:ind w:left="612" w:hangingChars="255" w:hanging="612"/>
              <w:jc w:val="both"/>
              <w:rPr>
                <w:rFonts w:ascii="Times New Roman" w:eastAsia="標楷體" w:hAnsi="Times New Roman"/>
              </w:rPr>
            </w:pPr>
            <w:r w:rsidRPr="00C50329">
              <w:rPr>
                <w:rFonts w:ascii="Times New Roman" w:eastAsia="標楷體" w:hAnsi="Times New Roman"/>
              </w:rPr>
              <w:t>1-1-3</w:t>
            </w:r>
            <w:r w:rsidRPr="00C50329">
              <w:rPr>
                <w:rFonts w:ascii="Times New Roman" w:eastAsia="標楷體" w:hAnsi="Times New Roman"/>
              </w:rPr>
              <w:t>能定期辦理領域（議題）</w:t>
            </w:r>
            <w:proofErr w:type="gramStart"/>
            <w:r w:rsidRPr="00C50329">
              <w:rPr>
                <w:rFonts w:ascii="Times New Roman" w:eastAsia="標楷體" w:hAnsi="Times New Roman" w:hint="eastAsia"/>
              </w:rPr>
              <w:t>分團</w:t>
            </w:r>
            <w:r w:rsidRPr="00A0577C">
              <w:rPr>
                <w:rFonts w:ascii="Times New Roman" w:eastAsia="標楷體" w:hAnsi="Times New Roman" w:hint="eastAsia"/>
                <w:u w:val="single"/>
              </w:rPr>
              <w:t>工作</w:t>
            </w:r>
            <w:proofErr w:type="gramEnd"/>
            <w:r w:rsidRPr="00C50329">
              <w:rPr>
                <w:rFonts w:ascii="Times New Roman" w:eastAsia="標楷體" w:hAnsi="Times New Roman"/>
              </w:rPr>
              <w:t>會議</w:t>
            </w:r>
            <w:r w:rsidRPr="00C50329">
              <w:rPr>
                <w:rFonts w:ascii="Times New Roman" w:eastAsia="標楷體" w:hAnsi="Times New Roman" w:hint="eastAsia"/>
              </w:rPr>
              <w:t>。</w:t>
            </w:r>
          </w:p>
        </w:tc>
        <w:tc>
          <w:tcPr>
            <w:tcW w:w="1454" w:type="pct"/>
            <w:gridSpan w:val="2"/>
          </w:tcPr>
          <w:p w14:paraId="151BAC78" w14:textId="77777777" w:rsidR="00D736F9" w:rsidRPr="00C50329" w:rsidRDefault="00D736F9" w:rsidP="002A75E8">
            <w:pPr>
              <w:adjustRightInd w:val="0"/>
              <w:snapToGrid w:val="0"/>
              <w:jc w:val="both"/>
              <w:rPr>
                <w:rFonts w:ascii="Times New Roman" w:eastAsia="標楷體" w:hAnsi="Times New Roman"/>
              </w:rPr>
            </w:pPr>
            <w:r w:rsidRPr="00C50329">
              <w:rPr>
                <w:rFonts w:ascii="Times New Roman" w:eastAsia="標楷體" w:hAnsi="Times New Roman" w:hint="eastAsia"/>
              </w:rPr>
              <w:t>表列出團</w:t>
            </w:r>
            <w:proofErr w:type="gramStart"/>
            <w:r w:rsidRPr="00C50329">
              <w:rPr>
                <w:rFonts w:ascii="Times New Roman" w:eastAsia="標楷體" w:hAnsi="Times New Roman" w:hint="eastAsia"/>
              </w:rPr>
              <w:t>務</w:t>
            </w:r>
            <w:proofErr w:type="gramEnd"/>
            <w:r w:rsidRPr="00C50329">
              <w:rPr>
                <w:rFonts w:ascii="Times New Roman" w:eastAsia="標楷體" w:hAnsi="Times New Roman" w:hint="eastAsia"/>
              </w:rPr>
              <w:t>定期會議之相關內容：</w:t>
            </w:r>
          </w:p>
          <w:p w14:paraId="61B43C87" w14:textId="77777777" w:rsidR="00D736F9" w:rsidRPr="00C50329" w:rsidRDefault="00D736F9" w:rsidP="00D736F9">
            <w:pPr>
              <w:pStyle w:val="a7"/>
              <w:numPr>
                <w:ilvl w:val="0"/>
                <w:numId w:val="1"/>
              </w:numPr>
              <w:adjustRightInd w:val="0"/>
              <w:snapToGrid w:val="0"/>
              <w:ind w:leftChars="0" w:left="318" w:hanging="318"/>
              <w:jc w:val="both"/>
              <w:rPr>
                <w:rFonts w:eastAsia="標楷體"/>
              </w:rPr>
            </w:pPr>
            <w:r w:rsidRPr="00C50329">
              <w:rPr>
                <w:rFonts w:eastAsia="標楷體" w:hint="eastAsia"/>
              </w:rPr>
              <w:t>時間</w:t>
            </w:r>
          </w:p>
          <w:p w14:paraId="5A82E514" w14:textId="77777777" w:rsidR="00D736F9" w:rsidRPr="00C50329" w:rsidRDefault="00D736F9" w:rsidP="00D736F9">
            <w:pPr>
              <w:pStyle w:val="a7"/>
              <w:numPr>
                <w:ilvl w:val="0"/>
                <w:numId w:val="1"/>
              </w:numPr>
              <w:adjustRightInd w:val="0"/>
              <w:snapToGrid w:val="0"/>
              <w:ind w:leftChars="0" w:left="318" w:hanging="318"/>
              <w:jc w:val="both"/>
              <w:rPr>
                <w:rFonts w:eastAsia="標楷體"/>
              </w:rPr>
            </w:pPr>
            <w:r w:rsidRPr="00C50329">
              <w:rPr>
                <w:rFonts w:eastAsia="標楷體" w:hint="eastAsia"/>
              </w:rPr>
              <w:t>場次</w:t>
            </w:r>
          </w:p>
          <w:p w14:paraId="6A9B0887" w14:textId="77777777" w:rsidR="00D736F9" w:rsidRPr="00C50329" w:rsidRDefault="00D736F9" w:rsidP="00D736F9">
            <w:pPr>
              <w:pStyle w:val="a7"/>
              <w:numPr>
                <w:ilvl w:val="0"/>
                <w:numId w:val="1"/>
              </w:numPr>
              <w:adjustRightInd w:val="0"/>
              <w:snapToGrid w:val="0"/>
              <w:ind w:leftChars="0" w:left="318" w:hanging="318"/>
              <w:jc w:val="both"/>
              <w:rPr>
                <w:rFonts w:eastAsia="標楷體"/>
              </w:rPr>
            </w:pPr>
            <w:r w:rsidRPr="00C50329">
              <w:rPr>
                <w:rFonts w:eastAsia="標楷體" w:hint="eastAsia"/>
              </w:rPr>
              <w:t>討論主題（含國中小輔導員對話機制）</w:t>
            </w:r>
          </w:p>
        </w:tc>
        <w:tc>
          <w:tcPr>
            <w:tcW w:w="611" w:type="pct"/>
            <w:vAlign w:val="center"/>
          </w:tcPr>
          <w:p w14:paraId="58A32232" w14:textId="3963F9DB" w:rsidR="00D736F9" w:rsidRPr="00C50329" w:rsidRDefault="00697030" w:rsidP="002A75E8">
            <w:pPr>
              <w:adjustRightInd w:val="0"/>
              <w:snapToGrid w:val="0"/>
              <w:spacing w:afterLines="50" w:after="180"/>
              <w:jc w:val="center"/>
              <w:rPr>
                <w:rFonts w:ascii="Times New Roman" w:eastAsia="標楷體" w:hAnsi="Times New Roman"/>
              </w:rPr>
            </w:pPr>
            <w:r>
              <w:rPr>
                <w:rFonts w:ascii="Times New Roman" w:eastAsia="標楷體" w:hAnsi="Times New Roman"/>
              </w:rPr>
              <w:sym w:font="Wingdings" w:char="F0FE"/>
            </w:r>
            <w:r w:rsidR="00D736F9" w:rsidRPr="00C50329">
              <w:rPr>
                <w:rFonts w:ascii="Times New Roman" w:eastAsia="標楷體" w:hAnsi="Times New Roman"/>
              </w:rPr>
              <w:t>是</w:t>
            </w:r>
          </w:p>
          <w:p w14:paraId="0563BB5F" w14:textId="77777777" w:rsidR="00D736F9" w:rsidRPr="00C50329" w:rsidRDefault="00D736F9"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vAlign w:val="center"/>
          </w:tcPr>
          <w:p w14:paraId="13E88699" w14:textId="3AF3D912" w:rsidR="002F4804" w:rsidRDefault="002F4804" w:rsidP="002F4804">
            <w:pPr>
              <w:adjustRightInd w:val="0"/>
              <w:snapToGrid w:val="0"/>
              <w:jc w:val="both"/>
              <w:rPr>
                <w:rFonts w:ascii="Times New Roman" w:eastAsia="標楷體" w:hAnsi="Times New Roman"/>
              </w:rPr>
            </w:pPr>
            <w:r>
              <w:rPr>
                <w:rFonts w:ascii="Times New Roman" w:eastAsia="標楷體" w:hAnsi="Times New Roman" w:hint="eastAsia"/>
              </w:rPr>
              <w:t>時間：</w:t>
            </w:r>
          </w:p>
          <w:p w14:paraId="4159E48F" w14:textId="77777777" w:rsidR="000C5C40" w:rsidRDefault="000C5C40" w:rsidP="00B17EA6">
            <w:pPr>
              <w:pStyle w:val="a7"/>
              <w:numPr>
                <w:ilvl w:val="0"/>
                <w:numId w:val="7"/>
              </w:numPr>
              <w:adjustRightInd w:val="0"/>
              <w:snapToGrid w:val="0"/>
              <w:ind w:leftChars="0"/>
              <w:jc w:val="both"/>
              <w:rPr>
                <w:rFonts w:eastAsia="標楷體"/>
              </w:rPr>
            </w:pPr>
            <w:r w:rsidRPr="00B17EA6">
              <w:rPr>
                <w:rFonts w:eastAsia="標楷體" w:hint="eastAsia"/>
              </w:rPr>
              <w:t>114.09.18 (</w:t>
            </w:r>
            <w:r w:rsidRPr="00B17EA6">
              <w:rPr>
                <w:rFonts w:eastAsia="標楷體" w:hint="eastAsia"/>
              </w:rPr>
              <w:t>四</w:t>
            </w:r>
            <w:r w:rsidRPr="00B17EA6">
              <w:rPr>
                <w:rFonts w:eastAsia="標楷體" w:hint="eastAsia"/>
              </w:rPr>
              <w:t>)</w:t>
            </w:r>
          </w:p>
          <w:p w14:paraId="3B91768E" w14:textId="77777777" w:rsidR="00B17EA6" w:rsidRDefault="00B17EA6" w:rsidP="00B17EA6">
            <w:pPr>
              <w:pStyle w:val="a7"/>
              <w:numPr>
                <w:ilvl w:val="0"/>
                <w:numId w:val="7"/>
              </w:numPr>
              <w:adjustRightInd w:val="0"/>
              <w:snapToGrid w:val="0"/>
              <w:ind w:leftChars="0"/>
              <w:jc w:val="both"/>
              <w:rPr>
                <w:rFonts w:eastAsia="標楷體"/>
              </w:rPr>
            </w:pPr>
            <w:r w:rsidRPr="00B17EA6">
              <w:rPr>
                <w:rFonts w:eastAsia="標楷體" w:hint="eastAsia"/>
              </w:rPr>
              <w:t>114.</w:t>
            </w:r>
            <w:r>
              <w:rPr>
                <w:rFonts w:eastAsia="標楷體" w:hint="eastAsia"/>
              </w:rPr>
              <w:t>10</w:t>
            </w:r>
            <w:r w:rsidRPr="00B17EA6">
              <w:rPr>
                <w:rFonts w:eastAsia="標楷體" w:hint="eastAsia"/>
              </w:rPr>
              <w:t>.</w:t>
            </w:r>
            <w:r>
              <w:rPr>
                <w:rFonts w:eastAsia="標楷體" w:hint="eastAsia"/>
              </w:rPr>
              <w:t>09</w:t>
            </w:r>
            <w:r w:rsidRPr="00B17EA6">
              <w:rPr>
                <w:rFonts w:eastAsia="標楷體" w:hint="eastAsia"/>
              </w:rPr>
              <w:t xml:space="preserve"> (</w:t>
            </w:r>
            <w:r w:rsidRPr="00B17EA6">
              <w:rPr>
                <w:rFonts w:eastAsia="標楷體" w:hint="eastAsia"/>
              </w:rPr>
              <w:t>四</w:t>
            </w:r>
            <w:r w:rsidRPr="00B17EA6">
              <w:rPr>
                <w:rFonts w:eastAsia="標楷體" w:hint="eastAsia"/>
              </w:rPr>
              <w:t>)</w:t>
            </w:r>
          </w:p>
          <w:p w14:paraId="48B6B114" w14:textId="77777777" w:rsidR="0072222A" w:rsidRDefault="0072222A" w:rsidP="00B17EA6">
            <w:pPr>
              <w:pStyle w:val="a7"/>
              <w:numPr>
                <w:ilvl w:val="0"/>
                <w:numId w:val="7"/>
              </w:numPr>
              <w:adjustRightInd w:val="0"/>
              <w:snapToGrid w:val="0"/>
              <w:ind w:leftChars="0"/>
              <w:jc w:val="both"/>
              <w:rPr>
                <w:rFonts w:eastAsia="標楷體"/>
              </w:rPr>
            </w:pPr>
            <w:r>
              <w:rPr>
                <w:rFonts w:eastAsia="標楷體" w:hint="eastAsia"/>
              </w:rPr>
              <w:t>114.12.18 (</w:t>
            </w:r>
            <w:r>
              <w:rPr>
                <w:rFonts w:eastAsia="標楷體" w:hint="eastAsia"/>
              </w:rPr>
              <w:t>四</w:t>
            </w:r>
            <w:r>
              <w:rPr>
                <w:rFonts w:eastAsia="標楷體" w:hint="eastAsia"/>
              </w:rPr>
              <w:t>)</w:t>
            </w:r>
          </w:p>
          <w:p w14:paraId="689C2F0A" w14:textId="77777777" w:rsidR="0072222A" w:rsidRDefault="00085DCC" w:rsidP="00B17EA6">
            <w:pPr>
              <w:pStyle w:val="a7"/>
              <w:numPr>
                <w:ilvl w:val="0"/>
                <w:numId w:val="7"/>
              </w:numPr>
              <w:adjustRightInd w:val="0"/>
              <w:snapToGrid w:val="0"/>
              <w:ind w:leftChars="0"/>
              <w:jc w:val="both"/>
              <w:rPr>
                <w:rFonts w:eastAsia="標楷體"/>
              </w:rPr>
            </w:pPr>
            <w:r>
              <w:rPr>
                <w:rFonts w:eastAsia="標楷體" w:hint="eastAsia"/>
              </w:rPr>
              <w:t>115.03.19 (</w:t>
            </w:r>
            <w:r>
              <w:rPr>
                <w:rFonts w:eastAsia="標楷體" w:hint="eastAsia"/>
              </w:rPr>
              <w:t>四</w:t>
            </w:r>
            <w:r>
              <w:rPr>
                <w:rFonts w:eastAsia="標楷體" w:hint="eastAsia"/>
              </w:rPr>
              <w:t>)</w:t>
            </w:r>
          </w:p>
          <w:p w14:paraId="67FB5E86" w14:textId="77777777" w:rsidR="00085DCC" w:rsidRDefault="00085DCC" w:rsidP="00B17EA6">
            <w:pPr>
              <w:pStyle w:val="a7"/>
              <w:numPr>
                <w:ilvl w:val="0"/>
                <w:numId w:val="7"/>
              </w:numPr>
              <w:adjustRightInd w:val="0"/>
              <w:snapToGrid w:val="0"/>
              <w:ind w:leftChars="0"/>
              <w:jc w:val="both"/>
              <w:rPr>
                <w:rFonts w:eastAsia="標楷體"/>
              </w:rPr>
            </w:pPr>
            <w:r>
              <w:rPr>
                <w:rFonts w:eastAsia="標楷體" w:hint="eastAsia"/>
              </w:rPr>
              <w:t>115.04.16 (</w:t>
            </w:r>
            <w:r>
              <w:rPr>
                <w:rFonts w:eastAsia="標楷體" w:hint="eastAsia"/>
              </w:rPr>
              <w:t>四</w:t>
            </w:r>
            <w:r>
              <w:rPr>
                <w:rFonts w:eastAsia="標楷體" w:hint="eastAsia"/>
              </w:rPr>
              <w:t>)</w:t>
            </w:r>
          </w:p>
          <w:p w14:paraId="1D496CFC" w14:textId="77777777" w:rsidR="00085DCC" w:rsidRDefault="00085DCC" w:rsidP="00B17EA6">
            <w:pPr>
              <w:pStyle w:val="a7"/>
              <w:numPr>
                <w:ilvl w:val="0"/>
                <w:numId w:val="7"/>
              </w:numPr>
              <w:adjustRightInd w:val="0"/>
              <w:snapToGrid w:val="0"/>
              <w:ind w:leftChars="0"/>
              <w:jc w:val="both"/>
              <w:rPr>
                <w:rFonts w:eastAsia="標楷體"/>
              </w:rPr>
            </w:pPr>
            <w:r>
              <w:rPr>
                <w:rFonts w:eastAsia="標楷體" w:hint="eastAsia"/>
              </w:rPr>
              <w:t>115.</w:t>
            </w:r>
            <w:r w:rsidR="008F39F2">
              <w:rPr>
                <w:rFonts w:eastAsia="標楷體" w:hint="eastAsia"/>
              </w:rPr>
              <w:t>06.11 (</w:t>
            </w:r>
            <w:r w:rsidR="008F39F2">
              <w:rPr>
                <w:rFonts w:eastAsia="標楷體" w:hint="eastAsia"/>
              </w:rPr>
              <w:t>四</w:t>
            </w:r>
            <w:r w:rsidR="008F39F2">
              <w:rPr>
                <w:rFonts w:eastAsia="標楷體" w:hint="eastAsia"/>
              </w:rPr>
              <w:t>)</w:t>
            </w:r>
          </w:p>
          <w:p w14:paraId="16D741B2" w14:textId="77777777" w:rsidR="008F39F2" w:rsidRDefault="008F39F2" w:rsidP="008F39F2">
            <w:pPr>
              <w:adjustRightInd w:val="0"/>
              <w:snapToGrid w:val="0"/>
              <w:jc w:val="both"/>
              <w:rPr>
                <w:rFonts w:eastAsia="標楷體"/>
              </w:rPr>
            </w:pPr>
          </w:p>
          <w:p w14:paraId="4924063B" w14:textId="77777777" w:rsidR="008F39F2" w:rsidRDefault="008F39F2" w:rsidP="008F39F2">
            <w:pPr>
              <w:adjustRightInd w:val="0"/>
              <w:snapToGrid w:val="0"/>
              <w:jc w:val="both"/>
              <w:rPr>
                <w:rFonts w:eastAsia="標楷體"/>
              </w:rPr>
            </w:pPr>
            <w:r>
              <w:rPr>
                <w:rFonts w:eastAsia="標楷體" w:hint="eastAsia"/>
              </w:rPr>
              <w:t>場次：</w:t>
            </w:r>
            <w:r>
              <w:rPr>
                <w:rFonts w:eastAsia="標楷體"/>
              </w:rPr>
              <w:t>6</w:t>
            </w:r>
            <w:r>
              <w:rPr>
                <w:rFonts w:eastAsia="標楷體" w:hint="eastAsia"/>
              </w:rPr>
              <w:t>次</w:t>
            </w:r>
          </w:p>
          <w:p w14:paraId="6D870E0D" w14:textId="77777777" w:rsidR="008F39F2" w:rsidRDefault="004E6DCA" w:rsidP="008F39F2">
            <w:pPr>
              <w:adjustRightInd w:val="0"/>
              <w:snapToGrid w:val="0"/>
              <w:jc w:val="both"/>
              <w:rPr>
                <w:rFonts w:eastAsia="標楷體"/>
              </w:rPr>
            </w:pPr>
            <w:r>
              <w:rPr>
                <w:rFonts w:eastAsia="標楷體" w:hint="eastAsia"/>
              </w:rPr>
              <w:t>討論主題：</w:t>
            </w:r>
          </w:p>
          <w:p w14:paraId="1276FD77" w14:textId="77777777" w:rsidR="004E6DCA" w:rsidRDefault="00F27D94" w:rsidP="004A3875">
            <w:pPr>
              <w:pStyle w:val="a7"/>
              <w:numPr>
                <w:ilvl w:val="0"/>
                <w:numId w:val="8"/>
              </w:numPr>
              <w:adjustRightInd w:val="0"/>
              <w:snapToGrid w:val="0"/>
              <w:ind w:leftChars="0" w:left="431" w:hanging="431"/>
              <w:jc w:val="both"/>
              <w:rPr>
                <w:rFonts w:eastAsia="標楷體"/>
              </w:rPr>
            </w:pPr>
            <w:r w:rsidRPr="00F27D94">
              <w:rPr>
                <w:rFonts w:eastAsia="標楷體" w:hint="eastAsia"/>
              </w:rPr>
              <w:t>團</w:t>
            </w:r>
            <w:proofErr w:type="gramStart"/>
            <w:r w:rsidRPr="00F27D94">
              <w:rPr>
                <w:rFonts w:eastAsia="標楷體" w:hint="eastAsia"/>
              </w:rPr>
              <w:t>務</w:t>
            </w:r>
            <w:proofErr w:type="gramEnd"/>
            <w:r w:rsidRPr="00F27D94">
              <w:rPr>
                <w:rFonts w:eastAsia="標楷體" w:hint="eastAsia"/>
              </w:rPr>
              <w:t>規劃與分工</w:t>
            </w:r>
          </w:p>
          <w:p w14:paraId="6D6FFFAD" w14:textId="77777777" w:rsidR="00F27D94" w:rsidRDefault="007C7E5C" w:rsidP="004A3875">
            <w:pPr>
              <w:pStyle w:val="a7"/>
              <w:numPr>
                <w:ilvl w:val="0"/>
                <w:numId w:val="8"/>
              </w:numPr>
              <w:adjustRightInd w:val="0"/>
              <w:snapToGrid w:val="0"/>
              <w:ind w:leftChars="0" w:left="431" w:hanging="431"/>
              <w:jc w:val="both"/>
              <w:rPr>
                <w:rFonts w:eastAsia="標楷體"/>
              </w:rPr>
            </w:pPr>
            <w:r w:rsidRPr="007C7E5C">
              <w:rPr>
                <w:rFonts w:eastAsia="標楷體" w:hint="eastAsia"/>
              </w:rPr>
              <w:t>語言與文化專業能力</w:t>
            </w:r>
            <w:proofErr w:type="gramStart"/>
            <w:r w:rsidRPr="007C7E5C">
              <w:rPr>
                <w:rFonts w:eastAsia="標楷體" w:hint="eastAsia"/>
              </w:rPr>
              <w:t>—</w:t>
            </w:r>
            <w:proofErr w:type="gramEnd"/>
            <w:r w:rsidRPr="007C7E5C">
              <w:rPr>
                <w:rFonts w:eastAsia="標楷體" w:hint="eastAsia"/>
              </w:rPr>
              <w:t>語言政策與發展趨勢</w:t>
            </w:r>
          </w:p>
          <w:p w14:paraId="26AFCC68" w14:textId="77777777" w:rsidR="00F71049" w:rsidRPr="00507DCE" w:rsidRDefault="00507DCE" w:rsidP="004A3875">
            <w:pPr>
              <w:pStyle w:val="a7"/>
              <w:numPr>
                <w:ilvl w:val="0"/>
                <w:numId w:val="8"/>
              </w:numPr>
              <w:adjustRightInd w:val="0"/>
              <w:snapToGrid w:val="0"/>
              <w:ind w:leftChars="0" w:left="431" w:hanging="431"/>
              <w:jc w:val="both"/>
              <w:rPr>
                <w:rFonts w:eastAsia="標楷體"/>
              </w:rPr>
            </w:pPr>
            <w:proofErr w:type="gramStart"/>
            <w:r w:rsidRPr="00B13981">
              <w:rPr>
                <w:rFonts w:ascii="標楷體" w:eastAsia="標楷體" w:hAnsi="標楷體" w:cs="標楷體" w:hint="eastAsia"/>
                <w:sz w:val="20"/>
                <w:szCs w:val="20"/>
              </w:rPr>
              <w:t>校事會議</w:t>
            </w:r>
            <w:proofErr w:type="gramEnd"/>
            <w:r w:rsidRPr="00B13981">
              <w:rPr>
                <w:rFonts w:ascii="標楷體" w:eastAsia="標楷體" w:hAnsi="標楷體" w:cs="標楷體" w:hint="eastAsia"/>
                <w:sz w:val="20"/>
                <w:szCs w:val="20"/>
              </w:rPr>
              <w:t>運作流程</w:t>
            </w:r>
          </w:p>
          <w:p w14:paraId="095B7B89" w14:textId="77777777" w:rsidR="00507DCE" w:rsidRPr="008D20B4" w:rsidRDefault="008D20B4" w:rsidP="004A3875">
            <w:pPr>
              <w:pStyle w:val="a7"/>
              <w:numPr>
                <w:ilvl w:val="0"/>
                <w:numId w:val="8"/>
              </w:numPr>
              <w:adjustRightInd w:val="0"/>
              <w:snapToGrid w:val="0"/>
              <w:ind w:leftChars="0" w:left="431" w:hanging="431"/>
              <w:jc w:val="both"/>
              <w:rPr>
                <w:rFonts w:eastAsia="標楷體"/>
              </w:rPr>
            </w:pPr>
            <w:r w:rsidRPr="00B57030">
              <w:rPr>
                <w:rFonts w:ascii="標楷體" w:eastAsia="標楷體" w:hAnsi="標楷體" w:cs="標楷體"/>
                <w:sz w:val="20"/>
                <w:szCs w:val="20"/>
              </w:rPr>
              <w:t>教學方法與策略</w:t>
            </w:r>
            <w:proofErr w:type="gramStart"/>
            <w:r>
              <w:rPr>
                <w:rFonts w:ascii="標楷體" w:eastAsia="標楷體" w:hAnsi="標楷體" w:hint="eastAsia"/>
                <w:sz w:val="20"/>
                <w:szCs w:val="20"/>
              </w:rPr>
              <w:t>—</w:t>
            </w:r>
            <w:proofErr w:type="gramEnd"/>
            <w:r w:rsidRPr="00E46C98">
              <w:rPr>
                <w:rFonts w:ascii="標楷體" w:eastAsia="標楷體" w:hAnsi="標楷體" w:hint="eastAsia"/>
                <w:sz w:val="20"/>
                <w:szCs w:val="20"/>
              </w:rPr>
              <w:t>差異化教學與課堂經營</w:t>
            </w:r>
          </w:p>
          <w:p w14:paraId="22AF5720" w14:textId="77777777" w:rsidR="008D20B4" w:rsidRPr="002D69D3" w:rsidRDefault="002D69D3" w:rsidP="004A3875">
            <w:pPr>
              <w:pStyle w:val="a7"/>
              <w:numPr>
                <w:ilvl w:val="0"/>
                <w:numId w:val="8"/>
              </w:numPr>
              <w:adjustRightInd w:val="0"/>
              <w:snapToGrid w:val="0"/>
              <w:ind w:leftChars="0" w:left="431" w:hanging="431"/>
              <w:jc w:val="both"/>
              <w:rPr>
                <w:rFonts w:eastAsia="標楷體"/>
              </w:rPr>
            </w:pPr>
            <w:r w:rsidRPr="00F05522">
              <w:rPr>
                <w:rFonts w:ascii="標楷體" w:eastAsia="標楷體" w:hAnsi="標楷體" w:cs="標楷體" w:hint="eastAsia"/>
                <w:sz w:val="20"/>
                <w:szCs w:val="20"/>
              </w:rPr>
              <w:t>專業對話與分享：到校輔導訪視現況分享與回饋</w:t>
            </w:r>
          </w:p>
          <w:p w14:paraId="5E17F1DE" w14:textId="3847BAFD" w:rsidR="002D69D3" w:rsidRPr="004A3875" w:rsidRDefault="00650720" w:rsidP="004A3875">
            <w:pPr>
              <w:pStyle w:val="a7"/>
              <w:numPr>
                <w:ilvl w:val="0"/>
                <w:numId w:val="8"/>
              </w:numPr>
              <w:adjustRightInd w:val="0"/>
              <w:snapToGrid w:val="0"/>
              <w:ind w:leftChars="0" w:left="431" w:hanging="431"/>
              <w:jc w:val="both"/>
              <w:rPr>
                <w:rFonts w:eastAsia="標楷體"/>
              </w:rPr>
            </w:pPr>
            <w:r w:rsidRPr="00650720">
              <w:rPr>
                <w:rFonts w:eastAsia="標楷體" w:hint="eastAsia"/>
              </w:rPr>
              <w:t>年度檢討與省思：米</w:t>
            </w:r>
            <w:r w:rsidRPr="00650720">
              <w:rPr>
                <w:rFonts w:eastAsia="標楷體" w:hint="eastAsia"/>
              </w:rPr>
              <w:t>86</w:t>
            </w:r>
            <w:proofErr w:type="gramStart"/>
            <w:r w:rsidRPr="00650720">
              <w:rPr>
                <w:rFonts w:eastAsia="標楷體" w:hint="eastAsia"/>
              </w:rPr>
              <w:t>團隊食農教育</w:t>
            </w:r>
            <w:proofErr w:type="gramEnd"/>
            <w:r w:rsidRPr="00650720">
              <w:rPr>
                <w:rFonts w:eastAsia="標楷體" w:hint="eastAsia"/>
              </w:rPr>
              <w:t>成果分享暨體驗、實作</w:t>
            </w:r>
          </w:p>
        </w:tc>
      </w:tr>
      <w:tr w:rsidR="00D736F9" w:rsidRPr="00C50329" w14:paraId="45E3FD79" w14:textId="77777777" w:rsidTr="00D906EB">
        <w:trPr>
          <w:cantSplit/>
          <w:trHeight w:val="269"/>
        </w:trPr>
        <w:tc>
          <w:tcPr>
            <w:tcW w:w="351" w:type="pct"/>
            <w:vMerge/>
            <w:tcBorders>
              <w:bottom w:val="single" w:sz="6" w:space="0" w:color="auto"/>
            </w:tcBorders>
            <w:vAlign w:val="center"/>
          </w:tcPr>
          <w:p w14:paraId="3346A6F7" w14:textId="77777777" w:rsidR="00D736F9" w:rsidRPr="00C50329" w:rsidRDefault="00D736F9" w:rsidP="002A75E8">
            <w:pPr>
              <w:adjustRightInd w:val="0"/>
              <w:snapToGrid w:val="0"/>
              <w:rPr>
                <w:rFonts w:ascii="Times New Roman" w:eastAsia="標楷體" w:hAnsi="Times New Roman"/>
              </w:rPr>
            </w:pPr>
          </w:p>
        </w:tc>
        <w:tc>
          <w:tcPr>
            <w:tcW w:w="374" w:type="pct"/>
            <w:tcBorders>
              <w:bottom w:val="single" w:sz="6" w:space="0" w:color="auto"/>
            </w:tcBorders>
            <w:vAlign w:val="center"/>
          </w:tcPr>
          <w:p w14:paraId="388031A4"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1-2</w:t>
            </w:r>
          </w:p>
          <w:p w14:paraId="28FD273D"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人員</w:t>
            </w:r>
          </w:p>
          <w:p w14:paraId="12D70DA7"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配當</w:t>
            </w:r>
          </w:p>
        </w:tc>
        <w:tc>
          <w:tcPr>
            <w:tcW w:w="1086" w:type="pct"/>
            <w:gridSpan w:val="2"/>
            <w:tcBorders>
              <w:bottom w:val="single" w:sz="6" w:space="0" w:color="auto"/>
            </w:tcBorders>
            <w:vAlign w:val="center"/>
          </w:tcPr>
          <w:p w14:paraId="5F3385E0" w14:textId="77777777" w:rsidR="00D736F9" w:rsidRPr="00C50329" w:rsidRDefault="00D736F9" w:rsidP="002A75E8">
            <w:pPr>
              <w:snapToGrid w:val="0"/>
              <w:ind w:left="612" w:hangingChars="255" w:hanging="612"/>
              <w:jc w:val="both"/>
              <w:rPr>
                <w:rFonts w:ascii="Times New Roman" w:eastAsia="標楷體" w:hAnsi="Times New Roman"/>
              </w:rPr>
            </w:pPr>
            <w:r w:rsidRPr="00C50329">
              <w:rPr>
                <w:rFonts w:ascii="Times New Roman" w:eastAsia="標楷體" w:hAnsi="Times New Roman"/>
              </w:rPr>
              <w:t>1-2-1</w:t>
            </w:r>
            <w:r w:rsidRPr="00C50329">
              <w:rPr>
                <w:rFonts w:ascii="Times New Roman" w:eastAsia="標楷體" w:hAnsi="Times New Roman" w:hint="eastAsia"/>
              </w:rPr>
              <w:t>分團</w:t>
            </w:r>
            <w:r w:rsidRPr="00C50329">
              <w:rPr>
                <w:rFonts w:ascii="Times New Roman" w:eastAsia="標楷體" w:hAnsi="Times New Roman"/>
              </w:rPr>
              <w:t>成員能依據專長做好任務分工</w:t>
            </w:r>
            <w:r w:rsidRPr="00C50329">
              <w:rPr>
                <w:rFonts w:ascii="Times New Roman" w:eastAsia="標楷體" w:hAnsi="Times New Roman" w:hint="eastAsia"/>
              </w:rPr>
              <w:t>。</w:t>
            </w:r>
          </w:p>
        </w:tc>
        <w:tc>
          <w:tcPr>
            <w:tcW w:w="1454" w:type="pct"/>
            <w:gridSpan w:val="2"/>
            <w:tcBorders>
              <w:bottom w:val="single" w:sz="6" w:space="0" w:color="auto"/>
            </w:tcBorders>
          </w:tcPr>
          <w:p w14:paraId="56A3C3C8" w14:textId="77777777" w:rsidR="00D736F9" w:rsidRPr="00C50329" w:rsidRDefault="00D736F9" w:rsidP="00D736F9">
            <w:pPr>
              <w:pStyle w:val="a7"/>
              <w:numPr>
                <w:ilvl w:val="0"/>
                <w:numId w:val="2"/>
              </w:numPr>
              <w:adjustRightInd w:val="0"/>
              <w:snapToGrid w:val="0"/>
              <w:ind w:leftChars="0" w:left="318" w:hanging="318"/>
              <w:jc w:val="both"/>
              <w:rPr>
                <w:rFonts w:eastAsia="標楷體"/>
              </w:rPr>
            </w:pPr>
            <w:r w:rsidRPr="00C50329">
              <w:rPr>
                <w:rFonts w:eastAsia="標楷體" w:hint="eastAsia"/>
              </w:rPr>
              <w:t>表列領域（議題）</w:t>
            </w:r>
            <w:proofErr w:type="gramStart"/>
            <w:r w:rsidRPr="00C50329">
              <w:rPr>
                <w:rFonts w:eastAsia="標楷體" w:hint="eastAsia"/>
              </w:rPr>
              <w:t>分團之</w:t>
            </w:r>
            <w:proofErr w:type="gramEnd"/>
            <w:r w:rsidRPr="00C50329">
              <w:rPr>
                <w:rFonts w:eastAsia="標楷體" w:hint="eastAsia"/>
              </w:rPr>
              <w:t>組織架構圖。</w:t>
            </w:r>
          </w:p>
          <w:p w14:paraId="639AAE97" w14:textId="77777777" w:rsidR="00D736F9" w:rsidRPr="00C50329" w:rsidRDefault="00D736F9" w:rsidP="00D736F9">
            <w:pPr>
              <w:pStyle w:val="a7"/>
              <w:numPr>
                <w:ilvl w:val="0"/>
                <w:numId w:val="2"/>
              </w:numPr>
              <w:adjustRightInd w:val="0"/>
              <w:snapToGrid w:val="0"/>
              <w:ind w:leftChars="0" w:left="318" w:hanging="318"/>
              <w:jc w:val="both"/>
              <w:rPr>
                <w:rFonts w:eastAsia="標楷體"/>
              </w:rPr>
            </w:pPr>
            <w:r w:rsidRPr="00C50329">
              <w:rPr>
                <w:rFonts w:eastAsia="標楷體" w:hint="eastAsia"/>
              </w:rPr>
              <w:t>表列</w:t>
            </w:r>
            <w:r w:rsidRPr="00C50329">
              <w:rPr>
                <w:rFonts w:eastAsia="標楷體"/>
              </w:rPr>
              <w:t>分工表（含各成員專長領域</w:t>
            </w:r>
            <w:r w:rsidRPr="00C50329">
              <w:rPr>
                <w:rFonts w:eastAsia="標楷體" w:hint="eastAsia"/>
              </w:rPr>
              <w:t>，並兼顧學科均衡性</w:t>
            </w:r>
            <w:r w:rsidRPr="00C50329">
              <w:rPr>
                <w:rFonts w:eastAsia="標楷體"/>
              </w:rPr>
              <w:t>）。</w:t>
            </w:r>
          </w:p>
        </w:tc>
        <w:tc>
          <w:tcPr>
            <w:tcW w:w="611" w:type="pct"/>
            <w:tcBorders>
              <w:bottom w:val="single" w:sz="6" w:space="0" w:color="auto"/>
            </w:tcBorders>
            <w:vAlign w:val="center"/>
          </w:tcPr>
          <w:p w14:paraId="4028B604" w14:textId="5F822812" w:rsidR="00D736F9" w:rsidRPr="00C50329" w:rsidRDefault="00563FB8" w:rsidP="002A75E8">
            <w:pPr>
              <w:adjustRightInd w:val="0"/>
              <w:snapToGrid w:val="0"/>
              <w:spacing w:afterLines="50" w:after="180"/>
              <w:jc w:val="center"/>
              <w:rPr>
                <w:rFonts w:ascii="Times New Roman" w:eastAsia="標楷體" w:hAnsi="Times New Roman"/>
              </w:rPr>
            </w:pPr>
            <w:r>
              <w:rPr>
                <w:rFonts w:ascii="Times New Roman" w:eastAsia="標楷體" w:hAnsi="Times New Roman"/>
              </w:rPr>
              <w:sym w:font="Wingdings" w:char="F0FE"/>
            </w:r>
            <w:r w:rsidR="00D736F9" w:rsidRPr="00C50329">
              <w:rPr>
                <w:rFonts w:ascii="Times New Roman" w:eastAsia="標楷體" w:hAnsi="Times New Roman"/>
              </w:rPr>
              <w:t>是</w:t>
            </w:r>
          </w:p>
          <w:p w14:paraId="74DB8527" w14:textId="77777777" w:rsidR="00D736F9" w:rsidRPr="00C50329" w:rsidRDefault="00D736F9"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bottom w:val="single" w:sz="6" w:space="0" w:color="auto"/>
            </w:tcBorders>
            <w:vAlign w:val="center"/>
          </w:tcPr>
          <w:p w14:paraId="0A458532" w14:textId="77777777" w:rsidR="00D45179" w:rsidRDefault="00D45179" w:rsidP="009438D5">
            <w:pPr>
              <w:adjustRightInd w:val="0"/>
              <w:snapToGrid w:val="0"/>
              <w:jc w:val="both"/>
              <w:rPr>
                <w:rFonts w:ascii="標楷體" w:eastAsia="標楷體" w:hAnsi="標楷體" w:cs="標楷體"/>
                <w:bCs/>
              </w:rPr>
            </w:pPr>
          </w:p>
          <w:p w14:paraId="7ACF096E" w14:textId="686BCA87" w:rsidR="00930992" w:rsidRDefault="009144E8" w:rsidP="009438D5">
            <w:pPr>
              <w:adjustRightInd w:val="0"/>
              <w:snapToGrid w:val="0"/>
              <w:jc w:val="both"/>
              <w:rPr>
                <w:rFonts w:ascii="標楷體" w:eastAsia="標楷體" w:hAnsi="標楷體" w:cs="標楷體"/>
                <w:bCs/>
              </w:rPr>
            </w:pPr>
            <w:r>
              <w:rPr>
                <w:rFonts w:ascii="標楷體" w:eastAsia="標楷體" w:hAnsi="標楷體" w:cs="標楷體" w:hint="eastAsia"/>
                <w:bCs/>
              </w:rPr>
              <w:t>p.1</w:t>
            </w:r>
          </w:p>
          <w:p w14:paraId="2EEF9031" w14:textId="77777777" w:rsidR="009144E8" w:rsidRDefault="009144E8" w:rsidP="009438D5">
            <w:pPr>
              <w:adjustRightInd w:val="0"/>
              <w:snapToGrid w:val="0"/>
              <w:jc w:val="both"/>
              <w:rPr>
                <w:rFonts w:ascii="標楷體" w:eastAsia="標楷體" w:hAnsi="標楷體" w:cs="標楷體"/>
                <w:bCs/>
              </w:rPr>
            </w:pPr>
            <w:r w:rsidRPr="00761782">
              <w:rPr>
                <w:rFonts w:ascii="標楷體" w:eastAsia="標楷體" w:hAnsi="標楷體" w:cs="標楷體" w:hint="eastAsia"/>
                <w:bCs/>
              </w:rPr>
              <w:t>輔導</w:t>
            </w:r>
            <w:r w:rsidRPr="00761782">
              <w:rPr>
                <w:rFonts w:ascii="標楷體" w:eastAsia="標楷體" w:hAnsi="標楷體" w:cs="標楷體"/>
                <w:bCs/>
              </w:rPr>
              <w:t>小組組織架構及分工表</w:t>
            </w:r>
          </w:p>
          <w:p w14:paraId="1C0AB955" w14:textId="77777777" w:rsidR="004F53DF" w:rsidRDefault="004F53DF" w:rsidP="009438D5">
            <w:pPr>
              <w:adjustRightInd w:val="0"/>
              <w:snapToGrid w:val="0"/>
              <w:jc w:val="both"/>
              <w:rPr>
                <w:rFonts w:ascii="Times New Roman" w:eastAsia="標楷體" w:hAnsi="Times New Roman"/>
              </w:rPr>
            </w:pPr>
          </w:p>
          <w:p w14:paraId="124ABF70" w14:textId="77777777" w:rsidR="00D45179" w:rsidRDefault="00D45179" w:rsidP="009438D5">
            <w:pPr>
              <w:adjustRightInd w:val="0"/>
              <w:snapToGrid w:val="0"/>
              <w:jc w:val="both"/>
              <w:rPr>
                <w:rFonts w:ascii="Times New Roman" w:eastAsia="標楷體" w:hAnsi="Times New Roman"/>
              </w:rPr>
            </w:pPr>
          </w:p>
          <w:p w14:paraId="651FFAAF" w14:textId="77777777" w:rsidR="00D45179" w:rsidRDefault="00D45179" w:rsidP="009438D5">
            <w:pPr>
              <w:adjustRightInd w:val="0"/>
              <w:snapToGrid w:val="0"/>
              <w:jc w:val="both"/>
              <w:rPr>
                <w:rFonts w:ascii="Times New Roman" w:eastAsia="標楷體" w:hAnsi="Times New Roman"/>
              </w:rPr>
            </w:pPr>
          </w:p>
          <w:p w14:paraId="0256A5EA" w14:textId="651970D6" w:rsidR="00A931B6" w:rsidRDefault="00323329" w:rsidP="009438D5">
            <w:pPr>
              <w:adjustRightInd w:val="0"/>
              <w:snapToGrid w:val="0"/>
              <w:jc w:val="both"/>
              <w:rPr>
                <w:rFonts w:ascii="Times New Roman" w:eastAsia="標楷體" w:hAnsi="Times New Roman"/>
              </w:rPr>
            </w:pPr>
            <w:r>
              <w:rPr>
                <w:rFonts w:ascii="Times New Roman" w:eastAsia="標楷體" w:hAnsi="Times New Roman" w:hint="eastAsia"/>
              </w:rPr>
              <w:t>p.28</w:t>
            </w:r>
          </w:p>
          <w:p w14:paraId="5246C480" w14:textId="77777777" w:rsidR="00323329" w:rsidRDefault="00C95B57" w:rsidP="009438D5">
            <w:pPr>
              <w:adjustRightInd w:val="0"/>
              <w:snapToGrid w:val="0"/>
              <w:jc w:val="both"/>
              <w:rPr>
                <w:rFonts w:ascii="Times New Roman" w:eastAsia="標楷體" w:hAnsi="Times New Roman"/>
              </w:rPr>
            </w:pPr>
            <w:r w:rsidRPr="00C95B57">
              <w:rPr>
                <w:rFonts w:ascii="Times New Roman" w:eastAsia="標楷體" w:hAnsi="Times New Roman" w:hint="eastAsia"/>
              </w:rPr>
              <w:t>花蓮縣</w:t>
            </w:r>
            <w:r w:rsidRPr="00C95B57">
              <w:rPr>
                <w:rFonts w:ascii="Times New Roman" w:eastAsia="標楷體" w:hAnsi="Times New Roman" w:hint="eastAsia"/>
              </w:rPr>
              <w:t>114</w:t>
            </w:r>
            <w:r w:rsidRPr="00C95B57">
              <w:rPr>
                <w:rFonts w:ascii="Times New Roman" w:eastAsia="標楷體" w:hAnsi="Times New Roman" w:hint="eastAsia"/>
              </w:rPr>
              <w:t>學年度臺灣母語日</w:t>
            </w:r>
            <w:proofErr w:type="gramStart"/>
            <w:r w:rsidRPr="00C95B57">
              <w:rPr>
                <w:rFonts w:ascii="Times New Roman" w:eastAsia="標楷體" w:hAnsi="Times New Roman" w:hint="eastAsia"/>
              </w:rPr>
              <w:t>訪視暨國教</w:t>
            </w:r>
            <w:proofErr w:type="gramEnd"/>
            <w:r w:rsidRPr="00C95B57">
              <w:rPr>
                <w:rFonts w:ascii="Times New Roman" w:eastAsia="標楷體" w:hAnsi="Times New Roman" w:hint="eastAsia"/>
              </w:rPr>
              <w:t>輔導團本土語文輔導小組「到校輔導與服務」學校一覽表</w:t>
            </w:r>
          </w:p>
          <w:p w14:paraId="4C3A5E01" w14:textId="77777777" w:rsidR="00C95B57" w:rsidRDefault="00C95B57" w:rsidP="009438D5">
            <w:pPr>
              <w:adjustRightInd w:val="0"/>
              <w:snapToGrid w:val="0"/>
              <w:jc w:val="both"/>
              <w:rPr>
                <w:rFonts w:ascii="Times New Roman" w:eastAsia="標楷體" w:hAnsi="Times New Roman"/>
              </w:rPr>
            </w:pPr>
          </w:p>
          <w:p w14:paraId="673E5838" w14:textId="77777777" w:rsidR="006B496E" w:rsidRPr="006B496E" w:rsidRDefault="006B496E" w:rsidP="006B496E">
            <w:pPr>
              <w:rPr>
                <w:rFonts w:ascii="Times New Roman" w:eastAsia="標楷體" w:hAnsi="Times New Roman"/>
              </w:rPr>
            </w:pPr>
            <w:r w:rsidRPr="006B496E">
              <w:rPr>
                <w:rFonts w:ascii="Times New Roman" w:eastAsia="標楷體" w:hAnsi="Times New Roman" w:hint="eastAsia"/>
              </w:rPr>
              <w:t>本團組織內有校長、主任、老師，每位團員各有專長，到校輔導與服務根據輔導員專長安排在各校不同</w:t>
            </w:r>
            <w:proofErr w:type="gramStart"/>
            <w:r w:rsidRPr="006B496E">
              <w:rPr>
                <w:rFonts w:ascii="Times New Roman" w:eastAsia="標楷體" w:hAnsi="Times New Roman" w:hint="eastAsia"/>
              </w:rPr>
              <w:t>族群議課</w:t>
            </w:r>
            <w:proofErr w:type="gramEnd"/>
            <w:r w:rsidRPr="006B496E">
              <w:rPr>
                <w:rFonts w:ascii="Times New Roman" w:eastAsia="標楷體" w:hAnsi="Times New Roman" w:hint="eastAsia"/>
              </w:rPr>
              <w:t>，並在綜合座談階段給予受訪學校正向回饋。</w:t>
            </w:r>
          </w:p>
          <w:p w14:paraId="249010DF" w14:textId="7EA0937D" w:rsidR="006B496E" w:rsidRPr="006B496E" w:rsidRDefault="006B496E" w:rsidP="009438D5">
            <w:pPr>
              <w:adjustRightInd w:val="0"/>
              <w:snapToGrid w:val="0"/>
              <w:jc w:val="both"/>
              <w:rPr>
                <w:rFonts w:ascii="Times New Roman" w:eastAsia="標楷體" w:hAnsi="Times New Roman"/>
              </w:rPr>
            </w:pPr>
          </w:p>
        </w:tc>
      </w:tr>
      <w:tr w:rsidR="00D736F9" w:rsidRPr="00C50329" w14:paraId="263F09D4" w14:textId="77777777" w:rsidTr="00D906EB">
        <w:trPr>
          <w:cantSplit/>
          <w:trHeight w:val="2542"/>
        </w:trPr>
        <w:tc>
          <w:tcPr>
            <w:tcW w:w="351" w:type="pct"/>
            <w:vMerge w:val="restart"/>
            <w:tcBorders>
              <w:top w:val="single" w:sz="6" w:space="0" w:color="auto"/>
              <w:bottom w:val="thickThinSmallGap" w:sz="24" w:space="0" w:color="auto"/>
            </w:tcBorders>
            <w:vAlign w:val="center"/>
          </w:tcPr>
          <w:p w14:paraId="567FE937"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lastRenderedPageBreak/>
              <w:t>2.</w:t>
            </w:r>
          </w:p>
          <w:p w14:paraId="0422D028"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課</w:t>
            </w:r>
          </w:p>
          <w:p w14:paraId="46983498"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程</w:t>
            </w:r>
          </w:p>
          <w:p w14:paraId="58268F8C"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教</w:t>
            </w:r>
          </w:p>
          <w:p w14:paraId="5A5DD004"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學</w:t>
            </w:r>
          </w:p>
          <w:p w14:paraId="5C020158"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協</w:t>
            </w:r>
          </w:p>
          <w:p w14:paraId="53FA6948"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作</w:t>
            </w:r>
          </w:p>
          <w:p w14:paraId="48A5C09A"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與</w:t>
            </w:r>
          </w:p>
          <w:p w14:paraId="19DABECC"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轉</w:t>
            </w:r>
          </w:p>
          <w:p w14:paraId="77D64C55" w14:textId="77777777" w:rsidR="00D736F9" w:rsidRPr="00172D00"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化</w:t>
            </w:r>
          </w:p>
        </w:tc>
        <w:tc>
          <w:tcPr>
            <w:tcW w:w="374" w:type="pct"/>
            <w:tcBorders>
              <w:top w:val="single" w:sz="6" w:space="0" w:color="auto"/>
              <w:bottom w:val="thickThinSmallGap" w:sz="24" w:space="0" w:color="auto"/>
            </w:tcBorders>
            <w:vAlign w:val="center"/>
          </w:tcPr>
          <w:p w14:paraId="733B49DE"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2-1</w:t>
            </w:r>
          </w:p>
          <w:p w14:paraId="448DC68E"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政策</w:t>
            </w:r>
          </w:p>
          <w:p w14:paraId="0E0707A3"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協作</w:t>
            </w:r>
          </w:p>
        </w:tc>
        <w:tc>
          <w:tcPr>
            <w:tcW w:w="1086" w:type="pct"/>
            <w:gridSpan w:val="2"/>
            <w:tcBorders>
              <w:top w:val="single" w:sz="6" w:space="0" w:color="auto"/>
              <w:bottom w:val="thickThinSmallGap" w:sz="24" w:space="0" w:color="auto"/>
            </w:tcBorders>
            <w:shd w:val="clear" w:color="auto" w:fill="auto"/>
            <w:vAlign w:val="center"/>
          </w:tcPr>
          <w:p w14:paraId="3EBCA7B8" w14:textId="77777777" w:rsidR="00D736F9" w:rsidRPr="00C50329" w:rsidRDefault="00D736F9" w:rsidP="002A75E8">
            <w:pPr>
              <w:snapToGrid w:val="0"/>
              <w:ind w:left="612" w:hangingChars="255" w:hanging="612"/>
              <w:jc w:val="both"/>
              <w:rPr>
                <w:rFonts w:ascii="Times New Roman" w:eastAsia="標楷體" w:hAnsi="Times New Roman"/>
              </w:rPr>
            </w:pPr>
            <w:r w:rsidRPr="00C50329">
              <w:rPr>
                <w:rFonts w:ascii="Times New Roman" w:eastAsia="標楷體" w:hAnsi="Times New Roman"/>
              </w:rPr>
              <w:t>2-1-1</w:t>
            </w:r>
            <w:r w:rsidRPr="00C50329">
              <w:rPr>
                <w:rFonts w:ascii="Times New Roman" w:eastAsia="標楷體" w:hAnsi="Times New Roman"/>
              </w:rPr>
              <w:t>能協助或配合教育局（處）推動十二年國</w:t>
            </w:r>
            <w:proofErr w:type="gramStart"/>
            <w:r w:rsidRPr="00C50329">
              <w:rPr>
                <w:rFonts w:ascii="Times New Roman" w:eastAsia="標楷體" w:hAnsi="Times New Roman"/>
              </w:rPr>
              <w:t>教課綱</w:t>
            </w:r>
            <w:proofErr w:type="gramEnd"/>
            <w:r w:rsidRPr="00C50329">
              <w:rPr>
                <w:rFonts w:ascii="Times New Roman" w:eastAsia="標楷體" w:hAnsi="Times New Roman"/>
              </w:rPr>
              <w:t>之領域（議題）課程與教學相關政策</w:t>
            </w:r>
            <w:r w:rsidRPr="00C50329">
              <w:rPr>
                <w:rFonts w:ascii="Times New Roman" w:eastAsia="標楷體" w:hAnsi="Times New Roman" w:hint="eastAsia"/>
              </w:rPr>
              <w:t>。</w:t>
            </w:r>
          </w:p>
        </w:tc>
        <w:tc>
          <w:tcPr>
            <w:tcW w:w="1454" w:type="pct"/>
            <w:gridSpan w:val="2"/>
            <w:tcBorders>
              <w:top w:val="single" w:sz="6" w:space="0" w:color="auto"/>
              <w:bottom w:val="thickThinSmallGap" w:sz="24" w:space="0" w:color="auto"/>
            </w:tcBorders>
            <w:vAlign w:val="center"/>
          </w:tcPr>
          <w:p w14:paraId="667B1DD3" w14:textId="77777777" w:rsidR="00D736F9" w:rsidRPr="004F5A29" w:rsidRDefault="00D736F9" w:rsidP="002A75E8">
            <w:pPr>
              <w:adjustRightInd w:val="0"/>
              <w:snapToGrid w:val="0"/>
              <w:jc w:val="both"/>
              <w:rPr>
                <w:rFonts w:ascii="Times New Roman" w:eastAsia="標楷體" w:hAnsi="Times New Roman"/>
              </w:rPr>
            </w:pPr>
            <w:r w:rsidRPr="00511E6D">
              <w:rPr>
                <w:rFonts w:ascii="標楷體" w:eastAsia="標楷體" w:hAnsi="標楷體" w:hint="eastAsia"/>
                <w:u w:val="single"/>
              </w:rPr>
              <w:t>依據直轄市及縣（市）主管機關設立國民教育地方輔導團組織及運作參考原則之國教地方團</w:t>
            </w:r>
            <w:proofErr w:type="gramStart"/>
            <w:r w:rsidRPr="00511E6D">
              <w:rPr>
                <w:rFonts w:ascii="標楷體" w:eastAsia="標楷體" w:hAnsi="標楷體" w:hint="eastAsia"/>
                <w:u w:val="single"/>
              </w:rPr>
              <w:t>各分團工作</w:t>
            </w:r>
            <w:proofErr w:type="gramEnd"/>
            <w:r w:rsidRPr="00511E6D">
              <w:rPr>
                <w:rFonts w:ascii="標楷體" w:eastAsia="標楷體" w:hAnsi="標楷體" w:hint="eastAsia"/>
                <w:u w:val="single"/>
              </w:rPr>
              <w:t>項目內容，</w:t>
            </w:r>
            <w:r w:rsidRPr="00553CE2">
              <w:rPr>
                <w:rFonts w:ascii="Times New Roman" w:eastAsia="標楷體" w:hAnsi="Times New Roman"/>
              </w:rPr>
              <w:t>說明協助或配合</w:t>
            </w:r>
            <w:r w:rsidRPr="00553CE2">
              <w:rPr>
                <w:rFonts w:ascii="Times New Roman" w:eastAsia="標楷體" w:hAnsi="Times New Roman" w:hint="eastAsia"/>
              </w:rPr>
              <w:t>教育局（處）</w:t>
            </w:r>
            <w:r w:rsidRPr="00553CE2">
              <w:rPr>
                <w:rFonts w:ascii="Times New Roman" w:eastAsia="標楷體" w:hAnsi="Times New Roman"/>
              </w:rPr>
              <w:t>之具體事項。</w:t>
            </w:r>
          </w:p>
        </w:tc>
        <w:tc>
          <w:tcPr>
            <w:tcW w:w="611" w:type="pct"/>
            <w:tcBorders>
              <w:top w:val="single" w:sz="6" w:space="0" w:color="auto"/>
              <w:bottom w:val="thickThinSmallGap" w:sz="24" w:space="0" w:color="auto"/>
            </w:tcBorders>
            <w:vAlign w:val="center"/>
          </w:tcPr>
          <w:p w14:paraId="1C341BA5" w14:textId="77777777" w:rsidR="00D736F9" w:rsidRPr="00C50329" w:rsidRDefault="00D736F9" w:rsidP="002A75E8">
            <w:pPr>
              <w:adjustRightInd w:val="0"/>
              <w:snapToGrid w:val="0"/>
              <w:spacing w:afterLines="50" w:after="180"/>
              <w:jc w:val="center"/>
              <w:rPr>
                <w:rFonts w:ascii="Times New Roman" w:eastAsia="標楷體" w:hAnsi="Times New Roman"/>
              </w:rPr>
            </w:pPr>
            <w:r w:rsidRPr="00C50329">
              <w:rPr>
                <w:rFonts w:ascii="Times New Roman" w:eastAsia="標楷體" w:hAnsi="Times New Roman"/>
              </w:rPr>
              <w:t>□</w:t>
            </w:r>
            <w:r w:rsidRPr="00C50329">
              <w:rPr>
                <w:rFonts w:ascii="Times New Roman" w:eastAsia="標楷體" w:hAnsi="Times New Roman"/>
              </w:rPr>
              <w:t>是</w:t>
            </w:r>
          </w:p>
          <w:p w14:paraId="16154350" w14:textId="77777777" w:rsidR="00D736F9" w:rsidRPr="00C50329" w:rsidRDefault="00D736F9"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top w:val="single" w:sz="6" w:space="0" w:color="auto"/>
              <w:bottom w:val="thickThinSmallGap" w:sz="24" w:space="0" w:color="auto"/>
            </w:tcBorders>
            <w:vAlign w:val="center"/>
          </w:tcPr>
          <w:p w14:paraId="48C41AA5" w14:textId="77777777" w:rsidR="00D736F9" w:rsidRPr="00C50329" w:rsidRDefault="00D736F9" w:rsidP="009438D5">
            <w:pPr>
              <w:adjustRightInd w:val="0"/>
              <w:snapToGrid w:val="0"/>
              <w:jc w:val="both"/>
              <w:rPr>
                <w:rFonts w:ascii="Times New Roman" w:eastAsia="標楷體" w:hAnsi="Times New Roman"/>
              </w:rPr>
            </w:pPr>
          </w:p>
        </w:tc>
      </w:tr>
      <w:tr w:rsidR="00D736F9" w:rsidRPr="00C50329" w14:paraId="160D48DF" w14:textId="77777777" w:rsidTr="00D906EB">
        <w:trPr>
          <w:cantSplit/>
          <w:trHeight w:val="2468"/>
        </w:trPr>
        <w:tc>
          <w:tcPr>
            <w:tcW w:w="351" w:type="pct"/>
            <w:vMerge/>
            <w:tcBorders>
              <w:top w:val="thickThinSmallGap" w:sz="24" w:space="0" w:color="auto"/>
              <w:bottom w:val="single" w:sz="4" w:space="0" w:color="auto"/>
            </w:tcBorders>
            <w:vAlign w:val="center"/>
          </w:tcPr>
          <w:p w14:paraId="5B68D458" w14:textId="77777777" w:rsidR="00D736F9" w:rsidRPr="00C50329" w:rsidRDefault="00D736F9" w:rsidP="002A75E8">
            <w:pPr>
              <w:adjustRightInd w:val="0"/>
              <w:snapToGrid w:val="0"/>
              <w:rPr>
                <w:rFonts w:ascii="Times New Roman" w:eastAsia="標楷體" w:hAnsi="Times New Roman"/>
              </w:rPr>
            </w:pPr>
          </w:p>
        </w:tc>
        <w:tc>
          <w:tcPr>
            <w:tcW w:w="374" w:type="pct"/>
            <w:tcBorders>
              <w:top w:val="thickThinSmallGap" w:sz="24" w:space="0" w:color="auto"/>
            </w:tcBorders>
            <w:vAlign w:val="center"/>
          </w:tcPr>
          <w:p w14:paraId="5FA71500"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2-2</w:t>
            </w:r>
          </w:p>
          <w:p w14:paraId="27DD8375"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政策</w:t>
            </w:r>
          </w:p>
          <w:p w14:paraId="7808ECE7" w14:textId="77777777" w:rsidR="00D736F9" w:rsidRPr="00C50329" w:rsidRDefault="00D736F9" w:rsidP="002A75E8">
            <w:pPr>
              <w:adjustRightInd w:val="0"/>
              <w:snapToGrid w:val="0"/>
              <w:jc w:val="center"/>
              <w:rPr>
                <w:rFonts w:ascii="Times New Roman" w:eastAsia="標楷體" w:hAnsi="Times New Roman"/>
              </w:rPr>
            </w:pPr>
            <w:r w:rsidRPr="00C50329">
              <w:rPr>
                <w:rFonts w:ascii="Times New Roman" w:eastAsia="標楷體" w:hAnsi="Times New Roman"/>
              </w:rPr>
              <w:t>轉化</w:t>
            </w:r>
          </w:p>
        </w:tc>
        <w:tc>
          <w:tcPr>
            <w:tcW w:w="1086" w:type="pct"/>
            <w:gridSpan w:val="2"/>
            <w:tcBorders>
              <w:top w:val="thickThinSmallGap" w:sz="24" w:space="0" w:color="auto"/>
            </w:tcBorders>
            <w:shd w:val="clear" w:color="auto" w:fill="auto"/>
            <w:vAlign w:val="center"/>
          </w:tcPr>
          <w:p w14:paraId="09754C1D" w14:textId="77777777" w:rsidR="00D736F9" w:rsidRPr="00C50329" w:rsidRDefault="00D736F9" w:rsidP="002A75E8">
            <w:pPr>
              <w:snapToGrid w:val="0"/>
              <w:ind w:left="612" w:hangingChars="255" w:hanging="612"/>
              <w:jc w:val="both"/>
              <w:rPr>
                <w:rFonts w:ascii="Times New Roman" w:eastAsia="標楷體" w:hAnsi="Times New Roman"/>
              </w:rPr>
            </w:pPr>
            <w:r w:rsidRPr="00C50329">
              <w:rPr>
                <w:rFonts w:ascii="Times New Roman" w:eastAsia="標楷體" w:hAnsi="Times New Roman"/>
              </w:rPr>
              <w:t>2-2-1</w:t>
            </w:r>
            <w:r w:rsidRPr="00C50329">
              <w:rPr>
                <w:rFonts w:ascii="Times New Roman" w:eastAsia="標楷體" w:hAnsi="Times New Roman"/>
              </w:rPr>
              <w:t>協助推動十二年國民基本教育課程綱要之領域（議題）素養導向教學與評量</w:t>
            </w:r>
            <w:r w:rsidRPr="00C50329">
              <w:rPr>
                <w:rFonts w:ascii="Times New Roman" w:eastAsia="標楷體" w:hAnsi="Times New Roman" w:hint="eastAsia"/>
              </w:rPr>
              <w:t>。</w:t>
            </w:r>
          </w:p>
        </w:tc>
        <w:tc>
          <w:tcPr>
            <w:tcW w:w="1454" w:type="pct"/>
            <w:gridSpan w:val="2"/>
            <w:tcBorders>
              <w:top w:val="thickThinSmallGap" w:sz="24" w:space="0" w:color="auto"/>
            </w:tcBorders>
            <w:vAlign w:val="center"/>
          </w:tcPr>
          <w:p w14:paraId="73F5A11D" w14:textId="77777777" w:rsidR="00D736F9" w:rsidRPr="00C50329" w:rsidRDefault="00D736F9" w:rsidP="00D736F9">
            <w:pPr>
              <w:pStyle w:val="a7"/>
              <w:numPr>
                <w:ilvl w:val="0"/>
                <w:numId w:val="3"/>
              </w:numPr>
              <w:adjustRightInd w:val="0"/>
              <w:snapToGrid w:val="0"/>
              <w:ind w:leftChars="0" w:left="318" w:hanging="318"/>
              <w:jc w:val="both"/>
              <w:rPr>
                <w:rFonts w:eastAsia="標楷體"/>
              </w:rPr>
            </w:pPr>
            <w:r w:rsidRPr="00C50329">
              <w:rPr>
                <w:rFonts w:eastAsia="標楷體"/>
              </w:rPr>
              <w:t>提出研發及推廣應用核心素養導向教學與評量優良示例相關計畫。</w:t>
            </w:r>
          </w:p>
          <w:p w14:paraId="3132D8A9" w14:textId="77777777" w:rsidR="00D736F9" w:rsidRPr="00C50329" w:rsidRDefault="00D736F9" w:rsidP="00D736F9">
            <w:pPr>
              <w:pStyle w:val="a7"/>
              <w:numPr>
                <w:ilvl w:val="0"/>
                <w:numId w:val="3"/>
              </w:numPr>
              <w:adjustRightInd w:val="0"/>
              <w:snapToGrid w:val="0"/>
              <w:ind w:leftChars="0" w:left="318" w:hanging="318"/>
              <w:jc w:val="both"/>
              <w:rPr>
                <w:rFonts w:eastAsia="標楷體"/>
              </w:rPr>
            </w:pPr>
            <w:r w:rsidRPr="00C50329">
              <w:rPr>
                <w:rFonts w:eastAsia="標楷體"/>
              </w:rPr>
              <w:t>提出協助推廣應用及開發有效教學策略與案例相關計畫</w:t>
            </w:r>
            <w:r w:rsidRPr="00C50329">
              <w:rPr>
                <w:rFonts w:eastAsia="標楷體" w:hint="eastAsia"/>
              </w:rPr>
              <w:t>。</w:t>
            </w:r>
          </w:p>
        </w:tc>
        <w:tc>
          <w:tcPr>
            <w:tcW w:w="611" w:type="pct"/>
            <w:tcBorders>
              <w:top w:val="thickThinSmallGap" w:sz="24" w:space="0" w:color="auto"/>
              <w:bottom w:val="single" w:sz="6" w:space="0" w:color="auto"/>
            </w:tcBorders>
            <w:vAlign w:val="center"/>
          </w:tcPr>
          <w:p w14:paraId="06AEA071" w14:textId="7A78D349" w:rsidR="00D736F9" w:rsidRPr="00C50329" w:rsidRDefault="00D15D05" w:rsidP="002A75E8">
            <w:pPr>
              <w:adjustRightInd w:val="0"/>
              <w:snapToGrid w:val="0"/>
              <w:spacing w:afterLines="50" w:after="180"/>
              <w:jc w:val="center"/>
              <w:rPr>
                <w:rFonts w:ascii="Times New Roman" w:eastAsia="標楷體" w:hAnsi="Times New Roman"/>
              </w:rPr>
            </w:pPr>
            <w:r>
              <w:rPr>
                <w:rFonts w:ascii="Times New Roman" w:eastAsia="標楷體" w:hAnsi="Times New Roman"/>
              </w:rPr>
              <w:sym w:font="Wingdings" w:char="F0FE"/>
            </w:r>
            <w:r w:rsidR="00D736F9" w:rsidRPr="00C50329">
              <w:rPr>
                <w:rFonts w:ascii="Times New Roman" w:eastAsia="標楷體" w:hAnsi="Times New Roman"/>
              </w:rPr>
              <w:t>是</w:t>
            </w:r>
          </w:p>
          <w:p w14:paraId="744DC8BE" w14:textId="77777777" w:rsidR="00D736F9" w:rsidRPr="00C50329" w:rsidRDefault="00D736F9"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top w:val="thickThinSmallGap" w:sz="24" w:space="0" w:color="auto"/>
              <w:bottom w:val="single" w:sz="6" w:space="0" w:color="auto"/>
            </w:tcBorders>
            <w:vAlign w:val="center"/>
          </w:tcPr>
          <w:p w14:paraId="1FCB8A2C" w14:textId="77777777" w:rsidR="00D736F9" w:rsidRDefault="00EA30ED" w:rsidP="009438D5">
            <w:pPr>
              <w:adjustRightInd w:val="0"/>
              <w:snapToGrid w:val="0"/>
              <w:jc w:val="both"/>
              <w:rPr>
                <w:rFonts w:ascii="Times New Roman" w:eastAsia="標楷體" w:hAnsi="Times New Roman"/>
              </w:rPr>
            </w:pPr>
            <w:r w:rsidRPr="00EA30ED">
              <w:rPr>
                <w:rFonts w:ascii="Times New Roman" w:eastAsia="標楷體" w:hAnsi="Times New Roman" w:hint="eastAsia"/>
              </w:rPr>
              <w:t>研發及推廣應用核心素養導向教學與評量優良示例相關計畫：</w:t>
            </w:r>
            <w:proofErr w:type="gramStart"/>
            <w:r w:rsidRPr="00EA30ED">
              <w:rPr>
                <w:rFonts w:ascii="Times New Roman" w:eastAsia="標楷體" w:hAnsi="Times New Roman" w:hint="eastAsia"/>
              </w:rPr>
              <w:t>洄瀾</w:t>
            </w:r>
            <w:proofErr w:type="gramEnd"/>
            <w:r w:rsidRPr="00EA30ED">
              <w:rPr>
                <w:rFonts w:ascii="Times New Roman" w:eastAsia="標楷體" w:hAnsi="Times New Roman" w:hint="eastAsia"/>
              </w:rPr>
              <w:t>在</w:t>
            </w:r>
            <w:proofErr w:type="gramStart"/>
            <w:r w:rsidRPr="00EA30ED">
              <w:rPr>
                <w:rFonts w:ascii="Times New Roman" w:eastAsia="標楷體" w:hAnsi="Times New Roman" w:hint="eastAsia"/>
              </w:rPr>
              <w:t>地走讀教材</w:t>
            </w:r>
            <w:proofErr w:type="gramEnd"/>
          </w:p>
          <w:p w14:paraId="36FD9004" w14:textId="77777777" w:rsidR="00C568A8" w:rsidRDefault="00C568A8" w:rsidP="009438D5">
            <w:pPr>
              <w:adjustRightInd w:val="0"/>
              <w:snapToGrid w:val="0"/>
              <w:jc w:val="both"/>
              <w:rPr>
                <w:rFonts w:ascii="Times New Roman" w:eastAsia="標楷體" w:hAnsi="Times New Roman"/>
              </w:rPr>
            </w:pPr>
          </w:p>
          <w:p w14:paraId="6AA87C8F" w14:textId="5CBF6E76" w:rsidR="00EA30ED" w:rsidRDefault="00C568A8" w:rsidP="009438D5">
            <w:pPr>
              <w:adjustRightInd w:val="0"/>
              <w:snapToGrid w:val="0"/>
              <w:jc w:val="both"/>
              <w:rPr>
                <w:rFonts w:ascii="Times New Roman" w:eastAsia="標楷體" w:hAnsi="Times New Roman"/>
              </w:rPr>
            </w:pPr>
            <w:r w:rsidRPr="00C568A8">
              <w:rPr>
                <w:rFonts w:ascii="Times New Roman" w:eastAsia="標楷體" w:hAnsi="Times New Roman"/>
              </w:rPr>
              <w:t>p.28</w:t>
            </w:r>
          </w:p>
          <w:p w14:paraId="671B1BFB" w14:textId="105028E1" w:rsidR="00C568A8" w:rsidRPr="00C50329" w:rsidRDefault="00064B3A" w:rsidP="009438D5">
            <w:pPr>
              <w:adjustRightInd w:val="0"/>
              <w:snapToGrid w:val="0"/>
              <w:jc w:val="both"/>
              <w:rPr>
                <w:rFonts w:ascii="Times New Roman" w:eastAsia="標楷體" w:hAnsi="Times New Roman"/>
              </w:rPr>
            </w:pPr>
            <w:r w:rsidRPr="00064B3A">
              <w:rPr>
                <w:rFonts w:ascii="Times New Roman" w:eastAsia="標楷體" w:hAnsi="Times New Roman" w:hint="eastAsia"/>
              </w:rPr>
              <w:t>為落實推動</w:t>
            </w:r>
            <w:r w:rsidRPr="00064B3A">
              <w:rPr>
                <w:rFonts w:ascii="Times New Roman" w:eastAsia="標楷體" w:hAnsi="Times New Roman" w:hint="eastAsia"/>
              </w:rPr>
              <w:t>12</w:t>
            </w:r>
            <w:r w:rsidRPr="00064B3A">
              <w:rPr>
                <w:rFonts w:ascii="Times New Roman" w:eastAsia="標楷體" w:hAnsi="Times New Roman" w:hint="eastAsia"/>
              </w:rPr>
              <w:t>年國教</w:t>
            </w:r>
            <w:r w:rsidRPr="00064B3A">
              <w:rPr>
                <w:rFonts w:ascii="Times New Roman" w:eastAsia="標楷體" w:hAnsi="Times New Roman" w:hint="eastAsia"/>
              </w:rPr>
              <w:t>,</w:t>
            </w:r>
            <w:r w:rsidRPr="00064B3A">
              <w:rPr>
                <w:rFonts w:ascii="Times New Roman" w:eastAsia="標楷體" w:hAnsi="Times New Roman" w:hint="eastAsia"/>
              </w:rPr>
              <w:t>研發本土教育議題與各相關</w:t>
            </w:r>
            <w:proofErr w:type="gramStart"/>
            <w:r w:rsidRPr="00064B3A">
              <w:rPr>
                <w:rFonts w:ascii="Times New Roman" w:eastAsia="標楷體" w:hAnsi="Times New Roman" w:hint="eastAsia"/>
              </w:rPr>
              <w:t>領域跨域結合</w:t>
            </w:r>
            <w:proofErr w:type="gramEnd"/>
            <w:r w:rsidRPr="00064B3A">
              <w:rPr>
                <w:rFonts w:ascii="Times New Roman" w:eastAsia="標楷體" w:hAnsi="Times New Roman" w:hint="eastAsia"/>
              </w:rPr>
              <w:t>之教案</w:t>
            </w:r>
            <w:r w:rsidRPr="00064B3A">
              <w:rPr>
                <w:rFonts w:ascii="Times New Roman" w:eastAsia="標楷體" w:hAnsi="Times New Roman" w:hint="eastAsia"/>
              </w:rPr>
              <w:t>,</w:t>
            </w:r>
            <w:r w:rsidRPr="00064B3A">
              <w:rPr>
                <w:rFonts w:ascii="Times New Roman" w:eastAsia="標楷體" w:hAnsi="Times New Roman" w:hint="eastAsia"/>
              </w:rPr>
              <w:t>促進團體的學習成長</w:t>
            </w:r>
            <w:r w:rsidRPr="00064B3A">
              <w:rPr>
                <w:rFonts w:ascii="Times New Roman" w:eastAsia="標楷體" w:hAnsi="Times New Roman" w:hint="eastAsia"/>
              </w:rPr>
              <w:t>,</w:t>
            </w:r>
            <w:r w:rsidRPr="00064B3A">
              <w:rPr>
                <w:rFonts w:ascii="Times New Roman" w:eastAsia="標楷體" w:hAnsi="Times New Roman" w:hint="eastAsia"/>
              </w:rPr>
              <w:t>精進教學是首要之</w:t>
            </w:r>
            <w:proofErr w:type="gramStart"/>
            <w:r w:rsidRPr="00064B3A">
              <w:rPr>
                <w:rFonts w:ascii="Times New Roman" w:eastAsia="標楷體" w:hAnsi="Times New Roman" w:hint="eastAsia"/>
              </w:rPr>
              <w:t>務</w:t>
            </w:r>
            <w:proofErr w:type="gramEnd"/>
            <w:r w:rsidRPr="00064B3A">
              <w:rPr>
                <w:rFonts w:ascii="Times New Roman" w:eastAsia="標楷體" w:hAnsi="Times New Roman" w:hint="eastAsia"/>
              </w:rPr>
              <w:t>。花蓮</w:t>
            </w:r>
            <w:r w:rsidRPr="00064B3A">
              <w:rPr>
                <w:rFonts w:ascii="Times New Roman" w:eastAsia="標楷體" w:hAnsi="Times New Roman" w:hint="eastAsia"/>
              </w:rPr>
              <w:lastRenderedPageBreak/>
              <w:t>縣臺灣台語領域十幾年來都沒有出版相關教材，</w:t>
            </w:r>
            <w:proofErr w:type="gramStart"/>
            <w:r w:rsidRPr="00064B3A">
              <w:rPr>
                <w:rFonts w:ascii="Times New Roman" w:eastAsia="標楷體" w:hAnsi="Times New Roman" w:hint="eastAsia"/>
              </w:rPr>
              <w:t>且走讀為</w:t>
            </w:r>
            <w:proofErr w:type="gramEnd"/>
            <w:r w:rsidRPr="00064B3A">
              <w:rPr>
                <w:rFonts w:ascii="Times New Roman" w:eastAsia="標楷體" w:hAnsi="Times New Roman" w:hint="eastAsia"/>
              </w:rPr>
              <w:t>目前本土語教育的重要走向，因此計畫邀集縣內資深老師共同完成一本可教學並發揚文化之教材</w:t>
            </w:r>
            <w:r w:rsidRPr="00064B3A">
              <w:rPr>
                <w:rFonts w:ascii="Times New Roman" w:eastAsia="標楷體" w:hAnsi="Times New Roman" w:hint="eastAsia"/>
              </w:rPr>
              <w:t>,</w:t>
            </w:r>
            <w:r w:rsidRPr="00064B3A">
              <w:rPr>
                <w:rFonts w:ascii="Times New Roman" w:eastAsia="標楷體" w:hAnsi="Times New Roman" w:hint="eastAsia"/>
              </w:rPr>
              <w:t>以傳承</w:t>
            </w:r>
            <w:proofErr w:type="gramStart"/>
            <w:r w:rsidRPr="00064B3A">
              <w:rPr>
                <w:rFonts w:ascii="Times New Roman" w:eastAsia="標楷體" w:hAnsi="Times New Roman" w:hint="eastAsia"/>
              </w:rPr>
              <w:t>洄瀾</w:t>
            </w:r>
            <w:proofErr w:type="gramEnd"/>
            <w:r w:rsidRPr="00064B3A">
              <w:rPr>
                <w:rFonts w:ascii="Times New Roman" w:eastAsia="標楷體" w:hAnsi="Times New Roman" w:hint="eastAsia"/>
              </w:rPr>
              <w:t>共同的地景記憶。</w:t>
            </w:r>
          </w:p>
        </w:tc>
      </w:tr>
      <w:tr w:rsidR="00D736F9" w:rsidRPr="00C50329" w14:paraId="6EE35AC2" w14:textId="77777777" w:rsidTr="00D906EB">
        <w:trPr>
          <w:cantSplit/>
          <w:trHeight w:val="251"/>
        </w:trPr>
        <w:tc>
          <w:tcPr>
            <w:tcW w:w="351" w:type="pct"/>
            <w:vMerge w:val="restart"/>
            <w:tcBorders>
              <w:top w:val="single" w:sz="4" w:space="0" w:color="auto"/>
            </w:tcBorders>
            <w:vAlign w:val="center"/>
          </w:tcPr>
          <w:p w14:paraId="16B160F1" w14:textId="77777777" w:rsidR="00D736F9" w:rsidRPr="00172D00" w:rsidRDefault="00D736F9" w:rsidP="002A75E8">
            <w:pPr>
              <w:adjustRightInd w:val="0"/>
              <w:snapToGrid w:val="0"/>
              <w:jc w:val="center"/>
              <w:rPr>
                <w:rFonts w:ascii="Times New Roman" w:eastAsia="標楷體" w:hAnsi="Times New Roman"/>
              </w:rPr>
            </w:pPr>
            <w:r w:rsidRPr="00172D00">
              <w:rPr>
                <w:rFonts w:ascii="Times New Roman" w:eastAsia="標楷體" w:hAnsi="Times New Roman" w:hint="eastAsia"/>
              </w:rPr>
              <w:lastRenderedPageBreak/>
              <w:t>3</w:t>
            </w:r>
            <w:r w:rsidRPr="00172D00">
              <w:rPr>
                <w:rFonts w:ascii="Times New Roman" w:eastAsia="標楷體" w:hAnsi="Times New Roman"/>
              </w:rPr>
              <w:t>.</w:t>
            </w:r>
          </w:p>
          <w:p w14:paraId="2DE0AD6E" w14:textId="77777777" w:rsidR="00D736F9" w:rsidRPr="00172D00" w:rsidRDefault="00D736F9" w:rsidP="002A75E8">
            <w:pPr>
              <w:adjustRightInd w:val="0"/>
              <w:snapToGrid w:val="0"/>
              <w:jc w:val="center"/>
              <w:rPr>
                <w:rFonts w:ascii="Times New Roman" w:eastAsia="標楷體" w:hAnsi="Times New Roman"/>
              </w:rPr>
            </w:pPr>
            <w:r w:rsidRPr="00172D00">
              <w:rPr>
                <w:rFonts w:ascii="Times New Roman" w:eastAsia="標楷體" w:hAnsi="Times New Roman" w:hint="eastAsia"/>
              </w:rPr>
              <w:t>專</w:t>
            </w:r>
          </w:p>
          <w:p w14:paraId="1F6A316D" w14:textId="77777777" w:rsidR="00D736F9" w:rsidRPr="00172D00" w:rsidRDefault="00D736F9" w:rsidP="002A75E8">
            <w:pPr>
              <w:adjustRightInd w:val="0"/>
              <w:snapToGrid w:val="0"/>
              <w:jc w:val="center"/>
              <w:rPr>
                <w:rFonts w:ascii="Times New Roman" w:eastAsia="標楷體" w:hAnsi="Times New Roman"/>
              </w:rPr>
            </w:pPr>
            <w:r w:rsidRPr="00172D00">
              <w:rPr>
                <w:rFonts w:ascii="Times New Roman" w:eastAsia="標楷體" w:hAnsi="Times New Roman" w:hint="eastAsia"/>
              </w:rPr>
              <w:t>業</w:t>
            </w:r>
          </w:p>
          <w:p w14:paraId="47F6DB9E" w14:textId="77777777" w:rsidR="00D736F9" w:rsidRPr="00172D00" w:rsidRDefault="00D736F9" w:rsidP="002A75E8">
            <w:pPr>
              <w:adjustRightInd w:val="0"/>
              <w:snapToGrid w:val="0"/>
              <w:jc w:val="center"/>
              <w:rPr>
                <w:rFonts w:ascii="Times New Roman" w:eastAsia="標楷體" w:hAnsi="Times New Roman"/>
              </w:rPr>
            </w:pPr>
            <w:r w:rsidRPr="00172D00">
              <w:rPr>
                <w:rFonts w:ascii="Times New Roman" w:eastAsia="標楷體" w:hAnsi="Times New Roman" w:hint="eastAsia"/>
              </w:rPr>
              <w:t>發</w:t>
            </w:r>
          </w:p>
          <w:p w14:paraId="64541F01" w14:textId="77777777" w:rsidR="00D736F9" w:rsidRPr="00172D00" w:rsidRDefault="00D736F9" w:rsidP="002A75E8">
            <w:pPr>
              <w:adjustRightInd w:val="0"/>
              <w:snapToGrid w:val="0"/>
              <w:jc w:val="center"/>
              <w:rPr>
                <w:rFonts w:ascii="Times New Roman" w:eastAsia="標楷體" w:hAnsi="Times New Roman"/>
              </w:rPr>
            </w:pPr>
            <w:r w:rsidRPr="00172D00">
              <w:rPr>
                <w:rFonts w:ascii="Times New Roman" w:eastAsia="標楷體" w:hAnsi="Times New Roman" w:hint="eastAsia"/>
              </w:rPr>
              <w:t>展</w:t>
            </w:r>
          </w:p>
          <w:p w14:paraId="0A3644B4" w14:textId="77777777" w:rsidR="00D736F9" w:rsidRPr="00172D00" w:rsidRDefault="00D736F9" w:rsidP="002A75E8">
            <w:pPr>
              <w:adjustRightInd w:val="0"/>
              <w:snapToGrid w:val="0"/>
              <w:jc w:val="center"/>
              <w:rPr>
                <w:rFonts w:ascii="Times New Roman" w:eastAsia="標楷體" w:hAnsi="Times New Roman"/>
              </w:rPr>
            </w:pPr>
            <w:r w:rsidRPr="00172D00">
              <w:rPr>
                <w:rFonts w:ascii="Times New Roman" w:eastAsia="標楷體" w:hAnsi="Times New Roman" w:hint="eastAsia"/>
              </w:rPr>
              <w:t>與</w:t>
            </w:r>
          </w:p>
          <w:p w14:paraId="5EF670F9" w14:textId="77777777" w:rsidR="00D736F9" w:rsidRPr="00172D00" w:rsidRDefault="00D736F9" w:rsidP="002A75E8">
            <w:pPr>
              <w:adjustRightInd w:val="0"/>
              <w:snapToGrid w:val="0"/>
              <w:jc w:val="center"/>
              <w:rPr>
                <w:rFonts w:ascii="Times New Roman" w:eastAsia="標楷體" w:hAnsi="Times New Roman"/>
              </w:rPr>
            </w:pPr>
            <w:r w:rsidRPr="00172D00">
              <w:rPr>
                <w:rFonts w:ascii="Times New Roman" w:eastAsia="標楷體" w:hAnsi="Times New Roman" w:hint="eastAsia"/>
              </w:rPr>
              <w:t>教</w:t>
            </w:r>
          </w:p>
          <w:p w14:paraId="2F58FA84" w14:textId="77777777" w:rsidR="00D736F9" w:rsidRPr="00172D00" w:rsidRDefault="00D736F9" w:rsidP="002A75E8">
            <w:pPr>
              <w:adjustRightInd w:val="0"/>
              <w:snapToGrid w:val="0"/>
              <w:jc w:val="center"/>
              <w:rPr>
                <w:rFonts w:ascii="Times New Roman" w:eastAsia="標楷體" w:hAnsi="Times New Roman"/>
              </w:rPr>
            </w:pPr>
            <w:r w:rsidRPr="00172D00">
              <w:rPr>
                <w:rFonts w:ascii="Times New Roman" w:eastAsia="標楷體" w:hAnsi="Times New Roman" w:hint="eastAsia"/>
              </w:rPr>
              <w:t>學</w:t>
            </w:r>
          </w:p>
          <w:p w14:paraId="038F6FAD" w14:textId="77777777" w:rsidR="00D736F9" w:rsidRPr="00172D00" w:rsidRDefault="00D736F9" w:rsidP="002A75E8">
            <w:pPr>
              <w:adjustRightInd w:val="0"/>
              <w:snapToGrid w:val="0"/>
              <w:jc w:val="center"/>
              <w:rPr>
                <w:rFonts w:ascii="Times New Roman" w:eastAsia="標楷體" w:hAnsi="Times New Roman"/>
              </w:rPr>
            </w:pPr>
            <w:r w:rsidRPr="00172D00">
              <w:rPr>
                <w:rFonts w:ascii="Times New Roman" w:eastAsia="標楷體" w:hAnsi="Times New Roman" w:hint="eastAsia"/>
              </w:rPr>
              <w:t>實</w:t>
            </w:r>
          </w:p>
          <w:p w14:paraId="30BBEB88" w14:textId="77777777" w:rsidR="00D736F9" w:rsidRPr="00C50329" w:rsidRDefault="00D736F9" w:rsidP="002A75E8">
            <w:pPr>
              <w:adjustRightInd w:val="0"/>
              <w:snapToGrid w:val="0"/>
              <w:jc w:val="center"/>
              <w:rPr>
                <w:rFonts w:ascii="Times New Roman" w:eastAsia="標楷體" w:hAnsi="Times New Roman"/>
              </w:rPr>
            </w:pPr>
            <w:proofErr w:type="gramStart"/>
            <w:r w:rsidRPr="00172D00">
              <w:rPr>
                <w:rFonts w:ascii="Times New Roman" w:eastAsia="標楷體" w:hAnsi="Times New Roman" w:hint="eastAsia"/>
              </w:rPr>
              <w:t>踐</w:t>
            </w:r>
            <w:proofErr w:type="gramEnd"/>
          </w:p>
        </w:tc>
        <w:tc>
          <w:tcPr>
            <w:tcW w:w="374" w:type="pct"/>
            <w:vMerge w:val="restart"/>
            <w:vAlign w:val="center"/>
          </w:tcPr>
          <w:p w14:paraId="34479646" w14:textId="77777777" w:rsidR="00D736F9" w:rsidRPr="005E2713" w:rsidRDefault="00D736F9" w:rsidP="002A75E8">
            <w:pPr>
              <w:adjustRightInd w:val="0"/>
              <w:snapToGrid w:val="0"/>
              <w:jc w:val="center"/>
              <w:rPr>
                <w:rFonts w:ascii="Times New Roman" w:eastAsia="標楷體" w:hAnsi="Times New Roman"/>
              </w:rPr>
            </w:pPr>
            <w:r w:rsidRPr="005E2713">
              <w:rPr>
                <w:rFonts w:ascii="Times New Roman" w:eastAsia="標楷體" w:hAnsi="Times New Roman" w:hint="eastAsia"/>
              </w:rPr>
              <w:t>3</w:t>
            </w:r>
            <w:r w:rsidRPr="005E2713">
              <w:rPr>
                <w:rFonts w:ascii="Times New Roman" w:eastAsia="標楷體" w:hAnsi="Times New Roman"/>
              </w:rPr>
              <w:t>-1</w:t>
            </w:r>
          </w:p>
          <w:p w14:paraId="395CDB6A" w14:textId="77777777" w:rsidR="00D736F9" w:rsidRPr="005E2713" w:rsidRDefault="00D736F9" w:rsidP="002A75E8">
            <w:pPr>
              <w:adjustRightInd w:val="0"/>
              <w:snapToGrid w:val="0"/>
              <w:jc w:val="center"/>
              <w:rPr>
                <w:rFonts w:ascii="Times New Roman" w:eastAsia="標楷體" w:hAnsi="Times New Roman"/>
              </w:rPr>
            </w:pPr>
            <w:r w:rsidRPr="005E2713">
              <w:rPr>
                <w:rFonts w:ascii="Times New Roman" w:eastAsia="標楷體" w:hAnsi="Times New Roman"/>
              </w:rPr>
              <w:t>專業</w:t>
            </w:r>
          </w:p>
          <w:p w14:paraId="3A5A3F22" w14:textId="77777777" w:rsidR="00D736F9" w:rsidRPr="005E2713" w:rsidRDefault="00D736F9" w:rsidP="002A75E8">
            <w:pPr>
              <w:adjustRightInd w:val="0"/>
              <w:snapToGrid w:val="0"/>
              <w:jc w:val="center"/>
              <w:rPr>
                <w:rFonts w:ascii="Times New Roman" w:eastAsia="標楷體" w:hAnsi="Times New Roman"/>
              </w:rPr>
            </w:pPr>
            <w:r w:rsidRPr="005E2713">
              <w:rPr>
                <w:rFonts w:ascii="Times New Roman" w:eastAsia="標楷體" w:hAnsi="Times New Roman"/>
              </w:rPr>
              <w:t>發展</w:t>
            </w:r>
          </w:p>
        </w:tc>
        <w:tc>
          <w:tcPr>
            <w:tcW w:w="1086" w:type="pct"/>
            <w:gridSpan w:val="2"/>
            <w:vMerge w:val="restart"/>
            <w:vAlign w:val="center"/>
          </w:tcPr>
          <w:p w14:paraId="3334DC16" w14:textId="77777777" w:rsidR="00D736F9" w:rsidRPr="005E2713" w:rsidRDefault="00D736F9" w:rsidP="002A75E8">
            <w:pPr>
              <w:snapToGrid w:val="0"/>
              <w:ind w:left="612" w:hangingChars="255" w:hanging="612"/>
              <w:jc w:val="both"/>
              <w:rPr>
                <w:rFonts w:ascii="Times New Roman" w:eastAsia="標楷體" w:hAnsi="Times New Roman"/>
              </w:rPr>
            </w:pPr>
            <w:r w:rsidRPr="005E2713">
              <w:rPr>
                <w:rFonts w:ascii="Times New Roman" w:eastAsia="標楷體" w:hAnsi="Times New Roman"/>
              </w:rPr>
              <w:t>3-1-1</w:t>
            </w:r>
            <w:r w:rsidRPr="005E2713">
              <w:rPr>
                <w:rFonts w:ascii="Times New Roman" w:eastAsia="標楷體" w:hAnsi="Times New Roman"/>
              </w:rPr>
              <w:t>能反映現場課程與教學之實況及教師專業發展之需求，並適時提供專業協助</w:t>
            </w:r>
            <w:r w:rsidRPr="005E2713">
              <w:rPr>
                <w:rFonts w:ascii="Times New Roman" w:eastAsia="標楷體" w:hAnsi="Times New Roman" w:hint="eastAsia"/>
              </w:rPr>
              <w:t>。</w:t>
            </w:r>
          </w:p>
        </w:tc>
        <w:tc>
          <w:tcPr>
            <w:tcW w:w="1454" w:type="pct"/>
            <w:gridSpan w:val="2"/>
            <w:vAlign w:val="center"/>
          </w:tcPr>
          <w:p w14:paraId="0DEBFE94" w14:textId="77777777" w:rsidR="00D736F9" w:rsidRPr="00C50329" w:rsidRDefault="00D736F9" w:rsidP="002A75E8">
            <w:pPr>
              <w:adjustRightInd w:val="0"/>
              <w:snapToGrid w:val="0"/>
              <w:jc w:val="both"/>
              <w:rPr>
                <w:rFonts w:ascii="Times New Roman" w:eastAsia="標楷體" w:hAnsi="Times New Roman"/>
              </w:rPr>
            </w:pPr>
            <w:proofErr w:type="gramStart"/>
            <w:r w:rsidRPr="00C50329">
              <w:rPr>
                <w:rFonts w:ascii="Times New Roman" w:eastAsia="標楷體" w:hAnsi="Times New Roman"/>
              </w:rPr>
              <w:t>提出</w:t>
            </w:r>
            <w:r w:rsidRPr="00C50329">
              <w:rPr>
                <w:rFonts w:ascii="Times New Roman" w:eastAsia="標楷體" w:hAnsi="Times New Roman" w:hint="eastAsia"/>
              </w:rPr>
              <w:t>分團</w:t>
            </w:r>
            <w:r w:rsidRPr="00C50329">
              <w:rPr>
                <w:rFonts w:ascii="Times New Roman" w:eastAsia="標楷體" w:hAnsi="Times New Roman"/>
              </w:rPr>
              <w:t>反映</w:t>
            </w:r>
            <w:proofErr w:type="gramEnd"/>
            <w:r w:rsidRPr="00C50329">
              <w:rPr>
                <w:rFonts w:ascii="Times New Roman" w:eastAsia="標楷體" w:hAnsi="Times New Roman"/>
              </w:rPr>
              <w:t>學校教學問題及解決之機制。</w:t>
            </w:r>
          </w:p>
        </w:tc>
        <w:tc>
          <w:tcPr>
            <w:tcW w:w="611" w:type="pct"/>
            <w:tcBorders>
              <w:top w:val="single" w:sz="6" w:space="0" w:color="auto"/>
            </w:tcBorders>
            <w:vAlign w:val="center"/>
          </w:tcPr>
          <w:p w14:paraId="31922B4A" w14:textId="7728E0C9" w:rsidR="00D736F9" w:rsidRPr="00C50329" w:rsidRDefault="00F25F13" w:rsidP="002A75E8">
            <w:pPr>
              <w:adjustRightInd w:val="0"/>
              <w:snapToGrid w:val="0"/>
              <w:spacing w:afterLines="50" w:after="180"/>
              <w:jc w:val="center"/>
              <w:rPr>
                <w:rFonts w:ascii="Times New Roman" w:eastAsia="標楷體" w:hAnsi="Times New Roman"/>
              </w:rPr>
            </w:pPr>
            <w:r>
              <w:rPr>
                <w:rFonts w:ascii="Times New Roman" w:eastAsia="標楷體" w:hAnsi="Times New Roman"/>
              </w:rPr>
              <w:sym w:font="Wingdings" w:char="F0FE"/>
            </w:r>
            <w:r w:rsidR="00D736F9" w:rsidRPr="00C50329">
              <w:rPr>
                <w:rFonts w:ascii="Times New Roman" w:eastAsia="標楷體" w:hAnsi="Times New Roman"/>
              </w:rPr>
              <w:t>是</w:t>
            </w:r>
          </w:p>
          <w:p w14:paraId="4F938036" w14:textId="77777777" w:rsidR="00D736F9" w:rsidRPr="00C50329" w:rsidRDefault="00D736F9" w:rsidP="002A75E8">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top w:val="single" w:sz="6" w:space="0" w:color="auto"/>
            </w:tcBorders>
            <w:vAlign w:val="center"/>
          </w:tcPr>
          <w:p w14:paraId="1A71ADC7" w14:textId="77777777" w:rsidR="00DB669A" w:rsidRPr="00DB669A" w:rsidRDefault="00DB669A" w:rsidP="00DB669A">
            <w:pPr>
              <w:adjustRightInd w:val="0"/>
              <w:snapToGrid w:val="0"/>
              <w:jc w:val="both"/>
              <w:rPr>
                <w:rFonts w:ascii="Times New Roman" w:eastAsia="標楷體" w:hAnsi="Times New Roman"/>
              </w:rPr>
            </w:pPr>
            <w:r w:rsidRPr="00DB669A">
              <w:rPr>
                <w:rFonts w:ascii="Times New Roman" w:eastAsia="標楷體" w:hAnsi="Times New Roman" w:hint="eastAsia"/>
              </w:rPr>
              <w:t>花蓮縣</w:t>
            </w:r>
            <w:r w:rsidRPr="00DB669A">
              <w:rPr>
                <w:rFonts w:ascii="Times New Roman" w:eastAsia="標楷體" w:hAnsi="Times New Roman" w:hint="eastAsia"/>
              </w:rPr>
              <w:t>114</w:t>
            </w:r>
            <w:r w:rsidRPr="00DB669A">
              <w:rPr>
                <w:rFonts w:ascii="Times New Roman" w:eastAsia="標楷體" w:hAnsi="Times New Roman" w:hint="eastAsia"/>
              </w:rPr>
              <w:t>學年度臺灣母語日</w:t>
            </w:r>
            <w:proofErr w:type="gramStart"/>
            <w:r w:rsidRPr="00DB669A">
              <w:rPr>
                <w:rFonts w:ascii="Times New Roman" w:eastAsia="標楷體" w:hAnsi="Times New Roman" w:hint="eastAsia"/>
              </w:rPr>
              <w:t>訪視暨國教</w:t>
            </w:r>
            <w:proofErr w:type="gramEnd"/>
            <w:r w:rsidRPr="00DB669A">
              <w:rPr>
                <w:rFonts w:ascii="Times New Roman" w:eastAsia="標楷體" w:hAnsi="Times New Roman" w:hint="eastAsia"/>
              </w:rPr>
              <w:t>輔導團本土語文輔導小組</w:t>
            </w:r>
          </w:p>
          <w:p w14:paraId="5D85D15B" w14:textId="77777777" w:rsidR="00D736F9" w:rsidRDefault="00DB669A" w:rsidP="00DB669A">
            <w:pPr>
              <w:adjustRightInd w:val="0"/>
              <w:snapToGrid w:val="0"/>
              <w:jc w:val="both"/>
              <w:rPr>
                <w:rFonts w:ascii="Times New Roman" w:eastAsia="標楷體" w:hAnsi="Times New Roman"/>
              </w:rPr>
            </w:pPr>
            <w:r w:rsidRPr="00DB669A">
              <w:rPr>
                <w:rFonts w:ascii="Times New Roman" w:eastAsia="標楷體" w:hAnsi="Times New Roman" w:hint="eastAsia"/>
              </w:rPr>
              <w:t>「到校輔導與服務」實施計畫</w:t>
            </w:r>
          </w:p>
          <w:p w14:paraId="0D5D4E28" w14:textId="77777777" w:rsidR="00DB669A" w:rsidRDefault="00DB669A" w:rsidP="00DB669A">
            <w:pPr>
              <w:adjustRightInd w:val="0"/>
              <w:snapToGrid w:val="0"/>
              <w:jc w:val="both"/>
              <w:rPr>
                <w:rFonts w:ascii="Times New Roman" w:eastAsia="標楷體" w:hAnsi="Times New Roman"/>
              </w:rPr>
            </w:pPr>
          </w:p>
          <w:p w14:paraId="2787067D" w14:textId="77777777" w:rsidR="00DB669A" w:rsidRDefault="002E4F19" w:rsidP="00DB669A">
            <w:pPr>
              <w:adjustRightInd w:val="0"/>
              <w:snapToGrid w:val="0"/>
              <w:jc w:val="both"/>
              <w:rPr>
                <w:rFonts w:ascii="Times New Roman" w:eastAsia="標楷體" w:hAnsi="Times New Roman"/>
              </w:rPr>
            </w:pPr>
            <w:r w:rsidRPr="002E4F19">
              <w:rPr>
                <w:rFonts w:ascii="Times New Roman" w:eastAsia="標楷體" w:hAnsi="Times New Roman"/>
              </w:rPr>
              <w:t>p.2</w:t>
            </w:r>
            <w:r>
              <w:rPr>
                <w:rFonts w:ascii="Times New Roman" w:eastAsia="標楷體" w:hAnsi="Times New Roman" w:hint="eastAsia"/>
              </w:rPr>
              <w:t>3</w:t>
            </w:r>
          </w:p>
          <w:p w14:paraId="68AA78A6" w14:textId="7E83A8E8" w:rsidR="002E4F19" w:rsidRPr="00C50329" w:rsidRDefault="002E4F19" w:rsidP="00DB669A">
            <w:pPr>
              <w:adjustRightInd w:val="0"/>
              <w:snapToGrid w:val="0"/>
              <w:jc w:val="both"/>
              <w:rPr>
                <w:rFonts w:ascii="Times New Roman" w:eastAsia="標楷體" w:hAnsi="Times New Roman"/>
              </w:rPr>
            </w:pPr>
            <w:r>
              <w:rPr>
                <w:rFonts w:ascii="Times New Roman" w:eastAsia="標楷體" w:hAnsi="Times New Roman" w:hint="eastAsia"/>
              </w:rPr>
              <w:t>透過說、觀、</w:t>
            </w:r>
            <w:proofErr w:type="gramStart"/>
            <w:r>
              <w:rPr>
                <w:rFonts w:ascii="Times New Roman" w:eastAsia="標楷體" w:hAnsi="Times New Roman" w:hint="eastAsia"/>
              </w:rPr>
              <w:t>議課</w:t>
            </w:r>
            <w:r w:rsidR="00B1626F">
              <w:rPr>
                <w:rFonts w:ascii="Times New Roman" w:eastAsia="標楷體" w:hAnsi="Times New Roman" w:hint="eastAsia"/>
              </w:rPr>
              <w:t>一個</w:t>
            </w:r>
            <w:proofErr w:type="gramEnd"/>
            <w:r w:rsidR="00B1626F">
              <w:rPr>
                <w:rFonts w:ascii="Times New Roman" w:eastAsia="標楷體" w:hAnsi="Times New Roman" w:hint="eastAsia"/>
              </w:rPr>
              <w:t>完整的教學</w:t>
            </w:r>
            <w:r w:rsidR="0077777E">
              <w:rPr>
                <w:rFonts w:ascii="Times New Roman" w:eastAsia="標楷體" w:hAnsi="Times New Roman" w:hint="eastAsia"/>
              </w:rPr>
              <w:t>過程</w:t>
            </w:r>
            <w:r w:rsidR="00B1626F">
              <w:rPr>
                <w:rFonts w:ascii="Times New Roman" w:eastAsia="標楷體" w:hAnsi="Times New Roman" w:hint="eastAsia"/>
              </w:rPr>
              <w:t>，</w:t>
            </w:r>
            <w:r w:rsidR="0077777E">
              <w:rPr>
                <w:rFonts w:ascii="Times New Roman" w:eastAsia="標楷體" w:hAnsi="Times New Roman" w:hint="eastAsia"/>
              </w:rPr>
              <w:t>輔導團針對教學者</w:t>
            </w:r>
            <w:r w:rsidR="009F0A4F">
              <w:rPr>
                <w:rFonts w:ascii="Times New Roman" w:eastAsia="標楷體" w:hAnsi="Times New Roman" w:hint="eastAsia"/>
              </w:rPr>
              <w:t>給予建議與回饋。</w:t>
            </w:r>
          </w:p>
        </w:tc>
      </w:tr>
      <w:tr w:rsidR="00D906EB" w:rsidRPr="00C50329" w14:paraId="1306F057" w14:textId="77777777" w:rsidTr="00D906EB">
        <w:trPr>
          <w:cantSplit/>
          <w:trHeight w:val="1777"/>
        </w:trPr>
        <w:tc>
          <w:tcPr>
            <w:tcW w:w="351" w:type="pct"/>
            <w:vMerge/>
            <w:vAlign w:val="center"/>
          </w:tcPr>
          <w:p w14:paraId="231DB83E" w14:textId="77777777" w:rsidR="00D906EB" w:rsidRPr="00C50329" w:rsidRDefault="00D906EB" w:rsidP="00D906EB">
            <w:pPr>
              <w:adjustRightInd w:val="0"/>
              <w:snapToGrid w:val="0"/>
              <w:jc w:val="center"/>
              <w:rPr>
                <w:rFonts w:ascii="Times New Roman" w:eastAsia="標楷體" w:hAnsi="Times New Roman"/>
              </w:rPr>
            </w:pPr>
          </w:p>
        </w:tc>
        <w:tc>
          <w:tcPr>
            <w:tcW w:w="374" w:type="pct"/>
            <w:vMerge/>
            <w:vAlign w:val="center"/>
          </w:tcPr>
          <w:p w14:paraId="4631EE6D" w14:textId="77777777" w:rsidR="00D906EB" w:rsidRPr="005E2713" w:rsidRDefault="00D906EB" w:rsidP="00D906EB">
            <w:pPr>
              <w:adjustRightInd w:val="0"/>
              <w:snapToGrid w:val="0"/>
              <w:jc w:val="center"/>
              <w:rPr>
                <w:rFonts w:ascii="Times New Roman" w:eastAsia="標楷體" w:hAnsi="Times New Roman"/>
              </w:rPr>
            </w:pPr>
          </w:p>
        </w:tc>
        <w:tc>
          <w:tcPr>
            <w:tcW w:w="1086" w:type="pct"/>
            <w:gridSpan w:val="2"/>
            <w:vMerge/>
            <w:vAlign w:val="center"/>
          </w:tcPr>
          <w:p w14:paraId="0494A584" w14:textId="77777777" w:rsidR="00D906EB" w:rsidRPr="005E2713" w:rsidRDefault="00D906EB" w:rsidP="00D906EB">
            <w:pPr>
              <w:snapToGrid w:val="0"/>
              <w:ind w:left="612" w:hangingChars="255" w:hanging="612"/>
              <w:jc w:val="both"/>
              <w:rPr>
                <w:rFonts w:ascii="Times New Roman" w:eastAsia="標楷體" w:hAnsi="Times New Roman"/>
              </w:rPr>
            </w:pPr>
          </w:p>
        </w:tc>
        <w:tc>
          <w:tcPr>
            <w:tcW w:w="1454" w:type="pct"/>
            <w:gridSpan w:val="2"/>
          </w:tcPr>
          <w:p w14:paraId="559E6B3B" w14:textId="77777777" w:rsidR="00D906EB" w:rsidRPr="00C50329" w:rsidRDefault="00D906EB" w:rsidP="00D906EB">
            <w:pPr>
              <w:pStyle w:val="a7"/>
              <w:numPr>
                <w:ilvl w:val="0"/>
                <w:numId w:val="4"/>
              </w:numPr>
              <w:adjustRightInd w:val="0"/>
              <w:snapToGrid w:val="0"/>
              <w:ind w:leftChars="0" w:left="318" w:hanging="318"/>
              <w:jc w:val="both"/>
              <w:rPr>
                <w:rFonts w:eastAsia="標楷體"/>
              </w:rPr>
            </w:pPr>
            <w:r w:rsidRPr="00C50329">
              <w:rPr>
                <w:rFonts w:eastAsia="標楷體"/>
              </w:rPr>
              <w:t>提出協助教師</w:t>
            </w:r>
            <w:proofErr w:type="gramStart"/>
            <w:r w:rsidRPr="00C50329">
              <w:rPr>
                <w:rFonts w:eastAsia="標楷體"/>
              </w:rPr>
              <w:t>熟練線上教學</w:t>
            </w:r>
            <w:proofErr w:type="gramEnd"/>
            <w:r w:rsidRPr="00C50329">
              <w:rPr>
                <w:rFonts w:eastAsia="標楷體"/>
              </w:rPr>
              <w:t>進行之準備機制</w:t>
            </w:r>
            <w:r w:rsidRPr="00C50329">
              <w:rPr>
                <w:rFonts w:eastAsia="標楷體" w:hint="eastAsia"/>
              </w:rPr>
              <w:t>。</w:t>
            </w:r>
          </w:p>
          <w:p w14:paraId="39848BB4" w14:textId="77777777" w:rsidR="00D906EB" w:rsidRPr="00C50329" w:rsidRDefault="00D906EB" w:rsidP="00D906EB">
            <w:pPr>
              <w:pStyle w:val="a7"/>
              <w:numPr>
                <w:ilvl w:val="0"/>
                <w:numId w:val="4"/>
              </w:numPr>
              <w:adjustRightInd w:val="0"/>
              <w:snapToGrid w:val="0"/>
              <w:ind w:leftChars="0" w:left="318" w:hanging="318"/>
              <w:jc w:val="both"/>
              <w:rPr>
                <w:rFonts w:eastAsia="標楷體"/>
              </w:rPr>
            </w:pPr>
            <w:r w:rsidRPr="00C50329">
              <w:rPr>
                <w:rFonts w:eastAsia="標楷體"/>
              </w:rPr>
              <w:t>適時</w:t>
            </w:r>
            <w:r w:rsidRPr="00511E6D">
              <w:rPr>
                <w:rFonts w:eastAsia="標楷體"/>
              </w:rPr>
              <w:t>提供</w:t>
            </w:r>
            <w:r w:rsidRPr="00511E6D">
              <w:rPr>
                <w:rFonts w:eastAsia="標楷體" w:hint="eastAsia"/>
                <w:u w:val="single"/>
              </w:rPr>
              <w:t>教師</w:t>
            </w:r>
            <w:r w:rsidRPr="00511E6D">
              <w:rPr>
                <w:rFonts w:eastAsia="標楷體"/>
              </w:rPr>
              <w:t>各領域（議題）</w:t>
            </w:r>
            <w:r w:rsidRPr="00511E6D">
              <w:rPr>
                <w:rFonts w:ascii="標楷體" w:eastAsia="標楷體" w:hAnsi="標楷體" w:hint="eastAsia"/>
                <w:u w:val="single"/>
              </w:rPr>
              <w:t>新興課題與趨勢、</w:t>
            </w:r>
            <w:r w:rsidRPr="00511E6D">
              <w:rPr>
                <w:rFonts w:eastAsia="標楷體" w:hint="eastAsia"/>
                <w:u w:val="single"/>
              </w:rPr>
              <w:t>國中教育會考學習迷思分析，</w:t>
            </w:r>
            <w:proofErr w:type="gramStart"/>
            <w:r w:rsidRPr="00511E6D">
              <w:rPr>
                <w:rFonts w:ascii="標楷體" w:eastAsia="標楷體" w:hAnsi="標楷體" w:hint="eastAsia"/>
                <w:u w:val="single"/>
              </w:rPr>
              <w:t>提出線上教學</w:t>
            </w:r>
            <w:proofErr w:type="gramEnd"/>
            <w:r w:rsidRPr="00511E6D">
              <w:rPr>
                <w:rFonts w:ascii="標楷體" w:eastAsia="標楷體" w:hAnsi="標楷體" w:hint="eastAsia"/>
                <w:u w:val="single"/>
              </w:rPr>
              <w:t>策略及</w:t>
            </w:r>
            <w:r w:rsidRPr="00C50329">
              <w:rPr>
                <w:rFonts w:eastAsia="標楷體"/>
              </w:rPr>
              <w:t>多元評量的作法。</w:t>
            </w:r>
          </w:p>
        </w:tc>
        <w:tc>
          <w:tcPr>
            <w:tcW w:w="611" w:type="pct"/>
            <w:vAlign w:val="center"/>
          </w:tcPr>
          <w:p w14:paraId="2CF046FE" w14:textId="1C38C6A5" w:rsidR="00D906EB" w:rsidRPr="00C50329" w:rsidRDefault="00D906EB" w:rsidP="00D906EB">
            <w:pPr>
              <w:adjustRightInd w:val="0"/>
              <w:snapToGrid w:val="0"/>
              <w:spacing w:afterLines="50" w:after="180"/>
              <w:jc w:val="center"/>
              <w:rPr>
                <w:rFonts w:ascii="Times New Roman" w:eastAsia="標楷體" w:hAnsi="Times New Roman"/>
              </w:rPr>
            </w:pPr>
            <w:r>
              <w:rPr>
                <w:rFonts w:ascii="Times New Roman" w:eastAsia="標楷體" w:hAnsi="Times New Roman"/>
              </w:rPr>
              <w:sym w:font="Wingdings" w:char="F0FE"/>
            </w:r>
            <w:r w:rsidRPr="00C50329">
              <w:rPr>
                <w:rFonts w:ascii="Times New Roman" w:eastAsia="標楷體" w:hAnsi="Times New Roman"/>
              </w:rPr>
              <w:t>是</w:t>
            </w:r>
          </w:p>
          <w:p w14:paraId="18E04682" w14:textId="77777777" w:rsidR="00D906EB" w:rsidRPr="00C50329" w:rsidRDefault="00D906EB" w:rsidP="00D906EB">
            <w:pPr>
              <w:adjustRightInd w:val="0"/>
              <w:snapToGrid w:val="0"/>
              <w:spacing w:afterLines="50" w:after="18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vAlign w:val="center"/>
          </w:tcPr>
          <w:p w14:paraId="0C923264" w14:textId="77777777" w:rsidR="00D906EB" w:rsidRPr="00DB669A" w:rsidRDefault="00D906EB" w:rsidP="00D906EB">
            <w:pPr>
              <w:adjustRightInd w:val="0"/>
              <w:snapToGrid w:val="0"/>
              <w:jc w:val="both"/>
              <w:rPr>
                <w:rFonts w:ascii="Times New Roman" w:eastAsia="標楷體" w:hAnsi="Times New Roman"/>
              </w:rPr>
            </w:pPr>
            <w:r w:rsidRPr="00DB669A">
              <w:rPr>
                <w:rFonts w:ascii="Times New Roman" w:eastAsia="標楷體" w:hAnsi="Times New Roman" w:hint="eastAsia"/>
              </w:rPr>
              <w:t>花蓮縣</w:t>
            </w:r>
            <w:r w:rsidRPr="00DB669A">
              <w:rPr>
                <w:rFonts w:ascii="Times New Roman" w:eastAsia="標楷體" w:hAnsi="Times New Roman" w:hint="eastAsia"/>
              </w:rPr>
              <w:t>114</w:t>
            </w:r>
            <w:r w:rsidRPr="00DB669A">
              <w:rPr>
                <w:rFonts w:ascii="Times New Roman" w:eastAsia="標楷體" w:hAnsi="Times New Roman" w:hint="eastAsia"/>
              </w:rPr>
              <w:t>學年度臺灣母語日</w:t>
            </w:r>
            <w:proofErr w:type="gramStart"/>
            <w:r w:rsidRPr="00DB669A">
              <w:rPr>
                <w:rFonts w:ascii="Times New Roman" w:eastAsia="標楷體" w:hAnsi="Times New Roman" w:hint="eastAsia"/>
              </w:rPr>
              <w:t>訪視暨國教</w:t>
            </w:r>
            <w:proofErr w:type="gramEnd"/>
            <w:r w:rsidRPr="00DB669A">
              <w:rPr>
                <w:rFonts w:ascii="Times New Roman" w:eastAsia="標楷體" w:hAnsi="Times New Roman" w:hint="eastAsia"/>
              </w:rPr>
              <w:t>輔導團本土語文輔導小組</w:t>
            </w:r>
          </w:p>
          <w:p w14:paraId="5FA3E365" w14:textId="77777777" w:rsidR="00D906EB" w:rsidRDefault="00D906EB" w:rsidP="00D906EB">
            <w:pPr>
              <w:adjustRightInd w:val="0"/>
              <w:snapToGrid w:val="0"/>
              <w:jc w:val="both"/>
              <w:rPr>
                <w:rFonts w:ascii="Times New Roman" w:eastAsia="標楷體" w:hAnsi="Times New Roman"/>
              </w:rPr>
            </w:pPr>
            <w:r w:rsidRPr="00DB669A">
              <w:rPr>
                <w:rFonts w:ascii="Times New Roman" w:eastAsia="標楷體" w:hAnsi="Times New Roman" w:hint="eastAsia"/>
              </w:rPr>
              <w:t>「到校輔導與服務」實施計畫</w:t>
            </w:r>
          </w:p>
          <w:p w14:paraId="2D5774F5" w14:textId="77777777" w:rsidR="00D906EB" w:rsidRDefault="00D906EB" w:rsidP="00D906EB">
            <w:pPr>
              <w:adjustRightInd w:val="0"/>
              <w:snapToGrid w:val="0"/>
              <w:jc w:val="both"/>
              <w:rPr>
                <w:rFonts w:ascii="Times New Roman" w:eastAsia="標楷體" w:hAnsi="Times New Roman"/>
              </w:rPr>
            </w:pPr>
          </w:p>
          <w:p w14:paraId="0F2E97A0" w14:textId="77777777" w:rsidR="00D906EB" w:rsidRDefault="00D906EB" w:rsidP="00D906EB">
            <w:pPr>
              <w:adjustRightInd w:val="0"/>
              <w:snapToGrid w:val="0"/>
              <w:jc w:val="both"/>
              <w:rPr>
                <w:rFonts w:ascii="Times New Roman" w:eastAsia="標楷體" w:hAnsi="Times New Roman"/>
              </w:rPr>
            </w:pPr>
            <w:r w:rsidRPr="002E4F19">
              <w:rPr>
                <w:rFonts w:ascii="Times New Roman" w:eastAsia="標楷體" w:hAnsi="Times New Roman"/>
              </w:rPr>
              <w:t>p.2</w:t>
            </w:r>
            <w:r>
              <w:rPr>
                <w:rFonts w:ascii="Times New Roman" w:eastAsia="標楷體" w:hAnsi="Times New Roman" w:hint="eastAsia"/>
              </w:rPr>
              <w:t>3</w:t>
            </w:r>
          </w:p>
          <w:p w14:paraId="6EFDA099" w14:textId="097B8695" w:rsidR="00D906EB" w:rsidRPr="00C50329" w:rsidRDefault="00D906EB" w:rsidP="00D906EB">
            <w:pPr>
              <w:adjustRightInd w:val="0"/>
              <w:snapToGrid w:val="0"/>
              <w:jc w:val="both"/>
              <w:rPr>
                <w:rFonts w:ascii="Times New Roman" w:eastAsia="標楷體" w:hAnsi="Times New Roman"/>
              </w:rPr>
            </w:pPr>
            <w:r>
              <w:rPr>
                <w:rFonts w:ascii="Times New Roman" w:eastAsia="標楷體" w:hAnsi="Times New Roman" w:hint="eastAsia"/>
              </w:rPr>
              <w:t>透過說、觀、</w:t>
            </w:r>
            <w:proofErr w:type="gramStart"/>
            <w:r>
              <w:rPr>
                <w:rFonts w:ascii="Times New Roman" w:eastAsia="標楷體" w:hAnsi="Times New Roman" w:hint="eastAsia"/>
              </w:rPr>
              <w:t>議課一個</w:t>
            </w:r>
            <w:proofErr w:type="gramEnd"/>
            <w:r>
              <w:rPr>
                <w:rFonts w:ascii="Times New Roman" w:eastAsia="標楷體" w:hAnsi="Times New Roman" w:hint="eastAsia"/>
              </w:rPr>
              <w:t>完整的教學過程，輔導團針對教學者給予建議與回饋。</w:t>
            </w:r>
          </w:p>
        </w:tc>
      </w:tr>
      <w:tr w:rsidR="00D906EB" w:rsidRPr="00C50329" w14:paraId="36AC9F19" w14:textId="77777777" w:rsidTr="00D906EB">
        <w:trPr>
          <w:cantSplit/>
          <w:trHeight w:val="2502"/>
        </w:trPr>
        <w:tc>
          <w:tcPr>
            <w:tcW w:w="351" w:type="pct"/>
            <w:vMerge/>
            <w:tcBorders>
              <w:bottom w:val="single" w:sz="6" w:space="0" w:color="auto"/>
            </w:tcBorders>
            <w:vAlign w:val="center"/>
          </w:tcPr>
          <w:p w14:paraId="0C3EFCAB" w14:textId="77777777" w:rsidR="00D906EB" w:rsidRPr="00C50329" w:rsidRDefault="00D906EB" w:rsidP="00D906EB">
            <w:pPr>
              <w:adjustRightInd w:val="0"/>
              <w:snapToGrid w:val="0"/>
              <w:jc w:val="center"/>
              <w:rPr>
                <w:rFonts w:ascii="Times New Roman" w:eastAsia="標楷體" w:hAnsi="Times New Roman"/>
              </w:rPr>
            </w:pPr>
          </w:p>
        </w:tc>
        <w:tc>
          <w:tcPr>
            <w:tcW w:w="374" w:type="pct"/>
            <w:vMerge/>
            <w:tcBorders>
              <w:bottom w:val="single" w:sz="6" w:space="0" w:color="auto"/>
            </w:tcBorders>
            <w:vAlign w:val="center"/>
          </w:tcPr>
          <w:p w14:paraId="676FF566" w14:textId="77777777" w:rsidR="00D906EB" w:rsidRPr="005E2713" w:rsidRDefault="00D906EB" w:rsidP="00D906EB">
            <w:pPr>
              <w:adjustRightInd w:val="0"/>
              <w:snapToGrid w:val="0"/>
              <w:jc w:val="both"/>
              <w:rPr>
                <w:rFonts w:ascii="Times New Roman" w:eastAsia="標楷體" w:hAnsi="Times New Roman"/>
              </w:rPr>
            </w:pPr>
          </w:p>
        </w:tc>
        <w:tc>
          <w:tcPr>
            <w:tcW w:w="1086" w:type="pct"/>
            <w:gridSpan w:val="2"/>
            <w:vMerge w:val="restart"/>
            <w:tcBorders>
              <w:bottom w:val="single" w:sz="6" w:space="0" w:color="auto"/>
            </w:tcBorders>
            <w:vAlign w:val="center"/>
          </w:tcPr>
          <w:p w14:paraId="4D263C9F" w14:textId="77777777" w:rsidR="00D906EB" w:rsidRPr="005E2713" w:rsidRDefault="00D906EB" w:rsidP="00D906EB">
            <w:pPr>
              <w:snapToGrid w:val="0"/>
              <w:ind w:left="612" w:hangingChars="255" w:hanging="612"/>
              <w:jc w:val="both"/>
              <w:rPr>
                <w:rFonts w:ascii="Times New Roman" w:eastAsia="標楷體" w:hAnsi="Times New Roman"/>
              </w:rPr>
            </w:pPr>
            <w:r w:rsidRPr="005E2713">
              <w:rPr>
                <w:rFonts w:ascii="Times New Roman" w:eastAsia="標楷體" w:hAnsi="Times New Roman"/>
              </w:rPr>
              <w:t>3-1-2</w:t>
            </w:r>
            <w:r w:rsidRPr="005E2713">
              <w:rPr>
                <w:rFonts w:ascii="Times New Roman" w:eastAsia="標楷體" w:hAnsi="Times New Roman"/>
              </w:rPr>
              <w:t>能辦理推動十二年國民基本教育課程綱要相關增能活動或研習</w:t>
            </w:r>
            <w:r w:rsidRPr="005E2713">
              <w:rPr>
                <w:rFonts w:ascii="Times New Roman" w:eastAsia="標楷體" w:hAnsi="Times New Roman" w:hint="eastAsia"/>
              </w:rPr>
              <w:t>。</w:t>
            </w:r>
          </w:p>
        </w:tc>
        <w:tc>
          <w:tcPr>
            <w:tcW w:w="1454" w:type="pct"/>
            <w:gridSpan w:val="2"/>
            <w:tcBorders>
              <w:bottom w:val="single" w:sz="6" w:space="0" w:color="auto"/>
            </w:tcBorders>
          </w:tcPr>
          <w:p w14:paraId="4EF06F2F" w14:textId="77777777" w:rsidR="00D906EB" w:rsidRPr="00C50329" w:rsidRDefault="00D906EB" w:rsidP="00D906EB">
            <w:pPr>
              <w:adjustRightInd w:val="0"/>
              <w:snapToGrid w:val="0"/>
              <w:jc w:val="both"/>
              <w:rPr>
                <w:rFonts w:ascii="Times New Roman" w:eastAsia="標楷體" w:hAnsi="Times New Roman"/>
              </w:rPr>
            </w:pPr>
            <w:r w:rsidRPr="00C50329">
              <w:rPr>
                <w:rFonts w:ascii="Times New Roman" w:eastAsia="標楷體" w:hAnsi="Times New Roman" w:hint="eastAsia"/>
              </w:rPr>
              <w:t>提出領域教師以下</w:t>
            </w:r>
            <w:r w:rsidRPr="00C50329">
              <w:rPr>
                <w:rFonts w:ascii="Times New Roman" w:eastAsia="標楷體" w:hAnsi="Times New Roman" w:hint="eastAsia"/>
              </w:rPr>
              <w:t>5</w:t>
            </w:r>
            <w:r w:rsidRPr="00C50329">
              <w:rPr>
                <w:rFonts w:ascii="Times New Roman" w:eastAsia="標楷體" w:hAnsi="Times New Roman" w:hint="eastAsia"/>
              </w:rPr>
              <w:t>面向之具體增能計畫：</w:t>
            </w:r>
          </w:p>
          <w:p w14:paraId="78E64C97" w14:textId="77777777" w:rsidR="00D906EB" w:rsidRPr="00C50329" w:rsidRDefault="00D906EB" w:rsidP="00D906EB">
            <w:pPr>
              <w:pStyle w:val="a7"/>
              <w:numPr>
                <w:ilvl w:val="0"/>
                <w:numId w:val="5"/>
              </w:numPr>
              <w:adjustRightInd w:val="0"/>
              <w:snapToGrid w:val="0"/>
              <w:ind w:leftChars="0" w:left="347" w:hanging="347"/>
              <w:jc w:val="both"/>
              <w:rPr>
                <w:rFonts w:eastAsia="標楷體"/>
              </w:rPr>
            </w:pPr>
            <w:r w:rsidRPr="00C50329">
              <w:rPr>
                <w:rFonts w:eastAsia="標楷體" w:hint="eastAsia"/>
              </w:rPr>
              <w:t>領綱</w:t>
            </w:r>
          </w:p>
          <w:p w14:paraId="361539FD" w14:textId="77777777" w:rsidR="00D906EB" w:rsidRPr="00C50329" w:rsidRDefault="00D906EB" w:rsidP="00D906EB">
            <w:pPr>
              <w:pStyle w:val="a7"/>
              <w:numPr>
                <w:ilvl w:val="0"/>
                <w:numId w:val="5"/>
              </w:numPr>
              <w:adjustRightInd w:val="0"/>
              <w:snapToGrid w:val="0"/>
              <w:ind w:leftChars="0" w:left="318" w:hanging="318"/>
              <w:jc w:val="both"/>
              <w:rPr>
                <w:rFonts w:eastAsia="標楷體"/>
              </w:rPr>
            </w:pPr>
            <w:r w:rsidRPr="00C50329">
              <w:rPr>
                <w:rFonts w:eastAsia="標楷體" w:hint="eastAsia"/>
              </w:rPr>
              <w:t>學校本位課程發展</w:t>
            </w:r>
          </w:p>
          <w:p w14:paraId="675E5F92" w14:textId="77777777" w:rsidR="00D906EB" w:rsidRPr="00C50329" w:rsidRDefault="00D906EB" w:rsidP="00D906EB">
            <w:pPr>
              <w:pStyle w:val="a7"/>
              <w:numPr>
                <w:ilvl w:val="0"/>
                <w:numId w:val="5"/>
              </w:numPr>
              <w:adjustRightInd w:val="0"/>
              <w:snapToGrid w:val="0"/>
              <w:ind w:leftChars="0" w:left="318" w:hanging="318"/>
              <w:jc w:val="both"/>
              <w:rPr>
                <w:rFonts w:eastAsia="標楷體"/>
              </w:rPr>
            </w:pPr>
            <w:r w:rsidRPr="00C50329">
              <w:rPr>
                <w:rFonts w:eastAsia="標楷體"/>
              </w:rPr>
              <w:t>素養導向課程設計與教學實踐</w:t>
            </w:r>
          </w:p>
          <w:p w14:paraId="2A855AE1" w14:textId="77777777" w:rsidR="00D906EB" w:rsidRPr="00C50329" w:rsidRDefault="00D906EB" w:rsidP="00D906EB">
            <w:pPr>
              <w:pStyle w:val="a7"/>
              <w:numPr>
                <w:ilvl w:val="0"/>
                <w:numId w:val="5"/>
              </w:numPr>
              <w:adjustRightInd w:val="0"/>
              <w:snapToGrid w:val="0"/>
              <w:ind w:leftChars="0" w:left="318" w:hanging="318"/>
              <w:jc w:val="both"/>
              <w:rPr>
                <w:rFonts w:eastAsia="標楷體"/>
              </w:rPr>
            </w:pPr>
            <w:r w:rsidRPr="00C50329">
              <w:rPr>
                <w:rFonts w:eastAsia="標楷體"/>
              </w:rPr>
              <w:t>素養導向學習評量</w:t>
            </w:r>
          </w:p>
          <w:p w14:paraId="58FC205C" w14:textId="77777777" w:rsidR="00D906EB" w:rsidRPr="00C50329" w:rsidRDefault="00D906EB" w:rsidP="00D906EB">
            <w:pPr>
              <w:pStyle w:val="a7"/>
              <w:numPr>
                <w:ilvl w:val="0"/>
                <w:numId w:val="5"/>
              </w:numPr>
              <w:adjustRightInd w:val="0"/>
              <w:snapToGrid w:val="0"/>
              <w:ind w:leftChars="0" w:left="318" w:hanging="318"/>
              <w:jc w:val="both"/>
              <w:rPr>
                <w:rFonts w:eastAsia="標楷體"/>
              </w:rPr>
            </w:pPr>
            <w:r w:rsidRPr="00C50329">
              <w:rPr>
                <w:rFonts w:eastAsia="標楷體"/>
              </w:rPr>
              <w:t>課程評鑑</w:t>
            </w:r>
          </w:p>
        </w:tc>
        <w:tc>
          <w:tcPr>
            <w:tcW w:w="611" w:type="pct"/>
            <w:tcBorders>
              <w:bottom w:val="single" w:sz="6" w:space="0" w:color="auto"/>
            </w:tcBorders>
            <w:vAlign w:val="center"/>
          </w:tcPr>
          <w:p w14:paraId="5B725338" w14:textId="77777777" w:rsidR="00D906EB" w:rsidRPr="00C50329" w:rsidRDefault="00D906EB" w:rsidP="00D906EB">
            <w:pPr>
              <w:adjustRightInd w:val="0"/>
              <w:snapToGrid w:val="0"/>
              <w:spacing w:afterLines="50" w:after="180"/>
              <w:jc w:val="center"/>
              <w:rPr>
                <w:rFonts w:ascii="Times New Roman" w:eastAsia="標楷體" w:hAnsi="Times New Roman"/>
              </w:rPr>
            </w:pPr>
            <w:r w:rsidRPr="00C50329">
              <w:rPr>
                <w:rFonts w:ascii="Times New Roman" w:eastAsia="標楷體" w:hAnsi="Times New Roman"/>
              </w:rPr>
              <w:t>□</w:t>
            </w:r>
            <w:r w:rsidRPr="00C50329">
              <w:rPr>
                <w:rFonts w:ascii="Times New Roman" w:eastAsia="標楷體" w:hAnsi="Times New Roman"/>
              </w:rPr>
              <w:t>是</w:t>
            </w:r>
          </w:p>
          <w:p w14:paraId="4BEF7777" w14:textId="77777777" w:rsidR="00D906EB" w:rsidRPr="00C50329" w:rsidRDefault="00D906EB" w:rsidP="00D906EB">
            <w:pPr>
              <w:adjustRightInd w:val="0"/>
              <w:snapToGrid w:val="0"/>
              <w:spacing w:afterLines="50" w:after="18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bottom w:val="single" w:sz="6" w:space="0" w:color="auto"/>
            </w:tcBorders>
            <w:vAlign w:val="center"/>
          </w:tcPr>
          <w:p w14:paraId="3CC6EE31" w14:textId="77777777" w:rsidR="00D906EB" w:rsidRPr="00C50329" w:rsidRDefault="00D906EB" w:rsidP="00D906EB">
            <w:pPr>
              <w:adjustRightInd w:val="0"/>
              <w:snapToGrid w:val="0"/>
              <w:jc w:val="both"/>
              <w:rPr>
                <w:rFonts w:ascii="Times New Roman" w:eastAsia="標楷體" w:hAnsi="Times New Roman"/>
              </w:rPr>
            </w:pPr>
          </w:p>
        </w:tc>
      </w:tr>
      <w:tr w:rsidR="00D906EB" w:rsidRPr="00C50329" w14:paraId="48B83D9D" w14:textId="77777777" w:rsidTr="00D906EB">
        <w:trPr>
          <w:cantSplit/>
          <w:trHeight w:val="41"/>
        </w:trPr>
        <w:tc>
          <w:tcPr>
            <w:tcW w:w="351" w:type="pct"/>
            <w:vMerge/>
            <w:vAlign w:val="center"/>
          </w:tcPr>
          <w:p w14:paraId="17605EFF" w14:textId="77777777" w:rsidR="00D906EB" w:rsidRPr="00C50329" w:rsidRDefault="00D906EB" w:rsidP="00D906EB">
            <w:pPr>
              <w:adjustRightInd w:val="0"/>
              <w:snapToGrid w:val="0"/>
              <w:jc w:val="center"/>
              <w:rPr>
                <w:rFonts w:ascii="Times New Roman" w:eastAsia="標楷體" w:hAnsi="Times New Roman"/>
              </w:rPr>
            </w:pPr>
          </w:p>
        </w:tc>
        <w:tc>
          <w:tcPr>
            <w:tcW w:w="374" w:type="pct"/>
            <w:vMerge/>
            <w:vAlign w:val="center"/>
          </w:tcPr>
          <w:p w14:paraId="6729191A" w14:textId="77777777" w:rsidR="00D906EB" w:rsidRPr="005E2713" w:rsidRDefault="00D906EB" w:rsidP="00D906EB">
            <w:pPr>
              <w:adjustRightInd w:val="0"/>
              <w:snapToGrid w:val="0"/>
              <w:jc w:val="both"/>
              <w:rPr>
                <w:rFonts w:ascii="Times New Roman" w:eastAsia="標楷體" w:hAnsi="Times New Roman"/>
              </w:rPr>
            </w:pPr>
          </w:p>
        </w:tc>
        <w:tc>
          <w:tcPr>
            <w:tcW w:w="1086" w:type="pct"/>
            <w:gridSpan w:val="2"/>
            <w:vMerge/>
            <w:vAlign w:val="center"/>
          </w:tcPr>
          <w:p w14:paraId="2EB4EAB0" w14:textId="77777777" w:rsidR="00D906EB" w:rsidRPr="005E2713" w:rsidRDefault="00D906EB" w:rsidP="00D906EB">
            <w:pPr>
              <w:snapToGrid w:val="0"/>
              <w:ind w:left="612" w:hangingChars="255" w:hanging="612"/>
              <w:jc w:val="both"/>
              <w:rPr>
                <w:rFonts w:ascii="Times New Roman" w:eastAsia="標楷體" w:hAnsi="Times New Roman"/>
              </w:rPr>
            </w:pPr>
          </w:p>
        </w:tc>
        <w:tc>
          <w:tcPr>
            <w:tcW w:w="1454" w:type="pct"/>
            <w:gridSpan w:val="2"/>
          </w:tcPr>
          <w:p w14:paraId="6D9C3F85" w14:textId="77777777" w:rsidR="00D906EB" w:rsidRPr="00C50329" w:rsidRDefault="00D906EB" w:rsidP="00D906EB">
            <w:pPr>
              <w:adjustRightInd w:val="0"/>
              <w:snapToGrid w:val="0"/>
              <w:jc w:val="both"/>
              <w:rPr>
                <w:rFonts w:ascii="標楷體" w:eastAsia="標楷體" w:hAnsi="標楷體" w:cs="Calibri"/>
                <w:shd w:val="clear" w:color="auto" w:fill="FFFFFF"/>
              </w:rPr>
            </w:pPr>
            <w:r w:rsidRPr="00C50329">
              <w:rPr>
                <w:rFonts w:ascii="Times New Roman" w:eastAsia="標楷體" w:hAnsi="Times New Roman" w:hint="eastAsia"/>
              </w:rPr>
              <w:t>提</w:t>
            </w:r>
            <w:r w:rsidRPr="00C50329">
              <w:rPr>
                <w:rFonts w:ascii="Times New Roman" w:eastAsia="標楷體" w:hAnsi="Times New Roman"/>
              </w:rPr>
              <w:t>出領域召集人規劃相關增能研習（課程如帶領共備與社群之知能等）。</w:t>
            </w:r>
          </w:p>
        </w:tc>
        <w:tc>
          <w:tcPr>
            <w:tcW w:w="611" w:type="pct"/>
            <w:vAlign w:val="center"/>
          </w:tcPr>
          <w:p w14:paraId="1E3DCC80" w14:textId="3D978E51" w:rsidR="00D906EB" w:rsidRPr="00C50329" w:rsidRDefault="003C015F" w:rsidP="00D906EB">
            <w:pPr>
              <w:adjustRightInd w:val="0"/>
              <w:snapToGrid w:val="0"/>
              <w:spacing w:afterLines="50" w:after="180"/>
              <w:jc w:val="center"/>
              <w:rPr>
                <w:rFonts w:ascii="Times New Roman" w:eastAsia="標楷體" w:hAnsi="Times New Roman"/>
              </w:rPr>
            </w:pPr>
            <w:r>
              <w:rPr>
                <w:rFonts w:ascii="Times New Roman" w:eastAsia="標楷體" w:hAnsi="Times New Roman"/>
              </w:rPr>
              <w:sym w:font="Wingdings" w:char="F0FE"/>
            </w:r>
            <w:r w:rsidR="00D906EB" w:rsidRPr="00C50329">
              <w:rPr>
                <w:rFonts w:ascii="Times New Roman" w:eastAsia="標楷體" w:hAnsi="Times New Roman"/>
              </w:rPr>
              <w:t>是</w:t>
            </w:r>
          </w:p>
          <w:p w14:paraId="43DB15A7" w14:textId="77777777" w:rsidR="00D906EB" w:rsidRPr="00C50329" w:rsidRDefault="00D906EB" w:rsidP="00D906EB">
            <w:pPr>
              <w:adjustRightInd w:val="0"/>
              <w:snapToGrid w:val="0"/>
              <w:spacing w:afterLines="50" w:after="18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vAlign w:val="center"/>
          </w:tcPr>
          <w:p w14:paraId="0AE748C5" w14:textId="77777777" w:rsidR="0019714F" w:rsidRPr="0019714F" w:rsidRDefault="0019714F" w:rsidP="0019714F">
            <w:pPr>
              <w:adjustRightInd w:val="0"/>
              <w:snapToGrid w:val="0"/>
              <w:jc w:val="both"/>
              <w:rPr>
                <w:rFonts w:ascii="Times New Roman" w:eastAsia="標楷體" w:hAnsi="Times New Roman"/>
              </w:rPr>
            </w:pPr>
            <w:r w:rsidRPr="0019714F">
              <w:rPr>
                <w:rFonts w:ascii="Times New Roman" w:eastAsia="標楷體" w:hAnsi="Times New Roman" w:hint="eastAsia"/>
              </w:rPr>
              <w:t>十二年國教語文領域本土語文領域召集人研習</w:t>
            </w:r>
          </w:p>
          <w:p w14:paraId="416CFA68" w14:textId="77777777" w:rsidR="00D906EB" w:rsidRDefault="0019714F" w:rsidP="0019714F">
            <w:pPr>
              <w:adjustRightInd w:val="0"/>
              <w:snapToGrid w:val="0"/>
              <w:jc w:val="both"/>
              <w:rPr>
                <w:rFonts w:ascii="Times New Roman" w:eastAsia="標楷體" w:hAnsi="Times New Roman"/>
              </w:rPr>
            </w:pPr>
            <w:r w:rsidRPr="0019714F">
              <w:rPr>
                <w:rFonts w:ascii="Times New Roman" w:eastAsia="標楷體" w:hAnsi="Times New Roman" w:hint="eastAsia"/>
              </w:rPr>
              <w:t>「</w:t>
            </w:r>
            <w:r w:rsidRPr="0019714F">
              <w:rPr>
                <w:rFonts w:ascii="Times New Roman" w:eastAsia="標楷體" w:hAnsi="Times New Roman" w:hint="eastAsia"/>
              </w:rPr>
              <w:t>B4</w:t>
            </w:r>
            <w:proofErr w:type="gramStart"/>
            <w:r w:rsidRPr="0019714F">
              <w:rPr>
                <w:rFonts w:ascii="Times New Roman" w:eastAsia="標楷體" w:hAnsi="Times New Roman" w:hint="eastAsia"/>
              </w:rPr>
              <w:t>各</w:t>
            </w:r>
            <w:proofErr w:type="gramEnd"/>
            <w:r w:rsidRPr="0019714F">
              <w:rPr>
                <w:rFonts w:ascii="Times New Roman" w:eastAsia="標楷體" w:hAnsi="Times New Roman" w:hint="eastAsia"/>
              </w:rPr>
              <w:t>領域</w:t>
            </w:r>
            <w:r w:rsidRPr="0019714F">
              <w:rPr>
                <w:rFonts w:ascii="Times New Roman" w:eastAsia="標楷體" w:hAnsi="Times New Roman" w:hint="eastAsia"/>
              </w:rPr>
              <w:t>/</w:t>
            </w:r>
            <w:r w:rsidRPr="0019714F">
              <w:rPr>
                <w:rFonts w:ascii="Times New Roman" w:eastAsia="標楷體" w:hAnsi="Times New Roman" w:hint="eastAsia"/>
              </w:rPr>
              <w:t>科目數位教學工作坊</w:t>
            </w:r>
            <w:r w:rsidRPr="0019714F">
              <w:rPr>
                <w:rFonts w:ascii="Times New Roman" w:eastAsia="標楷體" w:hAnsi="Times New Roman" w:hint="eastAsia"/>
              </w:rPr>
              <w:t>-</w:t>
            </w:r>
            <w:r w:rsidRPr="0019714F">
              <w:rPr>
                <w:rFonts w:ascii="Times New Roman" w:eastAsia="標楷體" w:hAnsi="Times New Roman" w:hint="eastAsia"/>
              </w:rPr>
              <w:t>本土語文」增能研習實施計畫</w:t>
            </w:r>
          </w:p>
          <w:p w14:paraId="07FB0C95" w14:textId="77777777" w:rsidR="0019714F" w:rsidRDefault="0019714F" w:rsidP="0019714F">
            <w:pPr>
              <w:adjustRightInd w:val="0"/>
              <w:snapToGrid w:val="0"/>
              <w:jc w:val="both"/>
              <w:rPr>
                <w:rFonts w:ascii="Times New Roman" w:eastAsia="標楷體" w:hAnsi="Times New Roman"/>
              </w:rPr>
            </w:pPr>
          </w:p>
          <w:p w14:paraId="14A5C825" w14:textId="77777777" w:rsidR="0019714F" w:rsidRDefault="004F1CC1" w:rsidP="0019714F">
            <w:pPr>
              <w:adjustRightInd w:val="0"/>
              <w:snapToGrid w:val="0"/>
              <w:jc w:val="both"/>
              <w:rPr>
                <w:rFonts w:ascii="Times New Roman" w:eastAsia="標楷體" w:hAnsi="Times New Roman"/>
              </w:rPr>
            </w:pPr>
            <w:r w:rsidRPr="004F1CC1">
              <w:rPr>
                <w:rFonts w:ascii="Times New Roman" w:eastAsia="標楷體" w:hAnsi="Times New Roman"/>
              </w:rPr>
              <w:t>p.19~p.21</w:t>
            </w:r>
          </w:p>
          <w:p w14:paraId="7E00954B" w14:textId="77777777" w:rsidR="004F1CC1" w:rsidRDefault="004F1CC1" w:rsidP="004F1CC1">
            <w:pPr>
              <w:pStyle w:val="a7"/>
              <w:numPr>
                <w:ilvl w:val="0"/>
                <w:numId w:val="9"/>
              </w:numPr>
              <w:adjustRightInd w:val="0"/>
              <w:snapToGrid w:val="0"/>
              <w:ind w:leftChars="0"/>
              <w:jc w:val="both"/>
              <w:rPr>
                <w:rFonts w:eastAsia="標楷體"/>
              </w:rPr>
            </w:pPr>
            <w:r w:rsidRPr="004F1CC1">
              <w:rPr>
                <w:rFonts w:eastAsia="標楷體" w:hint="eastAsia"/>
              </w:rPr>
              <w:t>數位課程設計與互動教學：如何使用</w:t>
            </w:r>
            <w:r w:rsidRPr="004F1CC1">
              <w:rPr>
                <w:rFonts w:eastAsia="標楷體" w:hint="eastAsia"/>
              </w:rPr>
              <w:t>Canva</w:t>
            </w:r>
            <w:r w:rsidRPr="004F1CC1">
              <w:rPr>
                <w:rFonts w:eastAsia="標楷體" w:hint="eastAsia"/>
              </w:rPr>
              <w:t>設計生動的教學簡報</w:t>
            </w:r>
          </w:p>
          <w:p w14:paraId="2A50A52B" w14:textId="77777777" w:rsidR="004F1CC1" w:rsidRDefault="00993975" w:rsidP="004F1CC1">
            <w:pPr>
              <w:pStyle w:val="a7"/>
              <w:numPr>
                <w:ilvl w:val="0"/>
                <w:numId w:val="9"/>
              </w:numPr>
              <w:adjustRightInd w:val="0"/>
              <w:snapToGrid w:val="0"/>
              <w:ind w:leftChars="0"/>
              <w:jc w:val="both"/>
              <w:rPr>
                <w:rFonts w:eastAsia="標楷體"/>
              </w:rPr>
            </w:pPr>
            <w:r w:rsidRPr="00993975">
              <w:rPr>
                <w:rFonts w:eastAsia="標楷體" w:hint="eastAsia"/>
              </w:rPr>
              <w:t>數位課程設計與互動教學：互動式課程設計（</w:t>
            </w:r>
            <w:r w:rsidRPr="00993975">
              <w:rPr>
                <w:rFonts w:eastAsia="標楷體" w:hint="eastAsia"/>
              </w:rPr>
              <w:t>Kahoot</w:t>
            </w:r>
            <w:r w:rsidRPr="00993975">
              <w:rPr>
                <w:rFonts w:eastAsia="標楷體" w:hint="eastAsia"/>
              </w:rPr>
              <w:t>、</w:t>
            </w:r>
            <w:proofErr w:type="spellStart"/>
            <w:r w:rsidRPr="00993975">
              <w:rPr>
                <w:rFonts w:eastAsia="標楷體" w:hint="eastAsia"/>
              </w:rPr>
              <w:t>Mentimeter</w:t>
            </w:r>
            <w:proofErr w:type="spellEnd"/>
            <w:r w:rsidRPr="00993975">
              <w:rPr>
                <w:rFonts w:eastAsia="標楷體" w:hint="eastAsia"/>
              </w:rPr>
              <w:t>、</w:t>
            </w:r>
            <w:r w:rsidRPr="00993975">
              <w:rPr>
                <w:rFonts w:eastAsia="標楷體" w:hint="eastAsia"/>
              </w:rPr>
              <w:t>Padlet</w:t>
            </w:r>
            <w:r w:rsidRPr="00993975">
              <w:rPr>
                <w:rFonts w:eastAsia="標楷體" w:hint="eastAsia"/>
              </w:rPr>
              <w:t>）</w:t>
            </w:r>
          </w:p>
          <w:p w14:paraId="46DA88A0" w14:textId="2581983F" w:rsidR="00993975" w:rsidRPr="004F1CC1" w:rsidRDefault="00993975" w:rsidP="004F1CC1">
            <w:pPr>
              <w:pStyle w:val="a7"/>
              <w:numPr>
                <w:ilvl w:val="0"/>
                <w:numId w:val="9"/>
              </w:numPr>
              <w:adjustRightInd w:val="0"/>
              <w:snapToGrid w:val="0"/>
              <w:ind w:leftChars="0"/>
              <w:jc w:val="both"/>
              <w:rPr>
                <w:rFonts w:eastAsia="標楷體"/>
              </w:rPr>
            </w:pPr>
            <w:r w:rsidRPr="00993975">
              <w:rPr>
                <w:rFonts w:eastAsia="標楷體" w:hint="eastAsia"/>
              </w:rPr>
              <w:t>數位課程設計與互動教學：透過</w:t>
            </w:r>
            <w:r w:rsidRPr="00993975">
              <w:rPr>
                <w:rFonts w:eastAsia="標楷體" w:hint="eastAsia"/>
              </w:rPr>
              <w:t>VR/AR</w:t>
            </w:r>
            <w:r w:rsidRPr="00993975">
              <w:rPr>
                <w:rFonts w:eastAsia="標楷體" w:hint="eastAsia"/>
              </w:rPr>
              <w:t>在輔導與教學之應用：用</w:t>
            </w:r>
            <w:r w:rsidRPr="00993975">
              <w:rPr>
                <w:rFonts w:eastAsia="標楷體" w:hint="eastAsia"/>
              </w:rPr>
              <w:t>VR</w:t>
            </w:r>
            <w:r w:rsidRPr="00993975">
              <w:rPr>
                <w:rFonts w:eastAsia="標楷體" w:hint="eastAsia"/>
              </w:rPr>
              <w:t>技術進行教學設計，設計虛擬課程教材。</w:t>
            </w:r>
          </w:p>
        </w:tc>
      </w:tr>
      <w:tr w:rsidR="00D906EB" w:rsidRPr="00C50329" w14:paraId="06E9A143" w14:textId="77777777" w:rsidTr="00D906EB">
        <w:trPr>
          <w:cantSplit/>
          <w:trHeight w:val="20"/>
        </w:trPr>
        <w:tc>
          <w:tcPr>
            <w:tcW w:w="351" w:type="pct"/>
            <w:vMerge/>
            <w:vAlign w:val="center"/>
          </w:tcPr>
          <w:p w14:paraId="5F20818E" w14:textId="77777777" w:rsidR="00D906EB" w:rsidRPr="00C50329" w:rsidRDefault="00D906EB" w:rsidP="00D906EB">
            <w:pPr>
              <w:adjustRightInd w:val="0"/>
              <w:snapToGrid w:val="0"/>
              <w:jc w:val="center"/>
              <w:rPr>
                <w:rFonts w:ascii="Times New Roman" w:eastAsia="標楷體" w:hAnsi="Times New Roman"/>
              </w:rPr>
            </w:pPr>
          </w:p>
        </w:tc>
        <w:tc>
          <w:tcPr>
            <w:tcW w:w="374" w:type="pct"/>
            <w:vMerge/>
            <w:vAlign w:val="center"/>
          </w:tcPr>
          <w:p w14:paraId="7D171666" w14:textId="77777777" w:rsidR="00D906EB" w:rsidRPr="005E2713" w:rsidRDefault="00D906EB" w:rsidP="00D906EB">
            <w:pPr>
              <w:adjustRightInd w:val="0"/>
              <w:snapToGrid w:val="0"/>
              <w:jc w:val="both"/>
              <w:rPr>
                <w:rFonts w:ascii="Times New Roman" w:eastAsia="標楷體" w:hAnsi="Times New Roman"/>
              </w:rPr>
            </w:pPr>
          </w:p>
        </w:tc>
        <w:tc>
          <w:tcPr>
            <w:tcW w:w="1086" w:type="pct"/>
            <w:gridSpan w:val="2"/>
            <w:vAlign w:val="center"/>
          </w:tcPr>
          <w:p w14:paraId="79C343E2" w14:textId="77777777" w:rsidR="00D906EB" w:rsidRPr="005E2713" w:rsidRDefault="00D906EB" w:rsidP="00D906EB">
            <w:pPr>
              <w:snapToGrid w:val="0"/>
              <w:ind w:left="612" w:hangingChars="255" w:hanging="612"/>
              <w:jc w:val="both"/>
              <w:rPr>
                <w:rFonts w:ascii="Times New Roman" w:eastAsia="標楷體" w:hAnsi="Times New Roman"/>
              </w:rPr>
            </w:pPr>
            <w:r w:rsidRPr="005E2713">
              <w:rPr>
                <w:rFonts w:ascii="Times New Roman" w:eastAsia="標楷體" w:hAnsi="Times New Roman"/>
              </w:rPr>
              <w:t>3-1-3</w:t>
            </w:r>
            <w:r w:rsidRPr="005E2713">
              <w:rPr>
                <w:rFonts w:ascii="Times New Roman" w:eastAsia="標楷體" w:hAnsi="Times New Roman"/>
              </w:rPr>
              <w:t>能支持學校辦理課堂實踐之校本進修活動或學校專業學習社群之運作</w:t>
            </w:r>
            <w:r w:rsidRPr="005E2713">
              <w:rPr>
                <w:rFonts w:ascii="Times New Roman" w:eastAsia="標楷體" w:hAnsi="Times New Roman"/>
              </w:rPr>
              <w:lastRenderedPageBreak/>
              <w:t>（如協助規劃或帶領運作等）</w:t>
            </w:r>
            <w:r w:rsidRPr="005E2713">
              <w:rPr>
                <w:rFonts w:ascii="Times New Roman" w:eastAsia="標楷體" w:hAnsi="Times New Roman" w:hint="eastAsia"/>
              </w:rPr>
              <w:t>。</w:t>
            </w:r>
          </w:p>
        </w:tc>
        <w:tc>
          <w:tcPr>
            <w:tcW w:w="1454" w:type="pct"/>
            <w:gridSpan w:val="2"/>
            <w:vAlign w:val="center"/>
          </w:tcPr>
          <w:p w14:paraId="5310269E" w14:textId="77777777" w:rsidR="00D906EB" w:rsidRPr="00C50329" w:rsidRDefault="00D906EB" w:rsidP="00D906EB">
            <w:pPr>
              <w:adjustRightInd w:val="0"/>
              <w:snapToGrid w:val="0"/>
              <w:jc w:val="both"/>
              <w:rPr>
                <w:rFonts w:ascii="Times New Roman" w:eastAsia="標楷體" w:hAnsi="Times New Roman"/>
              </w:rPr>
            </w:pPr>
            <w:r w:rsidRPr="00C50329">
              <w:rPr>
                <w:rFonts w:ascii="Times New Roman" w:eastAsia="標楷體" w:hAnsi="Times New Roman" w:hint="eastAsia"/>
              </w:rPr>
              <w:lastRenderedPageBreak/>
              <w:t>提出到校輔導或專業支持計畫。</w:t>
            </w:r>
          </w:p>
        </w:tc>
        <w:tc>
          <w:tcPr>
            <w:tcW w:w="611" w:type="pct"/>
            <w:vAlign w:val="center"/>
          </w:tcPr>
          <w:p w14:paraId="2DA65C6F" w14:textId="1D2D7343" w:rsidR="00D906EB" w:rsidRPr="00C50329" w:rsidRDefault="003824EC" w:rsidP="00D906EB">
            <w:pPr>
              <w:adjustRightInd w:val="0"/>
              <w:snapToGrid w:val="0"/>
              <w:spacing w:afterLines="50" w:after="180"/>
              <w:jc w:val="center"/>
              <w:rPr>
                <w:rFonts w:ascii="Times New Roman" w:eastAsia="標楷體" w:hAnsi="Times New Roman"/>
              </w:rPr>
            </w:pPr>
            <w:r>
              <w:rPr>
                <w:rFonts w:ascii="Times New Roman" w:eastAsia="標楷體" w:hAnsi="Times New Roman"/>
              </w:rPr>
              <w:sym w:font="Wingdings" w:char="F0FE"/>
            </w:r>
            <w:r w:rsidR="00D906EB" w:rsidRPr="00C50329">
              <w:rPr>
                <w:rFonts w:ascii="Times New Roman" w:eastAsia="標楷體" w:hAnsi="Times New Roman"/>
              </w:rPr>
              <w:t>是</w:t>
            </w:r>
          </w:p>
          <w:p w14:paraId="6234CA6A" w14:textId="77777777" w:rsidR="00D906EB" w:rsidRPr="00C50329" w:rsidRDefault="00D906EB" w:rsidP="00D906EB">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vAlign w:val="center"/>
          </w:tcPr>
          <w:p w14:paraId="77D18085" w14:textId="77777777" w:rsidR="00812C5C" w:rsidRDefault="00812C5C" w:rsidP="00812C5C">
            <w:pPr>
              <w:adjustRightInd w:val="0"/>
              <w:snapToGrid w:val="0"/>
              <w:jc w:val="both"/>
              <w:rPr>
                <w:rFonts w:ascii="Times New Roman" w:eastAsia="標楷體" w:hAnsi="Times New Roman"/>
              </w:rPr>
            </w:pPr>
            <w:r w:rsidRPr="00143A0A">
              <w:rPr>
                <w:rFonts w:ascii="Times New Roman" w:eastAsia="標楷體" w:hAnsi="Times New Roman" w:hint="eastAsia"/>
              </w:rPr>
              <w:t>國教地方輔導團語文領域本土</w:t>
            </w:r>
            <w:proofErr w:type="gramStart"/>
            <w:r w:rsidRPr="00143A0A">
              <w:rPr>
                <w:rFonts w:ascii="Times New Roman" w:eastAsia="標楷體" w:hAnsi="Times New Roman" w:hint="eastAsia"/>
              </w:rPr>
              <w:t>語文分團輔導</w:t>
            </w:r>
            <w:proofErr w:type="gramEnd"/>
            <w:r w:rsidRPr="00143A0A">
              <w:rPr>
                <w:rFonts w:ascii="Times New Roman" w:eastAsia="標楷體" w:hAnsi="Times New Roman" w:hint="eastAsia"/>
              </w:rPr>
              <w:t>小組實施計畫</w:t>
            </w:r>
          </w:p>
          <w:p w14:paraId="3B3C61DB" w14:textId="5453817D" w:rsidR="00812C5C" w:rsidRDefault="00812C5C" w:rsidP="00812C5C">
            <w:pPr>
              <w:adjustRightInd w:val="0"/>
              <w:snapToGrid w:val="0"/>
              <w:jc w:val="both"/>
              <w:rPr>
                <w:rFonts w:ascii="Times New Roman" w:eastAsia="標楷體" w:hAnsi="Times New Roman"/>
              </w:rPr>
            </w:pPr>
            <w:r>
              <w:rPr>
                <w:rFonts w:ascii="Times New Roman" w:eastAsia="標楷體" w:hAnsi="Times New Roman" w:hint="eastAsia"/>
              </w:rPr>
              <w:t>p.7</w:t>
            </w:r>
          </w:p>
          <w:p w14:paraId="17356A8A" w14:textId="77777777" w:rsidR="00D906EB" w:rsidRDefault="003824EC" w:rsidP="00812C5C">
            <w:pPr>
              <w:adjustRightInd w:val="0"/>
              <w:snapToGrid w:val="0"/>
              <w:jc w:val="both"/>
              <w:rPr>
                <w:rFonts w:ascii="標楷體" w:eastAsia="標楷體" w:hAnsi="標楷體" w:cs="標楷體"/>
                <w:bCs/>
              </w:rPr>
            </w:pPr>
            <w:r w:rsidRPr="00C14DB7">
              <w:rPr>
                <w:rFonts w:ascii="標楷體" w:eastAsia="標楷體" w:hAnsi="標楷體" w:cs="標楷體" w:hint="eastAsia"/>
                <w:bCs/>
              </w:rPr>
              <w:t>輔導</w:t>
            </w:r>
            <w:r w:rsidRPr="00C14DB7">
              <w:rPr>
                <w:rFonts w:ascii="標楷體" w:eastAsia="標楷體" w:hAnsi="標楷體" w:cs="標楷體"/>
                <w:bCs/>
              </w:rPr>
              <w:t>團服務模式及</w:t>
            </w:r>
            <w:r w:rsidRPr="00C14DB7">
              <w:rPr>
                <w:rFonts w:ascii="標楷體" w:eastAsia="標楷體" w:hAnsi="標楷體" w:cs="標楷體"/>
                <w:bCs/>
              </w:rPr>
              <w:lastRenderedPageBreak/>
              <w:t>服務（支持或服務）內涵</w:t>
            </w:r>
          </w:p>
          <w:p w14:paraId="29ABA009" w14:textId="77777777" w:rsidR="003824EC" w:rsidRDefault="003824EC" w:rsidP="00812C5C">
            <w:pPr>
              <w:adjustRightInd w:val="0"/>
              <w:snapToGrid w:val="0"/>
              <w:jc w:val="both"/>
              <w:rPr>
                <w:rFonts w:ascii="標楷體" w:eastAsia="標楷體" w:hAnsi="標楷體" w:cs="標楷體"/>
                <w:bCs/>
              </w:rPr>
            </w:pPr>
          </w:p>
          <w:p w14:paraId="1AC2539A" w14:textId="77777777" w:rsidR="00D17DD9" w:rsidRDefault="00452DE6" w:rsidP="005E63AB">
            <w:pPr>
              <w:pStyle w:val="a7"/>
              <w:numPr>
                <w:ilvl w:val="0"/>
                <w:numId w:val="10"/>
              </w:numPr>
              <w:adjustRightInd w:val="0"/>
              <w:snapToGrid w:val="0"/>
              <w:ind w:leftChars="0"/>
              <w:jc w:val="both"/>
              <w:rPr>
                <w:rFonts w:eastAsia="標楷體"/>
              </w:rPr>
            </w:pPr>
            <w:r w:rsidRPr="00452DE6">
              <w:rPr>
                <w:rFonts w:eastAsia="標楷體" w:hint="eastAsia"/>
              </w:rPr>
              <w:t>制定教學目標：</w:t>
            </w:r>
          </w:p>
          <w:p w14:paraId="71952461" w14:textId="1F18F02B" w:rsidR="003824EC" w:rsidRDefault="00452DE6" w:rsidP="00D17DD9">
            <w:pPr>
              <w:pStyle w:val="a7"/>
              <w:adjustRightInd w:val="0"/>
              <w:snapToGrid w:val="0"/>
              <w:ind w:leftChars="0"/>
              <w:jc w:val="both"/>
              <w:rPr>
                <w:rFonts w:eastAsia="標楷體"/>
              </w:rPr>
            </w:pPr>
            <w:r w:rsidRPr="00452DE6">
              <w:rPr>
                <w:rFonts w:eastAsia="標楷體" w:hint="eastAsia"/>
              </w:rPr>
              <w:t>確定明確的學習目標，使用</w:t>
            </w:r>
            <w:r w:rsidRPr="00452DE6">
              <w:rPr>
                <w:rFonts w:eastAsia="標楷體" w:hint="eastAsia"/>
              </w:rPr>
              <w:t>SMART</w:t>
            </w:r>
            <w:r w:rsidRPr="00452DE6">
              <w:rPr>
                <w:rFonts w:eastAsia="標楷體" w:hint="eastAsia"/>
              </w:rPr>
              <w:t>原則。</w:t>
            </w:r>
          </w:p>
          <w:p w14:paraId="2E638CB1" w14:textId="77777777" w:rsidR="00D17DD9" w:rsidRDefault="00D17DD9" w:rsidP="005E63AB">
            <w:pPr>
              <w:pStyle w:val="a7"/>
              <w:numPr>
                <w:ilvl w:val="0"/>
                <w:numId w:val="10"/>
              </w:numPr>
              <w:adjustRightInd w:val="0"/>
              <w:snapToGrid w:val="0"/>
              <w:ind w:leftChars="0"/>
              <w:jc w:val="both"/>
              <w:rPr>
                <w:rFonts w:eastAsia="標楷體"/>
              </w:rPr>
            </w:pPr>
            <w:r w:rsidRPr="00D17DD9">
              <w:rPr>
                <w:rFonts w:eastAsia="標楷體" w:hint="eastAsia"/>
              </w:rPr>
              <w:t>採用不同的教學方法：</w:t>
            </w:r>
          </w:p>
          <w:p w14:paraId="0A3F0F42" w14:textId="2C0DF458" w:rsidR="00452DE6" w:rsidRDefault="00D17DD9" w:rsidP="00D17DD9">
            <w:pPr>
              <w:pStyle w:val="a7"/>
              <w:adjustRightInd w:val="0"/>
              <w:snapToGrid w:val="0"/>
              <w:ind w:leftChars="0"/>
              <w:jc w:val="both"/>
              <w:rPr>
                <w:rFonts w:eastAsia="標楷體"/>
              </w:rPr>
            </w:pPr>
            <w:r w:rsidRPr="00D17DD9">
              <w:rPr>
                <w:rFonts w:eastAsia="標楷體" w:hint="eastAsia"/>
              </w:rPr>
              <w:t>多元化教學方法，包括問題解決、合作學習等。</w:t>
            </w:r>
          </w:p>
          <w:p w14:paraId="2C4803BB" w14:textId="77777777" w:rsidR="00D17DD9" w:rsidRDefault="00D17DD9" w:rsidP="005E63AB">
            <w:pPr>
              <w:pStyle w:val="a7"/>
              <w:numPr>
                <w:ilvl w:val="0"/>
                <w:numId w:val="10"/>
              </w:numPr>
              <w:adjustRightInd w:val="0"/>
              <w:snapToGrid w:val="0"/>
              <w:ind w:leftChars="0"/>
              <w:jc w:val="both"/>
              <w:rPr>
                <w:rFonts w:eastAsia="標楷體"/>
              </w:rPr>
            </w:pPr>
            <w:r w:rsidRPr="00D17DD9">
              <w:rPr>
                <w:rFonts w:eastAsia="標楷體" w:hint="eastAsia"/>
              </w:rPr>
              <w:t>強化學生參與：</w:t>
            </w:r>
          </w:p>
          <w:p w14:paraId="424A40F5" w14:textId="3C192909" w:rsidR="00D17DD9" w:rsidRDefault="00D17DD9" w:rsidP="00D17DD9">
            <w:pPr>
              <w:pStyle w:val="a7"/>
              <w:adjustRightInd w:val="0"/>
              <w:snapToGrid w:val="0"/>
              <w:ind w:leftChars="0"/>
              <w:jc w:val="both"/>
              <w:rPr>
                <w:rFonts w:eastAsia="標楷體"/>
              </w:rPr>
            </w:pPr>
            <w:r w:rsidRPr="00D17DD9">
              <w:rPr>
                <w:rFonts w:eastAsia="標楷體" w:hint="eastAsia"/>
              </w:rPr>
              <w:t>鼓勵學生主動參與，增加互動性。</w:t>
            </w:r>
          </w:p>
          <w:p w14:paraId="324FA499" w14:textId="77777777" w:rsidR="00D17DD9" w:rsidRDefault="00D17DD9" w:rsidP="005E63AB">
            <w:pPr>
              <w:pStyle w:val="a7"/>
              <w:numPr>
                <w:ilvl w:val="0"/>
                <w:numId w:val="10"/>
              </w:numPr>
              <w:adjustRightInd w:val="0"/>
              <w:snapToGrid w:val="0"/>
              <w:ind w:leftChars="0"/>
              <w:jc w:val="both"/>
              <w:rPr>
                <w:rFonts w:eastAsia="標楷體"/>
              </w:rPr>
            </w:pPr>
            <w:r w:rsidRPr="00D17DD9">
              <w:rPr>
                <w:rFonts w:eastAsia="標楷體" w:hint="eastAsia"/>
              </w:rPr>
              <w:t>持續評估與調整：</w:t>
            </w:r>
          </w:p>
          <w:p w14:paraId="609893F9" w14:textId="61C3DF05" w:rsidR="00D17DD9" w:rsidRDefault="00D17DD9" w:rsidP="00D17DD9">
            <w:pPr>
              <w:pStyle w:val="a7"/>
              <w:adjustRightInd w:val="0"/>
              <w:snapToGrid w:val="0"/>
              <w:ind w:leftChars="0"/>
              <w:jc w:val="both"/>
              <w:rPr>
                <w:rFonts w:eastAsia="標楷體"/>
              </w:rPr>
            </w:pPr>
            <w:r w:rsidRPr="00D17DD9">
              <w:rPr>
                <w:rFonts w:eastAsia="標楷體" w:hint="eastAsia"/>
              </w:rPr>
              <w:t>定期進行教學評估，根據結果調整教學策略。</w:t>
            </w:r>
          </w:p>
          <w:p w14:paraId="6F7E6D30" w14:textId="77777777" w:rsidR="00D17DD9" w:rsidRDefault="00D17DD9" w:rsidP="005E63AB">
            <w:pPr>
              <w:pStyle w:val="a7"/>
              <w:numPr>
                <w:ilvl w:val="0"/>
                <w:numId w:val="10"/>
              </w:numPr>
              <w:adjustRightInd w:val="0"/>
              <w:snapToGrid w:val="0"/>
              <w:ind w:leftChars="0"/>
              <w:jc w:val="both"/>
              <w:rPr>
                <w:rFonts w:eastAsia="標楷體"/>
              </w:rPr>
            </w:pPr>
            <w:r w:rsidRPr="00D17DD9">
              <w:rPr>
                <w:rFonts w:eastAsia="標楷體" w:hint="eastAsia"/>
              </w:rPr>
              <w:t>提供教學資源：</w:t>
            </w:r>
          </w:p>
          <w:p w14:paraId="1E463846" w14:textId="346A5CFF" w:rsidR="00D17DD9" w:rsidRPr="005E63AB" w:rsidRDefault="00D17DD9" w:rsidP="00D17DD9">
            <w:pPr>
              <w:pStyle w:val="a7"/>
              <w:adjustRightInd w:val="0"/>
              <w:snapToGrid w:val="0"/>
              <w:ind w:leftChars="0"/>
              <w:jc w:val="both"/>
              <w:rPr>
                <w:rFonts w:eastAsia="標楷體"/>
              </w:rPr>
            </w:pPr>
            <w:r w:rsidRPr="00D17DD9">
              <w:rPr>
                <w:rFonts w:eastAsia="標楷體" w:hint="eastAsia"/>
              </w:rPr>
              <w:t>提供豐富的教學資源，包括教材、網路資源等。</w:t>
            </w:r>
          </w:p>
        </w:tc>
      </w:tr>
      <w:tr w:rsidR="00D906EB" w:rsidRPr="00C50329" w14:paraId="4BF1805C" w14:textId="77777777" w:rsidTr="00D906EB">
        <w:trPr>
          <w:cantSplit/>
          <w:trHeight w:val="680"/>
        </w:trPr>
        <w:tc>
          <w:tcPr>
            <w:tcW w:w="351" w:type="pct"/>
            <w:vMerge/>
            <w:vAlign w:val="center"/>
          </w:tcPr>
          <w:p w14:paraId="4BDC33EC" w14:textId="77777777" w:rsidR="00D906EB" w:rsidRPr="00C50329" w:rsidRDefault="00D906EB" w:rsidP="00D906EB">
            <w:pPr>
              <w:adjustRightInd w:val="0"/>
              <w:snapToGrid w:val="0"/>
              <w:jc w:val="center"/>
              <w:rPr>
                <w:rFonts w:ascii="Times New Roman" w:eastAsia="標楷體" w:hAnsi="Times New Roman"/>
              </w:rPr>
            </w:pPr>
          </w:p>
        </w:tc>
        <w:tc>
          <w:tcPr>
            <w:tcW w:w="374" w:type="pct"/>
            <w:vAlign w:val="center"/>
          </w:tcPr>
          <w:p w14:paraId="59C0C17F" w14:textId="77777777" w:rsidR="00D906EB" w:rsidRPr="005E2713" w:rsidRDefault="00D906EB" w:rsidP="00D906EB">
            <w:pPr>
              <w:adjustRightInd w:val="0"/>
              <w:snapToGrid w:val="0"/>
              <w:jc w:val="center"/>
              <w:rPr>
                <w:rFonts w:ascii="Times New Roman" w:eastAsia="標楷體" w:hAnsi="Times New Roman"/>
              </w:rPr>
            </w:pPr>
            <w:r w:rsidRPr="005E2713">
              <w:rPr>
                <w:rFonts w:ascii="Times New Roman" w:eastAsia="標楷體" w:hAnsi="Times New Roman"/>
              </w:rPr>
              <w:t>3-2</w:t>
            </w:r>
          </w:p>
          <w:p w14:paraId="52CBFA08" w14:textId="77777777" w:rsidR="00D906EB" w:rsidRPr="005E2713" w:rsidRDefault="00D906EB" w:rsidP="00D906EB">
            <w:pPr>
              <w:adjustRightInd w:val="0"/>
              <w:snapToGrid w:val="0"/>
              <w:jc w:val="center"/>
              <w:rPr>
                <w:rFonts w:ascii="Times New Roman" w:eastAsia="標楷體" w:hAnsi="Times New Roman"/>
              </w:rPr>
            </w:pPr>
            <w:r w:rsidRPr="005E2713">
              <w:rPr>
                <w:rFonts w:ascii="Times New Roman" w:eastAsia="標楷體" w:hAnsi="Times New Roman"/>
              </w:rPr>
              <w:t>教學</w:t>
            </w:r>
          </w:p>
          <w:p w14:paraId="7643D706" w14:textId="77777777" w:rsidR="00D906EB" w:rsidRPr="005E2713" w:rsidRDefault="00D906EB" w:rsidP="00D906EB">
            <w:pPr>
              <w:adjustRightInd w:val="0"/>
              <w:snapToGrid w:val="0"/>
              <w:jc w:val="center"/>
              <w:rPr>
                <w:rFonts w:ascii="Times New Roman" w:eastAsia="標楷體" w:hAnsi="Times New Roman"/>
                <w:strike/>
              </w:rPr>
            </w:pPr>
            <w:r w:rsidRPr="005E2713">
              <w:rPr>
                <w:rFonts w:ascii="Times New Roman" w:eastAsia="標楷體" w:hAnsi="Times New Roman"/>
              </w:rPr>
              <w:t>實踐</w:t>
            </w:r>
          </w:p>
        </w:tc>
        <w:tc>
          <w:tcPr>
            <w:tcW w:w="1086" w:type="pct"/>
            <w:gridSpan w:val="2"/>
            <w:vAlign w:val="center"/>
          </w:tcPr>
          <w:p w14:paraId="239D0462" w14:textId="77777777" w:rsidR="00D906EB" w:rsidRPr="005E2713" w:rsidRDefault="00D906EB" w:rsidP="00D906EB">
            <w:pPr>
              <w:snapToGrid w:val="0"/>
              <w:ind w:left="612" w:hangingChars="255" w:hanging="612"/>
              <w:jc w:val="both"/>
              <w:rPr>
                <w:rFonts w:ascii="Times New Roman" w:eastAsia="標楷體" w:hAnsi="Times New Roman"/>
              </w:rPr>
            </w:pPr>
            <w:r w:rsidRPr="005E2713">
              <w:rPr>
                <w:rFonts w:ascii="Times New Roman" w:eastAsia="標楷體" w:hAnsi="Times New Roman"/>
              </w:rPr>
              <w:t>3-2</w:t>
            </w:r>
            <w:r w:rsidRPr="005E2713">
              <w:rPr>
                <w:rFonts w:ascii="Times New Roman" w:eastAsia="標楷體" w:hAnsi="Times New Roman" w:hint="eastAsia"/>
              </w:rPr>
              <w:t>-</w:t>
            </w:r>
            <w:r w:rsidRPr="005E2713">
              <w:rPr>
                <w:rFonts w:ascii="Times New Roman" w:eastAsia="標楷體" w:hAnsi="Times New Roman"/>
              </w:rPr>
              <w:t>1</w:t>
            </w:r>
            <w:r w:rsidRPr="005E2713">
              <w:rPr>
                <w:rFonts w:ascii="Times New Roman" w:eastAsia="標楷體" w:hAnsi="Times New Roman"/>
              </w:rPr>
              <w:t>能協助或鼓勵教師將增能研習所獲十二年國</w:t>
            </w:r>
            <w:proofErr w:type="gramStart"/>
            <w:r w:rsidRPr="005E2713">
              <w:rPr>
                <w:rFonts w:ascii="Times New Roman" w:eastAsia="標楷體" w:hAnsi="Times New Roman"/>
              </w:rPr>
              <w:t>教育課綱素養</w:t>
            </w:r>
            <w:proofErr w:type="gramEnd"/>
            <w:r w:rsidRPr="005E2713">
              <w:rPr>
                <w:rFonts w:ascii="Times New Roman" w:eastAsia="標楷體" w:hAnsi="Times New Roman"/>
              </w:rPr>
              <w:t>導向課程、教學與評量相關知能，實踐於課堂教學</w:t>
            </w:r>
            <w:r w:rsidRPr="005E2713">
              <w:rPr>
                <w:rFonts w:ascii="Times New Roman" w:eastAsia="標楷體" w:hAnsi="Times New Roman" w:hint="eastAsia"/>
              </w:rPr>
              <w:t>。</w:t>
            </w:r>
          </w:p>
        </w:tc>
        <w:tc>
          <w:tcPr>
            <w:tcW w:w="1454" w:type="pct"/>
            <w:gridSpan w:val="2"/>
            <w:vAlign w:val="center"/>
          </w:tcPr>
          <w:p w14:paraId="59BDD92D" w14:textId="77777777" w:rsidR="00D906EB" w:rsidRPr="00C50329" w:rsidRDefault="00D906EB" w:rsidP="00D906EB">
            <w:pPr>
              <w:adjustRightInd w:val="0"/>
              <w:snapToGrid w:val="0"/>
              <w:jc w:val="both"/>
              <w:rPr>
                <w:rFonts w:ascii="Times New Roman" w:eastAsia="標楷體" w:hAnsi="Times New Roman"/>
              </w:rPr>
            </w:pPr>
            <w:r w:rsidRPr="00C50329">
              <w:rPr>
                <w:rFonts w:ascii="Times New Roman" w:eastAsia="標楷體" w:hAnsi="Times New Roman"/>
              </w:rPr>
              <w:t>能將教師返校應用</w:t>
            </w:r>
            <w:proofErr w:type="gramStart"/>
            <w:r w:rsidRPr="00C50329">
              <w:rPr>
                <w:rFonts w:ascii="Times New Roman" w:eastAsia="標楷體" w:hAnsi="Times New Roman"/>
              </w:rPr>
              <w:t>所學知能</w:t>
            </w:r>
            <w:proofErr w:type="gramEnd"/>
            <w:r w:rsidRPr="00C50329">
              <w:rPr>
                <w:rFonts w:ascii="Times New Roman" w:eastAsia="標楷體" w:hAnsi="Times New Roman"/>
              </w:rPr>
              <w:t>實際納入教師增能計畫內容。</w:t>
            </w:r>
          </w:p>
        </w:tc>
        <w:tc>
          <w:tcPr>
            <w:tcW w:w="611" w:type="pct"/>
            <w:vAlign w:val="center"/>
          </w:tcPr>
          <w:p w14:paraId="63416851" w14:textId="4DDF2E75" w:rsidR="00D906EB" w:rsidRPr="00C50329" w:rsidRDefault="00F56B89" w:rsidP="00D906EB">
            <w:pPr>
              <w:adjustRightInd w:val="0"/>
              <w:snapToGrid w:val="0"/>
              <w:spacing w:afterLines="50" w:after="180"/>
              <w:jc w:val="center"/>
              <w:rPr>
                <w:rFonts w:ascii="Times New Roman" w:eastAsia="標楷體" w:hAnsi="Times New Roman"/>
              </w:rPr>
            </w:pPr>
            <w:r>
              <w:rPr>
                <w:rFonts w:ascii="Times New Roman" w:eastAsia="標楷體" w:hAnsi="Times New Roman"/>
              </w:rPr>
              <w:sym w:font="Wingdings" w:char="F0FE"/>
            </w:r>
            <w:r w:rsidR="00D906EB" w:rsidRPr="00C50329">
              <w:rPr>
                <w:rFonts w:ascii="Times New Roman" w:eastAsia="標楷體" w:hAnsi="Times New Roman"/>
              </w:rPr>
              <w:t>是</w:t>
            </w:r>
          </w:p>
          <w:p w14:paraId="5F4BC484" w14:textId="77777777" w:rsidR="00D906EB" w:rsidRPr="00C50329" w:rsidRDefault="00D906EB" w:rsidP="00D906EB">
            <w:pPr>
              <w:adjustRightInd w:val="0"/>
              <w:snapToGrid w:val="0"/>
              <w:jc w:val="center"/>
              <w:rPr>
                <w:rFonts w:ascii="Times New Roman" w:eastAsia="標楷體" w:hAnsi="Times New Roman"/>
              </w:rPr>
            </w:pPr>
            <w:proofErr w:type="gramStart"/>
            <w:r w:rsidRPr="00C50329">
              <w:rPr>
                <w:rFonts w:ascii="Times New Roman" w:eastAsia="標楷體" w:hAnsi="Times New Roman"/>
              </w:rPr>
              <w:t>□</w:t>
            </w:r>
            <w:r w:rsidRPr="00C50329">
              <w:rPr>
                <w:rFonts w:ascii="Times New Roman" w:eastAsia="標楷體" w:hAnsi="Times New Roman"/>
              </w:rPr>
              <w:t>否</w:t>
            </w:r>
            <w:proofErr w:type="gramEnd"/>
          </w:p>
        </w:tc>
        <w:tc>
          <w:tcPr>
            <w:tcW w:w="1123" w:type="pct"/>
            <w:tcBorders>
              <w:left w:val="single" w:sz="4" w:space="0" w:color="auto"/>
            </w:tcBorders>
            <w:vAlign w:val="center"/>
          </w:tcPr>
          <w:p w14:paraId="5E1CDEB0" w14:textId="77777777" w:rsidR="00E633BA" w:rsidRPr="00E633BA" w:rsidRDefault="00E633BA" w:rsidP="00E633BA">
            <w:pPr>
              <w:adjustRightInd w:val="0"/>
              <w:snapToGrid w:val="0"/>
              <w:jc w:val="both"/>
              <w:rPr>
                <w:rFonts w:ascii="Times New Roman" w:eastAsia="標楷體" w:hAnsi="Times New Roman"/>
              </w:rPr>
            </w:pPr>
            <w:r w:rsidRPr="00E633BA">
              <w:rPr>
                <w:rFonts w:ascii="Times New Roman" w:eastAsia="標楷體" w:hAnsi="Times New Roman" w:hint="eastAsia"/>
              </w:rPr>
              <w:t>花蓮縣</w:t>
            </w:r>
            <w:r w:rsidRPr="00E633BA">
              <w:rPr>
                <w:rFonts w:ascii="Times New Roman" w:eastAsia="標楷體" w:hAnsi="Times New Roman" w:hint="eastAsia"/>
              </w:rPr>
              <w:t>114</w:t>
            </w:r>
            <w:r w:rsidRPr="00E633BA">
              <w:rPr>
                <w:rFonts w:ascii="Times New Roman" w:eastAsia="標楷體" w:hAnsi="Times New Roman" w:hint="eastAsia"/>
              </w:rPr>
              <w:t>學年度臺灣母語日</w:t>
            </w:r>
            <w:proofErr w:type="gramStart"/>
            <w:r w:rsidRPr="00E633BA">
              <w:rPr>
                <w:rFonts w:ascii="Times New Roman" w:eastAsia="標楷體" w:hAnsi="Times New Roman" w:hint="eastAsia"/>
              </w:rPr>
              <w:t>訪視暨國教</w:t>
            </w:r>
            <w:proofErr w:type="gramEnd"/>
            <w:r w:rsidRPr="00E633BA">
              <w:rPr>
                <w:rFonts w:ascii="Times New Roman" w:eastAsia="標楷體" w:hAnsi="Times New Roman" w:hint="eastAsia"/>
              </w:rPr>
              <w:t>輔導團本土語文輔導小組</w:t>
            </w:r>
          </w:p>
          <w:p w14:paraId="5C39BEB5" w14:textId="35F6C255" w:rsidR="00690922" w:rsidRDefault="00E633BA" w:rsidP="00690922">
            <w:pPr>
              <w:adjustRightInd w:val="0"/>
              <w:snapToGrid w:val="0"/>
              <w:jc w:val="both"/>
              <w:rPr>
                <w:rFonts w:ascii="Times New Roman" w:eastAsia="標楷體" w:hAnsi="Times New Roman"/>
              </w:rPr>
            </w:pPr>
            <w:r w:rsidRPr="00E633BA">
              <w:rPr>
                <w:rFonts w:ascii="Times New Roman" w:eastAsia="標楷體" w:hAnsi="Times New Roman" w:hint="eastAsia"/>
              </w:rPr>
              <w:t>「到校輔導與服務」實施計</w:t>
            </w:r>
            <w:r w:rsidR="00690922">
              <w:rPr>
                <w:rFonts w:ascii="Times New Roman" w:eastAsia="標楷體" w:hAnsi="Times New Roman" w:hint="eastAsia"/>
              </w:rPr>
              <w:t>畫</w:t>
            </w:r>
          </w:p>
          <w:p w14:paraId="2764C90D" w14:textId="77777777" w:rsidR="00E633BA" w:rsidRDefault="00E633BA" w:rsidP="00E633BA">
            <w:pPr>
              <w:adjustRightInd w:val="0"/>
              <w:snapToGrid w:val="0"/>
              <w:jc w:val="both"/>
              <w:rPr>
                <w:rFonts w:ascii="Times New Roman" w:eastAsia="標楷體" w:hAnsi="Times New Roman"/>
              </w:rPr>
            </w:pPr>
          </w:p>
          <w:p w14:paraId="76CD4048" w14:textId="77777777" w:rsidR="00E633BA" w:rsidRDefault="00CA3F87" w:rsidP="00E633BA">
            <w:pPr>
              <w:adjustRightInd w:val="0"/>
              <w:snapToGrid w:val="0"/>
              <w:jc w:val="both"/>
              <w:rPr>
                <w:rFonts w:ascii="Times New Roman" w:eastAsia="標楷體" w:hAnsi="Times New Roman"/>
              </w:rPr>
            </w:pPr>
            <w:r>
              <w:rPr>
                <w:rFonts w:ascii="Times New Roman" w:eastAsia="標楷體" w:hAnsi="Times New Roman" w:hint="eastAsia"/>
              </w:rPr>
              <w:t>p.30</w:t>
            </w:r>
            <w:r w:rsidR="00E8310B">
              <w:rPr>
                <w:rFonts w:ascii="Times New Roman" w:eastAsia="標楷體" w:hAnsi="Times New Roman" w:hint="eastAsia"/>
              </w:rPr>
              <w:t>~</w:t>
            </w:r>
            <w:r w:rsidR="00C471CE">
              <w:rPr>
                <w:rFonts w:ascii="Times New Roman" w:eastAsia="標楷體" w:hAnsi="Times New Roman" w:hint="eastAsia"/>
              </w:rPr>
              <w:t>p.38</w:t>
            </w:r>
          </w:p>
          <w:p w14:paraId="69D56388" w14:textId="77777777" w:rsidR="00C471CE" w:rsidRDefault="000F002C" w:rsidP="00E633BA">
            <w:pPr>
              <w:adjustRightInd w:val="0"/>
              <w:snapToGrid w:val="0"/>
              <w:jc w:val="both"/>
              <w:rPr>
                <w:rFonts w:ascii="標楷體" w:eastAsia="標楷體" w:hAnsi="標楷體" w:cs="標楷體"/>
                <w:bCs/>
                <w:szCs w:val="24"/>
              </w:rPr>
            </w:pPr>
            <w:r w:rsidRPr="000F002C">
              <w:rPr>
                <w:rFonts w:ascii="Times New Roman" w:eastAsia="標楷體" w:hAnsi="Times New Roman" w:hint="eastAsia"/>
                <w:szCs w:val="24"/>
              </w:rPr>
              <w:t>各式</w:t>
            </w:r>
            <w:r w:rsidRPr="000F002C">
              <w:rPr>
                <w:rFonts w:ascii="標楷體" w:eastAsia="標楷體" w:hAnsi="標楷體" w:cs="標楷體"/>
                <w:bCs/>
                <w:szCs w:val="24"/>
              </w:rPr>
              <w:t>訪視紀錄表</w:t>
            </w:r>
            <w:r w:rsidR="00802E1F">
              <w:rPr>
                <w:rFonts w:ascii="標楷體" w:eastAsia="標楷體" w:hAnsi="標楷體" w:cs="標楷體" w:hint="eastAsia"/>
                <w:bCs/>
                <w:szCs w:val="24"/>
              </w:rPr>
              <w:t>，</w:t>
            </w:r>
            <w:r w:rsidR="00091AC5">
              <w:rPr>
                <w:rFonts w:ascii="標楷體" w:eastAsia="標楷體" w:hAnsi="標楷體" w:cs="標楷體" w:hint="eastAsia"/>
                <w:bCs/>
                <w:szCs w:val="24"/>
              </w:rPr>
              <w:t>附件1至附件9。</w:t>
            </w:r>
          </w:p>
          <w:p w14:paraId="6A9CA6B8" w14:textId="77777777" w:rsidR="00091AC5" w:rsidRDefault="00091AC5" w:rsidP="00E633BA">
            <w:pPr>
              <w:adjustRightInd w:val="0"/>
              <w:snapToGrid w:val="0"/>
              <w:jc w:val="both"/>
              <w:rPr>
                <w:rFonts w:ascii="標楷體" w:eastAsia="標楷體" w:hAnsi="標楷體" w:cs="標楷體"/>
                <w:bCs/>
                <w:szCs w:val="24"/>
              </w:rPr>
            </w:pPr>
          </w:p>
          <w:p w14:paraId="78BED4AA" w14:textId="0ECDA7DC" w:rsidR="00091AC5" w:rsidRPr="000F002C" w:rsidRDefault="00B51EC8" w:rsidP="00E633BA">
            <w:pPr>
              <w:adjustRightInd w:val="0"/>
              <w:snapToGrid w:val="0"/>
              <w:jc w:val="both"/>
              <w:rPr>
                <w:rFonts w:ascii="Times New Roman" w:eastAsia="標楷體" w:hAnsi="Times New Roman"/>
                <w:szCs w:val="24"/>
              </w:rPr>
            </w:pPr>
            <w:r w:rsidRPr="00B51EC8">
              <w:rPr>
                <w:rFonts w:ascii="Times New Roman" w:eastAsia="標楷體" w:hAnsi="Times New Roman" w:hint="eastAsia"/>
                <w:szCs w:val="24"/>
              </w:rPr>
              <w:lastRenderedPageBreak/>
              <w:t>透過</w:t>
            </w:r>
            <w:r>
              <w:rPr>
                <w:rFonts w:ascii="Times New Roman" w:eastAsia="標楷體" w:hAnsi="Times New Roman" w:hint="eastAsia"/>
                <w:szCs w:val="24"/>
              </w:rPr>
              <w:t>訪視</w:t>
            </w:r>
            <w:r w:rsidRPr="00B51EC8">
              <w:rPr>
                <w:rFonts w:ascii="Times New Roman" w:eastAsia="標楷體" w:hAnsi="Times New Roman" w:hint="eastAsia"/>
                <w:szCs w:val="24"/>
              </w:rPr>
              <w:t>檢核表，不管是學校或是授課的老師，都可以在指標上檢視未來學校課程規劃的方向。對於授課教師本身，一場教學的過程，一定有想要突破的地方。所以，到校訪視的各式檢核表，是一個非常好的量表，只有不斷的精進，老師的教學會更優化。</w:t>
            </w:r>
          </w:p>
        </w:tc>
      </w:tr>
      <w:tr w:rsidR="00D906EB" w:rsidRPr="00C50329" w14:paraId="6B515A8B" w14:textId="77777777" w:rsidTr="00C75E67">
        <w:trPr>
          <w:cantSplit/>
          <w:trHeight w:val="3252"/>
        </w:trPr>
        <w:tc>
          <w:tcPr>
            <w:tcW w:w="726" w:type="pct"/>
            <w:gridSpan w:val="2"/>
            <w:tcBorders>
              <w:right w:val="single" w:sz="4" w:space="0" w:color="auto"/>
            </w:tcBorders>
            <w:vAlign w:val="center"/>
          </w:tcPr>
          <w:p w14:paraId="0AD613FB" w14:textId="77777777" w:rsidR="00D906EB" w:rsidRPr="00C50329" w:rsidRDefault="00D906EB" w:rsidP="00D906EB">
            <w:pPr>
              <w:adjustRightInd w:val="0"/>
              <w:snapToGrid w:val="0"/>
              <w:jc w:val="both"/>
              <w:rPr>
                <w:rFonts w:ascii="Times New Roman" w:eastAsia="標楷體" w:hAnsi="Times New Roman"/>
              </w:rPr>
            </w:pPr>
            <w:bookmarkStart w:id="4" w:name="_Hlk182908399"/>
            <w:r>
              <w:rPr>
                <w:rFonts w:ascii="Times New Roman" w:eastAsia="標楷體" w:hAnsi="Times New Roman"/>
              </w:rPr>
              <w:lastRenderedPageBreak/>
              <w:t>4</w:t>
            </w:r>
            <w:r w:rsidRPr="00C50329">
              <w:rPr>
                <w:rFonts w:ascii="Times New Roman" w:eastAsia="標楷體" w:hAnsi="Times New Roman"/>
              </w:rPr>
              <w:t>.</w:t>
            </w:r>
            <w:proofErr w:type="gramStart"/>
            <w:r w:rsidRPr="00C50329">
              <w:rPr>
                <w:rFonts w:ascii="Times New Roman" w:eastAsia="標楷體" w:hAnsi="Times New Roman" w:hint="eastAsia"/>
              </w:rPr>
              <w:t>分團</w:t>
            </w:r>
            <w:r w:rsidRPr="00C50329">
              <w:rPr>
                <w:rFonts w:ascii="Times New Roman" w:eastAsia="標楷體" w:hAnsi="Times New Roman"/>
              </w:rPr>
              <w:t>之</w:t>
            </w:r>
            <w:proofErr w:type="gramEnd"/>
            <w:r w:rsidRPr="00C50329">
              <w:rPr>
                <w:rFonts w:ascii="Times New Roman" w:eastAsia="標楷體" w:hAnsi="Times New Roman"/>
              </w:rPr>
              <w:t>特色作為</w:t>
            </w:r>
          </w:p>
        </w:tc>
        <w:tc>
          <w:tcPr>
            <w:tcW w:w="1086" w:type="pct"/>
            <w:gridSpan w:val="2"/>
            <w:tcBorders>
              <w:left w:val="single" w:sz="4" w:space="0" w:color="auto"/>
            </w:tcBorders>
            <w:vAlign w:val="center"/>
          </w:tcPr>
          <w:p w14:paraId="51C92D65" w14:textId="77777777" w:rsidR="00D906EB" w:rsidRPr="00C50329" w:rsidRDefault="00D906EB" w:rsidP="00D906EB">
            <w:pPr>
              <w:adjustRightInd w:val="0"/>
              <w:snapToGrid w:val="0"/>
              <w:jc w:val="both"/>
              <w:rPr>
                <w:rFonts w:ascii="Times New Roman" w:eastAsia="標楷體" w:hAnsi="Times New Roman"/>
              </w:rPr>
            </w:pPr>
            <w:r w:rsidRPr="00C50329">
              <w:rPr>
                <w:rFonts w:ascii="Times New Roman" w:eastAsia="標楷體" w:hAnsi="Times New Roman"/>
                <w:kern w:val="0"/>
              </w:rPr>
              <w:t>依資源條件及教師專業需求，關注領域教學研究會及社群運作等，規劃有效之輔導策略，發展具有特色之輔導作為。</w:t>
            </w:r>
          </w:p>
        </w:tc>
        <w:tc>
          <w:tcPr>
            <w:tcW w:w="3188" w:type="pct"/>
            <w:gridSpan w:val="4"/>
            <w:tcBorders>
              <w:right w:val="thickThinSmallGap" w:sz="24" w:space="0" w:color="auto"/>
            </w:tcBorders>
            <w:vAlign w:val="center"/>
          </w:tcPr>
          <w:p w14:paraId="51201F9C" w14:textId="77777777" w:rsidR="00D906EB" w:rsidRDefault="00063324" w:rsidP="00C75E67">
            <w:pPr>
              <w:pStyle w:val="a7"/>
              <w:numPr>
                <w:ilvl w:val="0"/>
                <w:numId w:val="11"/>
              </w:numPr>
              <w:adjustRightInd w:val="0"/>
              <w:snapToGrid w:val="0"/>
              <w:ind w:leftChars="0"/>
              <w:jc w:val="both"/>
              <w:rPr>
                <w:rFonts w:eastAsia="標楷體"/>
              </w:rPr>
            </w:pPr>
            <w:r w:rsidRPr="00063324">
              <w:rPr>
                <w:rFonts w:eastAsia="標楷體" w:hint="eastAsia"/>
              </w:rPr>
              <w:t>提供即時教學諮詢與陪伴：透過</w:t>
            </w:r>
            <w:r w:rsidRPr="00063324">
              <w:rPr>
                <w:rFonts w:eastAsia="標楷體" w:hint="eastAsia"/>
              </w:rPr>
              <w:t xml:space="preserve"> </w:t>
            </w:r>
            <w:r w:rsidRPr="00063324">
              <w:rPr>
                <w:rFonts w:eastAsia="標楷體" w:hint="eastAsia"/>
              </w:rPr>
              <w:t>教學社群、</w:t>
            </w:r>
            <w:proofErr w:type="gramStart"/>
            <w:r w:rsidRPr="00063324">
              <w:rPr>
                <w:rFonts w:eastAsia="標楷體" w:hint="eastAsia"/>
              </w:rPr>
              <w:t>同儕觀課</w:t>
            </w:r>
            <w:proofErr w:type="gramEnd"/>
            <w:r w:rsidRPr="00063324">
              <w:rPr>
                <w:rFonts w:eastAsia="標楷體" w:hint="eastAsia"/>
              </w:rPr>
              <w:t>、跨校或區域教學交流，讓教師在實踐時能獲得適時的支持與回饋。</w:t>
            </w:r>
          </w:p>
          <w:p w14:paraId="374E8153" w14:textId="77777777" w:rsidR="00063324" w:rsidRDefault="00086A5E" w:rsidP="00C75E67">
            <w:pPr>
              <w:pStyle w:val="a7"/>
              <w:numPr>
                <w:ilvl w:val="0"/>
                <w:numId w:val="11"/>
              </w:numPr>
              <w:adjustRightInd w:val="0"/>
              <w:snapToGrid w:val="0"/>
              <w:ind w:leftChars="0"/>
              <w:jc w:val="both"/>
              <w:rPr>
                <w:rFonts w:eastAsia="標楷體"/>
              </w:rPr>
            </w:pPr>
            <w:r w:rsidRPr="00086A5E">
              <w:rPr>
                <w:rFonts w:eastAsia="標楷體" w:hint="eastAsia"/>
              </w:rPr>
              <w:t>以實作為主的增能研習：規劃以「課程設計與試教」為核心的增能研習，讓教師透過「設計</w:t>
            </w:r>
            <w:r w:rsidRPr="00086A5E">
              <w:rPr>
                <w:rFonts w:eastAsia="標楷體" w:hint="eastAsia"/>
              </w:rPr>
              <w:t>-</w:t>
            </w:r>
            <w:r w:rsidRPr="00086A5E">
              <w:rPr>
                <w:rFonts w:eastAsia="標楷體" w:hint="eastAsia"/>
              </w:rPr>
              <w:t>試教</w:t>
            </w:r>
            <w:r w:rsidRPr="00086A5E">
              <w:rPr>
                <w:rFonts w:eastAsia="標楷體" w:hint="eastAsia"/>
              </w:rPr>
              <w:t>-</w:t>
            </w:r>
            <w:r w:rsidRPr="00086A5E">
              <w:rPr>
                <w:rFonts w:eastAsia="標楷體" w:hint="eastAsia"/>
              </w:rPr>
              <w:t>回饋修正」的歷程，實際內化素養導向的教學理念。</w:t>
            </w:r>
          </w:p>
          <w:p w14:paraId="40323665" w14:textId="77777777" w:rsidR="00086A5E" w:rsidRDefault="001E7A84" w:rsidP="00C75E67">
            <w:pPr>
              <w:pStyle w:val="a7"/>
              <w:numPr>
                <w:ilvl w:val="0"/>
                <w:numId w:val="11"/>
              </w:numPr>
              <w:adjustRightInd w:val="0"/>
              <w:snapToGrid w:val="0"/>
              <w:ind w:leftChars="0"/>
              <w:jc w:val="both"/>
              <w:rPr>
                <w:rFonts w:eastAsia="標楷體"/>
              </w:rPr>
            </w:pPr>
            <w:r w:rsidRPr="001E7A84">
              <w:rPr>
                <w:rFonts w:eastAsia="標楷體" w:hint="eastAsia"/>
              </w:rPr>
              <w:t>蒐集與分享優良案例：整理優質的素養導向教案、課程設計與評量模式，供教師參考與應用。</w:t>
            </w:r>
          </w:p>
          <w:p w14:paraId="2DDF51C9" w14:textId="58641BCF" w:rsidR="001E7A84" w:rsidRPr="00063324" w:rsidRDefault="00C75E67" w:rsidP="00C75E67">
            <w:pPr>
              <w:pStyle w:val="a7"/>
              <w:numPr>
                <w:ilvl w:val="0"/>
                <w:numId w:val="11"/>
              </w:numPr>
              <w:adjustRightInd w:val="0"/>
              <w:snapToGrid w:val="0"/>
              <w:ind w:leftChars="0"/>
              <w:jc w:val="both"/>
              <w:rPr>
                <w:rFonts w:eastAsia="標楷體"/>
              </w:rPr>
            </w:pPr>
            <w:r w:rsidRPr="00C75E67">
              <w:rPr>
                <w:rFonts w:eastAsia="標楷體" w:hint="eastAsia"/>
              </w:rPr>
              <w:t>建立回饋機制：透過學生回饋、</w:t>
            </w:r>
            <w:proofErr w:type="gramStart"/>
            <w:r w:rsidRPr="00C75E67">
              <w:rPr>
                <w:rFonts w:eastAsia="標楷體" w:hint="eastAsia"/>
              </w:rPr>
              <w:t>同行觀課回饋</w:t>
            </w:r>
            <w:proofErr w:type="gramEnd"/>
            <w:r w:rsidRPr="00C75E67">
              <w:rPr>
                <w:rFonts w:eastAsia="標楷體" w:hint="eastAsia"/>
              </w:rPr>
              <w:t>，幫助教師調整與精進教學策略。</w:t>
            </w:r>
          </w:p>
        </w:tc>
      </w:tr>
      <w:tr w:rsidR="00D906EB" w:rsidRPr="00C50329" w14:paraId="4EC50E8F" w14:textId="77777777" w:rsidTr="002A75E8">
        <w:trPr>
          <w:cantSplit/>
          <w:trHeight w:val="841"/>
        </w:trPr>
        <w:tc>
          <w:tcPr>
            <w:tcW w:w="1353" w:type="pct"/>
            <w:gridSpan w:val="3"/>
            <w:tcBorders>
              <w:right w:val="single" w:sz="6" w:space="0" w:color="auto"/>
            </w:tcBorders>
            <w:shd w:val="clear" w:color="auto" w:fill="D9D9D9" w:themeFill="background1" w:themeFillShade="D9"/>
            <w:vAlign w:val="center"/>
          </w:tcPr>
          <w:p w14:paraId="2B0B6E20" w14:textId="77777777" w:rsidR="00D906EB" w:rsidRPr="00C50329" w:rsidRDefault="00D906EB" w:rsidP="00D906EB">
            <w:pPr>
              <w:adjustRightInd w:val="0"/>
              <w:snapToGrid w:val="0"/>
              <w:jc w:val="center"/>
              <w:rPr>
                <w:rFonts w:ascii="Times New Roman" w:eastAsia="標楷體" w:hAnsi="Times New Roman"/>
              </w:rPr>
            </w:pPr>
            <w:proofErr w:type="gramStart"/>
            <w:r w:rsidRPr="00C50329">
              <w:rPr>
                <w:rFonts w:ascii="Times New Roman" w:eastAsia="標楷體" w:hAnsi="Times New Roman" w:hint="eastAsia"/>
                <w:b/>
              </w:rPr>
              <w:t>承辦人核章</w:t>
            </w:r>
            <w:proofErr w:type="gramEnd"/>
          </w:p>
        </w:tc>
        <w:tc>
          <w:tcPr>
            <w:tcW w:w="1530" w:type="pct"/>
            <w:gridSpan w:val="2"/>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708C7D31" w14:textId="77777777" w:rsidR="00D906EB" w:rsidRPr="00C50329" w:rsidRDefault="00D906EB" w:rsidP="00D906EB">
            <w:pPr>
              <w:adjustRightInd w:val="0"/>
              <w:snapToGrid w:val="0"/>
              <w:jc w:val="center"/>
              <w:rPr>
                <w:rFonts w:ascii="Times New Roman" w:eastAsia="標楷體" w:hAnsi="Times New Roman"/>
                <w:b/>
              </w:rPr>
            </w:pPr>
            <w:r w:rsidRPr="00C50329">
              <w:rPr>
                <w:rFonts w:ascii="Times New Roman" w:eastAsia="標楷體" w:hAnsi="Times New Roman" w:hint="eastAsia"/>
                <w:b/>
              </w:rPr>
              <w:t>相關承辦單位主管</w:t>
            </w:r>
          </w:p>
          <w:p w14:paraId="58ABAA26" w14:textId="77777777" w:rsidR="00D906EB" w:rsidRPr="00BD2378" w:rsidRDefault="00D906EB" w:rsidP="00D906EB">
            <w:pPr>
              <w:adjustRightInd w:val="0"/>
              <w:snapToGrid w:val="0"/>
              <w:jc w:val="center"/>
              <w:rPr>
                <w:rFonts w:ascii="Times New Roman" w:eastAsia="標楷體" w:hAnsi="Times New Roman"/>
                <w:b/>
              </w:rPr>
            </w:pPr>
            <w:r w:rsidRPr="00C50329">
              <w:rPr>
                <w:rFonts w:ascii="Times New Roman" w:eastAsia="標楷體" w:hAnsi="Times New Roman" w:hint="eastAsia"/>
                <w:b/>
              </w:rPr>
              <w:t>核章</w:t>
            </w:r>
          </w:p>
        </w:tc>
        <w:tc>
          <w:tcPr>
            <w:tcW w:w="2117" w:type="pct"/>
            <w:gridSpan w:val="3"/>
            <w:tcBorders>
              <w:top w:val="single" w:sz="6" w:space="0" w:color="auto"/>
              <w:left w:val="single" w:sz="4" w:space="0" w:color="auto"/>
              <w:bottom w:val="single" w:sz="6" w:space="0" w:color="auto"/>
              <w:right w:val="thickThinSmallGap" w:sz="24" w:space="0" w:color="auto"/>
            </w:tcBorders>
            <w:shd w:val="clear" w:color="auto" w:fill="D9D9D9" w:themeFill="background1" w:themeFillShade="D9"/>
            <w:vAlign w:val="center"/>
          </w:tcPr>
          <w:p w14:paraId="4CAB5CA1" w14:textId="77777777" w:rsidR="00D906EB" w:rsidRDefault="00D906EB" w:rsidP="00D906EB">
            <w:pPr>
              <w:adjustRightInd w:val="0"/>
              <w:snapToGrid w:val="0"/>
              <w:ind w:leftChars="-131" w:left="-314"/>
              <w:jc w:val="center"/>
              <w:rPr>
                <w:rFonts w:ascii="Times New Roman" w:eastAsia="標楷體" w:hAnsi="Times New Roman"/>
                <w:b/>
              </w:rPr>
            </w:pPr>
            <w:r w:rsidRPr="00C50329">
              <w:rPr>
                <w:rFonts w:ascii="Times New Roman" w:eastAsia="標楷體" w:hAnsi="Times New Roman" w:hint="eastAsia"/>
                <w:b/>
              </w:rPr>
              <w:t>直轄市、縣（市）教育局（處）</w:t>
            </w:r>
          </w:p>
          <w:p w14:paraId="650D6ABF" w14:textId="77777777" w:rsidR="00D906EB" w:rsidRPr="00C50329" w:rsidRDefault="00D906EB" w:rsidP="00D906EB">
            <w:pPr>
              <w:adjustRightInd w:val="0"/>
              <w:snapToGrid w:val="0"/>
              <w:jc w:val="center"/>
              <w:rPr>
                <w:rFonts w:ascii="Times New Roman" w:eastAsia="標楷體" w:hAnsi="Times New Roman"/>
                <w:strike/>
              </w:rPr>
            </w:pPr>
            <w:r w:rsidRPr="00C50329">
              <w:rPr>
                <w:rFonts w:ascii="Times New Roman" w:eastAsia="標楷體" w:hAnsi="Times New Roman" w:hint="eastAsia"/>
                <w:b/>
              </w:rPr>
              <w:t>局（處）</w:t>
            </w:r>
            <w:proofErr w:type="gramStart"/>
            <w:r w:rsidRPr="00C50329">
              <w:rPr>
                <w:rFonts w:ascii="Times New Roman" w:eastAsia="標楷體" w:hAnsi="Times New Roman" w:hint="eastAsia"/>
                <w:b/>
              </w:rPr>
              <w:t>長核章</w:t>
            </w:r>
            <w:proofErr w:type="gramEnd"/>
          </w:p>
        </w:tc>
      </w:tr>
      <w:tr w:rsidR="00D906EB" w:rsidRPr="00C50329" w14:paraId="5295AC1F" w14:textId="77777777" w:rsidTr="002A75E8">
        <w:trPr>
          <w:cantSplit/>
          <w:trHeight w:val="841"/>
        </w:trPr>
        <w:tc>
          <w:tcPr>
            <w:tcW w:w="1353" w:type="pct"/>
            <w:gridSpan w:val="3"/>
            <w:tcBorders>
              <w:right w:val="single" w:sz="6" w:space="0" w:color="auto"/>
            </w:tcBorders>
            <w:vAlign w:val="center"/>
          </w:tcPr>
          <w:p w14:paraId="78CC505F" w14:textId="77777777" w:rsidR="00D906EB" w:rsidRPr="00C50329" w:rsidRDefault="00D906EB" w:rsidP="00D906EB">
            <w:pPr>
              <w:adjustRightInd w:val="0"/>
              <w:snapToGrid w:val="0"/>
              <w:jc w:val="both"/>
              <w:rPr>
                <w:rFonts w:ascii="Times New Roman" w:eastAsia="標楷體" w:hAnsi="Times New Roman"/>
              </w:rPr>
            </w:pPr>
          </w:p>
        </w:tc>
        <w:tc>
          <w:tcPr>
            <w:tcW w:w="1530" w:type="pct"/>
            <w:gridSpan w:val="2"/>
            <w:tcBorders>
              <w:top w:val="single" w:sz="6" w:space="0" w:color="auto"/>
              <w:left w:val="single" w:sz="6" w:space="0" w:color="auto"/>
              <w:bottom w:val="single" w:sz="6" w:space="0" w:color="auto"/>
              <w:right w:val="single" w:sz="4" w:space="0" w:color="auto"/>
            </w:tcBorders>
            <w:vAlign w:val="center"/>
          </w:tcPr>
          <w:p w14:paraId="51345734" w14:textId="77777777" w:rsidR="00D906EB" w:rsidRPr="00C50329" w:rsidRDefault="00D906EB" w:rsidP="00D906EB">
            <w:pPr>
              <w:adjustRightInd w:val="0"/>
              <w:snapToGrid w:val="0"/>
              <w:jc w:val="both"/>
              <w:rPr>
                <w:rFonts w:ascii="Times New Roman" w:eastAsia="標楷體" w:hAnsi="Times New Roman"/>
                <w:strike/>
              </w:rPr>
            </w:pPr>
          </w:p>
        </w:tc>
        <w:tc>
          <w:tcPr>
            <w:tcW w:w="2117" w:type="pct"/>
            <w:gridSpan w:val="3"/>
            <w:tcBorders>
              <w:top w:val="single" w:sz="6" w:space="0" w:color="auto"/>
              <w:left w:val="single" w:sz="4" w:space="0" w:color="auto"/>
              <w:bottom w:val="single" w:sz="6" w:space="0" w:color="auto"/>
              <w:right w:val="thickThinSmallGap" w:sz="24" w:space="0" w:color="auto"/>
            </w:tcBorders>
            <w:vAlign w:val="center"/>
          </w:tcPr>
          <w:p w14:paraId="6002481F" w14:textId="77777777" w:rsidR="00D906EB" w:rsidRPr="00C50329" w:rsidRDefault="00D906EB" w:rsidP="00D906EB">
            <w:pPr>
              <w:adjustRightInd w:val="0"/>
              <w:snapToGrid w:val="0"/>
              <w:jc w:val="both"/>
              <w:rPr>
                <w:rFonts w:ascii="Times New Roman" w:eastAsia="標楷體" w:hAnsi="Times New Roman"/>
                <w:strike/>
              </w:rPr>
            </w:pPr>
          </w:p>
        </w:tc>
      </w:tr>
      <w:tr w:rsidR="00D906EB" w:rsidRPr="00C50329" w14:paraId="6AEF9BAE" w14:textId="77777777" w:rsidTr="00C75E67">
        <w:trPr>
          <w:cantSplit/>
          <w:trHeight w:val="3084"/>
        </w:trPr>
        <w:tc>
          <w:tcPr>
            <w:tcW w:w="1353" w:type="pct"/>
            <w:gridSpan w:val="3"/>
            <w:tcBorders>
              <w:bottom w:val="thickThinSmallGap" w:sz="24" w:space="0" w:color="auto"/>
              <w:right w:val="single" w:sz="6" w:space="0" w:color="auto"/>
            </w:tcBorders>
            <w:vAlign w:val="center"/>
          </w:tcPr>
          <w:p w14:paraId="52F8F974" w14:textId="77777777" w:rsidR="00D906EB" w:rsidRPr="00C50329" w:rsidRDefault="00D906EB" w:rsidP="00D906EB">
            <w:pPr>
              <w:adjustRightInd w:val="0"/>
              <w:snapToGrid w:val="0"/>
              <w:jc w:val="center"/>
              <w:rPr>
                <w:rFonts w:ascii="Times New Roman" w:eastAsia="標楷體" w:hAnsi="Times New Roman"/>
              </w:rPr>
            </w:pPr>
            <w:r w:rsidRPr="00C50329">
              <w:rPr>
                <w:rFonts w:ascii="Times New Roman" w:eastAsia="標楷體" w:hAnsi="Times New Roman" w:hint="eastAsia"/>
              </w:rPr>
              <w:t>覆核意見</w:t>
            </w:r>
          </w:p>
        </w:tc>
        <w:tc>
          <w:tcPr>
            <w:tcW w:w="3647" w:type="pct"/>
            <w:gridSpan w:val="5"/>
            <w:tcBorders>
              <w:top w:val="single" w:sz="6" w:space="0" w:color="auto"/>
              <w:left w:val="single" w:sz="6" w:space="0" w:color="auto"/>
              <w:bottom w:val="thickThinSmallGap" w:sz="24" w:space="0" w:color="auto"/>
              <w:right w:val="thickThinSmallGap" w:sz="24" w:space="0" w:color="auto"/>
            </w:tcBorders>
          </w:tcPr>
          <w:p w14:paraId="3486A8F7" w14:textId="77777777" w:rsidR="00D906EB" w:rsidRPr="00C50329" w:rsidRDefault="00D906EB" w:rsidP="00D906EB">
            <w:pPr>
              <w:pStyle w:val="a7"/>
              <w:numPr>
                <w:ilvl w:val="0"/>
                <w:numId w:val="6"/>
              </w:numPr>
              <w:adjustRightInd w:val="0"/>
              <w:snapToGrid w:val="0"/>
              <w:ind w:leftChars="0" w:left="758" w:hanging="758"/>
              <w:jc w:val="both"/>
              <w:rPr>
                <w:rFonts w:eastAsia="標楷體"/>
              </w:rPr>
            </w:pPr>
            <w:r w:rsidRPr="00C50329">
              <w:rPr>
                <w:rFonts w:eastAsia="標楷體" w:hint="eastAsia"/>
              </w:rPr>
              <w:t>優點</w:t>
            </w:r>
          </w:p>
          <w:p w14:paraId="2D0CCCB2" w14:textId="77777777" w:rsidR="00D906EB" w:rsidRPr="00C50329" w:rsidRDefault="00D906EB" w:rsidP="00D906EB">
            <w:pPr>
              <w:adjustRightInd w:val="0"/>
              <w:snapToGrid w:val="0"/>
              <w:ind w:left="758" w:hanging="758"/>
              <w:jc w:val="both"/>
              <w:rPr>
                <w:rFonts w:ascii="Times New Roman" w:eastAsia="標楷體" w:hAnsi="Times New Roman"/>
              </w:rPr>
            </w:pPr>
          </w:p>
          <w:p w14:paraId="5F158EA5" w14:textId="77777777" w:rsidR="00D906EB" w:rsidRPr="00C50329" w:rsidRDefault="00D906EB" w:rsidP="00D906EB">
            <w:pPr>
              <w:pStyle w:val="a7"/>
              <w:numPr>
                <w:ilvl w:val="0"/>
                <w:numId w:val="6"/>
              </w:numPr>
              <w:adjustRightInd w:val="0"/>
              <w:snapToGrid w:val="0"/>
              <w:ind w:leftChars="0" w:left="758" w:hanging="758"/>
              <w:jc w:val="both"/>
              <w:rPr>
                <w:rFonts w:eastAsia="標楷體"/>
              </w:rPr>
            </w:pPr>
            <w:r w:rsidRPr="00C50329">
              <w:rPr>
                <w:rFonts w:eastAsia="標楷體" w:hint="eastAsia"/>
              </w:rPr>
              <w:t>立即修正建議</w:t>
            </w:r>
          </w:p>
          <w:p w14:paraId="590E42CE" w14:textId="77777777" w:rsidR="00D906EB" w:rsidRPr="00C50329" w:rsidRDefault="00D906EB" w:rsidP="00D906EB">
            <w:pPr>
              <w:adjustRightInd w:val="0"/>
              <w:snapToGrid w:val="0"/>
              <w:ind w:left="758" w:hanging="758"/>
              <w:jc w:val="both"/>
              <w:rPr>
                <w:rFonts w:ascii="Times New Roman" w:eastAsia="標楷體" w:hAnsi="Times New Roman"/>
              </w:rPr>
            </w:pPr>
          </w:p>
          <w:p w14:paraId="1325C423" w14:textId="77777777" w:rsidR="00D906EB" w:rsidRPr="00C50329" w:rsidRDefault="00D906EB" w:rsidP="00D906EB">
            <w:pPr>
              <w:pStyle w:val="a7"/>
              <w:numPr>
                <w:ilvl w:val="0"/>
                <w:numId w:val="6"/>
              </w:numPr>
              <w:adjustRightInd w:val="0"/>
              <w:snapToGrid w:val="0"/>
              <w:ind w:leftChars="0" w:left="758" w:hanging="758"/>
              <w:jc w:val="both"/>
              <w:rPr>
                <w:rFonts w:eastAsia="標楷體"/>
              </w:rPr>
            </w:pPr>
            <w:r w:rsidRPr="00C50329">
              <w:rPr>
                <w:rFonts w:eastAsia="標楷體" w:hint="eastAsia"/>
              </w:rPr>
              <w:t>中長程修正建議</w:t>
            </w:r>
          </w:p>
          <w:p w14:paraId="2AE22A63" w14:textId="77777777" w:rsidR="00D906EB" w:rsidRPr="00C50329" w:rsidRDefault="00D906EB" w:rsidP="00D906EB">
            <w:pPr>
              <w:adjustRightInd w:val="0"/>
              <w:snapToGrid w:val="0"/>
              <w:jc w:val="both"/>
              <w:rPr>
                <w:rFonts w:ascii="Times New Roman" w:eastAsia="標楷體" w:hAnsi="Times New Roman"/>
              </w:rPr>
            </w:pPr>
          </w:p>
          <w:p w14:paraId="4180F03B" w14:textId="77777777" w:rsidR="00D906EB" w:rsidRPr="00C50329" w:rsidRDefault="00D906EB" w:rsidP="00D906EB">
            <w:pPr>
              <w:adjustRightInd w:val="0"/>
              <w:snapToGrid w:val="0"/>
              <w:jc w:val="both"/>
              <w:rPr>
                <w:rFonts w:ascii="Times New Roman" w:eastAsia="標楷體" w:hAnsi="Times New Roman"/>
              </w:rPr>
            </w:pPr>
          </w:p>
          <w:p w14:paraId="0A8CE03A" w14:textId="77777777" w:rsidR="00D906EB" w:rsidRPr="00C50329" w:rsidRDefault="00D906EB" w:rsidP="00D906EB">
            <w:pPr>
              <w:adjustRightInd w:val="0"/>
              <w:snapToGrid w:val="0"/>
              <w:jc w:val="both"/>
              <w:rPr>
                <w:rFonts w:ascii="Times New Roman" w:eastAsia="標楷體" w:hAnsi="Times New Roman"/>
              </w:rPr>
            </w:pPr>
          </w:p>
          <w:p w14:paraId="5982CDE9" w14:textId="77777777" w:rsidR="00D906EB" w:rsidRPr="00C50329" w:rsidRDefault="00D906EB" w:rsidP="00D906EB">
            <w:pPr>
              <w:adjustRightInd w:val="0"/>
              <w:snapToGrid w:val="0"/>
              <w:jc w:val="both"/>
              <w:rPr>
                <w:rFonts w:ascii="Times New Roman" w:eastAsia="標楷體" w:hAnsi="Times New Roman"/>
              </w:rPr>
            </w:pPr>
          </w:p>
          <w:p w14:paraId="0A22505E" w14:textId="77777777" w:rsidR="00D906EB" w:rsidRPr="00C50329" w:rsidRDefault="00D906EB" w:rsidP="00D906EB">
            <w:pPr>
              <w:adjustRightInd w:val="0"/>
              <w:snapToGrid w:val="0"/>
              <w:jc w:val="both"/>
              <w:rPr>
                <w:rFonts w:ascii="Times New Roman" w:eastAsia="標楷體" w:hAnsi="Times New Roman"/>
              </w:rPr>
            </w:pPr>
          </w:p>
          <w:p w14:paraId="6171EF20" w14:textId="77777777" w:rsidR="00D906EB" w:rsidRPr="00C50329" w:rsidRDefault="00D906EB" w:rsidP="00D906EB">
            <w:pPr>
              <w:adjustRightInd w:val="0"/>
              <w:snapToGrid w:val="0"/>
              <w:jc w:val="both"/>
              <w:rPr>
                <w:rFonts w:ascii="Times New Roman" w:eastAsia="標楷體" w:hAnsi="Times New Roman"/>
              </w:rPr>
            </w:pPr>
            <w:r w:rsidRPr="00C50329">
              <w:rPr>
                <w:rFonts w:ascii="Times New Roman" w:eastAsia="標楷體" w:hAnsi="Times New Roman" w:hint="eastAsia"/>
              </w:rPr>
              <w:t>覆核人員：</w:t>
            </w:r>
            <w:r w:rsidRPr="00C50329">
              <w:rPr>
                <w:rFonts w:ascii="Times New Roman" w:eastAsia="標楷體" w:hAnsi="Times New Roman" w:hint="eastAsia"/>
              </w:rPr>
              <w:t xml:space="preserve">_______________  </w:t>
            </w:r>
            <w:r>
              <w:rPr>
                <w:rFonts w:ascii="Times New Roman" w:eastAsia="標楷體" w:hAnsi="Times New Roman"/>
              </w:rPr>
              <w:t xml:space="preserve">   </w:t>
            </w:r>
            <w:r w:rsidRPr="00C50329">
              <w:rPr>
                <w:rFonts w:ascii="Times New Roman" w:eastAsia="標楷體" w:hAnsi="Times New Roman" w:hint="eastAsia"/>
              </w:rPr>
              <w:t>年</w:t>
            </w:r>
            <w:r w:rsidRPr="00C50329">
              <w:rPr>
                <w:rFonts w:ascii="Times New Roman" w:eastAsia="標楷體" w:hAnsi="Times New Roman" w:hint="eastAsia"/>
              </w:rPr>
              <w:t xml:space="preserve"> </w:t>
            </w:r>
            <w:r>
              <w:rPr>
                <w:rFonts w:ascii="Times New Roman" w:eastAsia="標楷體" w:hAnsi="Times New Roman"/>
              </w:rPr>
              <w:t xml:space="preserve"> </w:t>
            </w:r>
            <w:r w:rsidRPr="00C50329">
              <w:rPr>
                <w:rFonts w:ascii="Times New Roman" w:eastAsia="標楷體" w:hAnsi="Times New Roman" w:hint="eastAsia"/>
              </w:rPr>
              <w:t xml:space="preserve"> </w:t>
            </w:r>
            <w:r w:rsidRPr="00C50329">
              <w:rPr>
                <w:rFonts w:ascii="Times New Roman" w:eastAsia="標楷體" w:hAnsi="Times New Roman" w:hint="eastAsia"/>
              </w:rPr>
              <w:t>月</w:t>
            </w:r>
            <w:r w:rsidRPr="00C50329">
              <w:rPr>
                <w:rFonts w:ascii="Times New Roman" w:eastAsia="標楷體" w:hAnsi="Times New Roman" w:hint="eastAsia"/>
              </w:rPr>
              <w:t xml:space="preserve"> </w:t>
            </w:r>
            <w:r>
              <w:rPr>
                <w:rFonts w:ascii="Times New Roman" w:eastAsia="標楷體" w:hAnsi="Times New Roman"/>
              </w:rPr>
              <w:t xml:space="preserve"> </w:t>
            </w:r>
            <w:r w:rsidRPr="00C50329">
              <w:rPr>
                <w:rFonts w:ascii="Times New Roman" w:eastAsia="標楷體" w:hAnsi="Times New Roman" w:hint="eastAsia"/>
              </w:rPr>
              <w:t xml:space="preserve"> </w:t>
            </w:r>
            <w:r w:rsidRPr="00C50329">
              <w:rPr>
                <w:rFonts w:ascii="Times New Roman" w:eastAsia="標楷體" w:hAnsi="Times New Roman" w:hint="eastAsia"/>
              </w:rPr>
              <w:t>日</w:t>
            </w:r>
          </w:p>
        </w:tc>
      </w:tr>
      <w:bookmarkEnd w:id="2"/>
      <w:bookmarkEnd w:id="3"/>
      <w:bookmarkEnd w:id="4"/>
    </w:tbl>
    <w:p w14:paraId="510819C7" w14:textId="0D4FABEC" w:rsidR="00192B53" w:rsidRPr="00D736F9" w:rsidRDefault="00192B53" w:rsidP="00D736F9">
      <w:pPr>
        <w:snapToGrid w:val="0"/>
        <w:spacing w:beforeLines="50" w:before="180" w:afterLines="50" w:after="180" w:line="420" w:lineRule="exact"/>
        <w:rPr>
          <w:rFonts w:ascii="Times New Roman" w:eastAsia="標楷體" w:hAnsi="Times New Roman" w:cs="Times New Roman"/>
        </w:rPr>
      </w:pPr>
    </w:p>
    <w:sectPr w:rsidR="00192B53" w:rsidRPr="00D736F9" w:rsidSect="00D736F9">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1674" w14:textId="77777777" w:rsidR="00C27B56" w:rsidRDefault="00C27B56" w:rsidP="00D736F9">
      <w:r>
        <w:separator/>
      </w:r>
    </w:p>
  </w:endnote>
  <w:endnote w:type="continuationSeparator" w:id="0">
    <w:p w14:paraId="218C5390" w14:textId="77777777" w:rsidR="00C27B56" w:rsidRDefault="00C27B56" w:rsidP="00D7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9B5D5" w14:textId="77777777" w:rsidR="00C27B56" w:rsidRDefault="00C27B56" w:rsidP="00D736F9">
      <w:r>
        <w:separator/>
      </w:r>
    </w:p>
  </w:footnote>
  <w:footnote w:type="continuationSeparator" w:id="0">
    <w:p w14:paraId="1D29BDBD" w14:textId="77777777" w:rsidR="00C27B56" w:rsidRDefault="00C27B56" w:rsidP="00D7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B0D7F"/>
    <w:multiLevelType w:val="hybridMultilevel"/>
    <w:tmpl w:val="C088ABA8"/>
    <w:lvl w:ilvl="0" w:tplc="DB4EEB4A">
      <w:start w:val="1"/>
      <w:numFmt w:val="decimal"/>
      <w:lvlText w:val="%1."/>
      <w:lvlJc w:val="left"/>
      <w:pPr>
        <w:ind w:left="480" w:hanging="480"/>
      </w:pPr>
      <w:rPr>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315284"/>
    <w:multiLevelType w:val="hybridMultilevel"/>
    <w:tmpl w:val="B0E4C390"/>
    <w:lvl w:ilvl="0" w:tplc="D96EE4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A5210D"/>
    <w:multiLevelType w:val="hybridMultilevel"/>
    <w:tmpl w:val="AF4ED0D8"/>
    <w:lvl w:ilvl="0" w:tplc="94B698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BE0525"/>
    <w:multiLevelType w:val="hybridMultilevel"/>
    <w:tmpl w:val="C088ABA8"/>
    <w:lvl w:ilvl="0" w:tplc="FFFFFFFF">
      <w:start w:val="1"/>
      <w:numFmt w:val="decimal"/>
      <w:lvlText w:val="%1."/>
      <w:lvlJc w:val="left"/>
      <w:pPr>
        <w:ind w:left="480" w:hanging="480"/>
      </w:pPr>
      <w:rPr>
        <w:strike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43EF6F3C"/>
    <w:multiLevelType w:val="hybridMultilevel"/>
    <w:tmpl w:val="3AEA7998"/>
    <w:lvl w:ilvl="0" w:tplc="21E4791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105009D"/>
    <w:multiLevelType w:val="hybridMultilevel"/>
    <w:tmpl w:val="4FDADC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3F44ED0"/>
    <w:multiLevelType w:val="hybridMultilevel"/>
    <w:tmpl w:val="733E8F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0193050"/>
    <w:multiLevelType w:val="hybridMultilevel"/>
    <w:tmpl w:val="05222BF4"/>
    <w:lvl w:ilvl="0" w:tplc="3E34D96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1470A09"/>
    <w:multiLevelType w:val="hybridMultilevel"/>
    <w:tmpl w:val="4AC25300"/>
    <w:lvl w:ilvl="0" w:tplc="8B0CF6C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D714C9"/>
    <w:multiLevelType w:val="hybridMultilevel"/>
    <w:tmpl w:val="F182CCE8"/>
    <w:lvl w:ilvl="0" w:tplc="916699F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84B1D14"/>
    <w:multiLevelType w:val="hybridMultilevel"/>
    <w:tmpl w:val="B1B4FC48"/>
    <w:lvl w:ilvl="0" w:tplc="1B14116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88312007">
    <w:abstractNumId w:val="8"/>
  </w:num>
  <w:num w:numId="2" w16cid:durableId="1923100006">
    <w:abstractNumId w:val="4"/>
  </w:num>
  <w:num w:numId="3" w16cid:durableId="320811086">
    <w:abstractNumId w:val="2"/>
  </w:num>
  <w:num w:numId="4" w16cid:durableId="966274971">
    <w:abstractNumId w:val="9"/>
  </w:num>
  <w:num w:numId="5" w16cid:durableId="2134396250">
    <w:abstractNumId w:val="10"/>
  </w:num>
  <w:num w:numId="6" w16cid:durableId="244924228">
    <w:abstractNumId w:val="7"/>
  </w:num>
  <w:num w:numId="7" w16cid:durableId="1152989113">
    <w:abstractNumId w:val="1"/>
  </w:num>
  <w:num w:numId="8" w16cid:durableId="480466441">
    <w:abstractNumId w:val="6"/>
  </w:num>
  <w:num w:numId="9" w16cid:durableId="1943804667">
    <w:abstractNumId w:val="5"/>
  </w:num>
  <w:num w:numId="10" w16cid:durableId="107312113">
    <w:abstractNumId w:val="0"/>
  </w:num>
  <w:num w:numId="11" w16cid:durableId="520238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E2D"/>
    <w:rsid w:val="00063324"/>
    <w:rsid w:val="00064B3A"/>
    <w:rsid w:val="000807C2"/>
    <w:rsid w:val="00085DCC"/>
    <w:rsid w:val="00086A5E"/>
    <w:rsid w:val="00091AC5"/>
    <w:rsid w:val="000C5C40"/>
    <w:rsid w:val="000F002C"/>
    <w:rsid w:val="00143A0A"/>
    <w:rsid w:val="00192B53"/>
    <w:rsid w:val="0019714F"/>
    <w:rsid w:val="001E7A84"/>
    <w:rsid w:val="001F0F44"/>
    <w:rsid w:val="002D69D3"/>
    <w:rsid w:val="002E4F19"/>
    <w:rsid w:val="002F4804"/>
    <w:rsid w:val="00323329"/>
    <w:rsid w:val="00356FCA"/>
    <w:rsid w:val="003824EC"/>
    <w:rsid w:val="003A23A3"/>
    <w:rsid w:val="003C015F"/>
    <w:rsid w:val="00417FEB"/>
    <w:rsid w:val="0043650F"/>
    <w:rsid w:val="00452DE6"/>
    <w:rsid w:val="004A3875"/>
    <w:rsid w:val="004E6DCA"/>
    <w:rsid w:val="004F1CC1"/>
    <w:rsid w:val="004F53DF"/>
    <w:rsid w:val="00507DCE"/>
    <w:rsid w:val="00563FB8"/>
    <w:rsid w:val="005E63AB"/>
    <w:rsid w:val="00650720"/>
    <w:rsid w:val="00673837"/>
    <w:rsid w:val="00690922"/>
    <w:rsid w:val="00697030"/>
    <w:rsid w:val="006B496E"/>
    <w:rsid w:val="0072222A"/>
    <w:rsid w:val="0077777E"/>
    <w:rsid w:val="007C7E5C"/>
    <w:rsid w:val="00802E1F"/>
    <w:rsid w:val="00812C5C"/>
    <w:rsid w:val="00817DD1"/>
    <w:rsid w:val="00820404"/>
    <w:rsid w:val="0086795F"/>
    <w:rsid w:val="00873B18"/>
    <w:rsid w:val="008D20B4"/>
    <w:rsid w:val="008D239F"/>
    <w:rsid w:val="008F39F2"/>
    <w:rsid w:val="009144E8"/>
    <w:rsid w:val="009216A1"/>
    <w:rsid w:val="00930992"/>
    <w:rsid w:val="009438D5"/>
    <w:rsid w:val="00993975"/>
    <w:rsid w:val="009A4D8B"/>
    <w:rsid w:val="009F0A4F"/>
    <w:rsid w:val="009F3513"/>
    <w:rsid w:val="00A931B6"/>
    <w:rsid w:val="00B11590"/>
    <w:rsid w:val="00B1626F"/>
    <w:rsid w:val="00B17EA6"/>
    <w:rsid w:val="00B51EC8"/>
    <w:rsid w:val="00BB1077"/>
    <w:rsid w:val="00BC5714"/>
    <w:rsid w:val="00C03AF7"/>
    <w:rsid w:val="00C27B56"/>
    <w:rsid w:val="00C471CE"/>
    <w:rsid w:val="00C568A8"/>
    <w:rsid w:val="00C75E67"/>
    <w:rsid w:val="00C95B57"/>
    <w:rsid w:val="00CA3F87"/>
    <w:rsid w:val="00D10E2D"/>
    <w:rsid w:val="00D15D05"/>
    <w:rsid w:val="00D17DD9"/>
    <w:rsid w:val="00D45179"/>
    <w:rsid w:val="00D45897"/>
    <w:rsid w:val="00D736F9"/>
    <w:rsid w:val="00D906EB"/>
    <w:rsid w:val="00DB669A"/>
    <w:rsid w:val="00E423AC"/>
    <w:rsid w:val="00E633BA"/>
    <w:rsid w:val="00E8310B"/>
    <w:rsid w:val="00EA30ED"/>
    <w:rsid w:val="00F25F13"/>
    <w:rsid w:val="00F27D94"/>
    <w:rsid w:val="00F56B89"/>
    <w:rsid w:val="00F7104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965EB"/>
  <w15:chartTrackingRefBased/>
  <w15:docId w15:val="{31F34770-9F15-4DA1-8196-387E8EC1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6F9"/>
    <w:pPr>
      <w:widowControl w:val="0"/>
    </w:pPr>
  </w:style>
  <w:style w:type="paragraph" w:styleId="2">
    <w:name w:val="heading 2"/>
    <w:basedOn w:val="a"/>
    <w:next w:val="a"/>
    <w:link w:val="20"/>
    <w:uiPriority w:val="9"/>
    <w:unhideWhenUsed/>
    <w:qFormat/>
    <w:rsid w:val="00D736F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6F9"/>
    <w:pPr>
      <w:tabs>
        <w:tab w:val="center" w:pos="4153"/>
        <w:tab w:val="right" w:pos="8306"/>
      </w:tabs>
      <w:snapToGrid w:val="0"/>
    </w:pPr>
    <w:rPr>
      <w:sz w:val="20"/>
      <w:szCs w:val="20"/>
    </w:rPr>
  </w:style>
  <w:style w:type="character" w:customStyle="1" w:styleId="a4">
    <w:name w:val="頁首 字元"/>
    <w:basedOn w:val="a0"/>
    <w:link w:val="a3"/>
    <w:uiPriority w:val="99"/>
    <w:rsid w:val="00D736F9"/>
    <w:rPr>
      <w:sz w:val="20"/>
      <w:szCs w:val="20"/>
    </w:rPr>
  </w:style>
  <w:style w:type="paragraph" w:styleId="a5">
    <w:name w:val="footer"/>
    <w:basedOn w:val="a"/>
    <w:link w:val="a6"/>
    <w:uiPriority w:val="99"/>
    <w:unhideWhenUsed/>
    <w:rsid w:val="00D736F9"/>
    <w:pPr>
      <w:tabs>
        <w:tab w:val="center" w:pos="4153"/>
        <w:tab w:val="right" w:pos="8306"/>
      </w:tabs>
      <w:snapToGrid w:val="0"/>
    </w:pPr>
    <w:rPr>
      <w:sz w:val="20"/>
      <w:szCs w:val="20"/>
    </w:rPr>
  </w:style>
  <w:style w:type="character" w:customStyle="1" w:styleId="a6">
    <w:name w:val="頁尾 字元"/>
    <w:basedOn w:val="a0"/>
    <w:link w:val="a5"/>
    <w:uiPriority w:val="99"/>
    <w:rsid w:val="00D736F9"/>
    <w:rPr>
      <w:sz w:val="20"/>
      <w:szCs w:val="20"/>
    </w:rPr>
  </w:style>
  <w:style w:type="character" w:customStyle="1" w:styleId="20">
    <w:name w:val="標題 2 字元"/>
    <w:basedOn w:val="a0"/>
    <w:link w:val="2"/>
    <w:uiPriority w:val="9"/>
    <w:rsid w:val="00D736F9"/>
    <w:rPr>
      <w:rFonts w:asciiTheme="majorHAnsi" w:eastAsiaTheme="majorEastAsia" w:hAnsiTheme="majorHAnsi" w:cstheme="majorBidi"/>
      <w:b/>
      <w:bCs/>
      <w:sz w:val="48"/>
      <w:szCs w:val="48"/>
    </w:rPr>
  </w:style>
  <w:style w:type="paragraph" w:styleId="a7">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8"/>
    <w:uiPriority w:val="34"/>
    <w:qFormat/>
    <w:rsid w:val="00D736F9"/>
    <w:pPr>
      <w:ind w:leftChars="200" w:left="480"/>
    </w:pPr>
    <w:rPr>
      <w:rFonts w:ascii="Times New Roman" w:eastAsia="新細明體" w:hAnsi="Times New Roman" w:cs="Times New Roman"/>
      <w:szCs w:val="24"/>
    </w:rPr>
  </w:style>
  <w:style w:type="character" w:customStyle="1" w:styleId="a8">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7"/>
    <w:uiPriority w:val="34"/>
    <w:qFormat/>
    <w:rsid w:val="00D736F9"/>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487</Words>
  <Characters>2782</Characters>
  <Application>Microsoft Office Word</Application>
  <DocSecurity>0</DocSecurity>
  <Lines>23</Lines>
  <Paragraphs>6</Paragraphs>
  <ScaleCrop>false</ScaleCrop>
  <Company>KMSOFFICE2019X64</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NUTN</dc:creator>
  <cp:keywords/>
  <dc:description/>
  <cp:lastModifiedBy>少山 陳</cp:lastModifiedBy>
  <cp:revision>3</cp:revision>
  <dcterms:created xsi:type="dcterms:W3CDTF">2025-03-13T12:15:00Z</dcterms:created>
  <dcterms:modified xsi:type="dcterms:W3CDTF">2025-03-13T12:16:00Z</dcterms:modified>
</cp:coreProperties>
</file>