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675CB" w14:textId="395B269D" w:rsidR="00732619" w:rsidRPr="00732619" w:rsidRDefault="00732619" w:rsidP="00732619">
      <w:pPr>
        <w:autoSpaceDE w:val="0"/>
        <w:autoSpaceDN w:val="0"/>
        <w:snapToGrid w:val="0"/>
        <w:ind w:leftChars="-177" w:left="-425" w:rightChars="-142" w:right="-341"/>
        <w:jc w:val="center"/>
        <w:rPr>
          <w:rFonts w:ascii="標楷體" w:eastAsia="標楷體" w:hAnsi="標楷體"/>
          <w:sz w:val="28"/>
          <w:szCs w:val="28"/>
        </w:rPr>
      </w:pPr>
      <w:r w:rsidRPr="00732619">
        <w:rPr>
          <w:rFonts w:ascii="標楷體" w:eastAsia="標楷體" w:hAnsi="標楷體" w:hint="eastAsia"/>
          <w:sz w:val="28"/>
          <w:szCs w:val="28"/>
        </w:rPr>
        <w:t>花蓮</w:t>
      </w:r>
      <w:r w:rsidRPr="00732619">
        <w:rPr>
          <w:rFonts w:ascii="標楷體" w:eastAsia="標楷體" w:hAnsi="標楷體"/>
          <w:sz w:val="28"/>
          <w:szCs w:val="28"/>
        </w:rPr>
        <w:t>縣1</w:t>
      </w:r>
      <w:r w:rsidR="0056356E">
        <w:rPr>
          <w:rFonts w:ascii="標楷體" w:eastAsia="標楷體" w:hAnsi="標楷體"/>
          <w:sz w:val="28"/>
          <w:szCs w:val="28"/>
        </w:rPr>
        <w:t>1</w:t>
      </w:r>
      <w:r w:rsidR="00081726">
        <w:rPr>
          <w:rFonts w:ascii="標楷體" w:eastAsia="標楷體" w:hAnsi="標楷體"/>
          <w:sz w:val="28"/>
          <w:szCs w:val="28"/>
        </w:rPr>
        <w:t>4</w:t>
      </w:r>
      <w:r w:rsidRPr="00732619">
        <w:rPr>
          <w:rFonts w:ascii="標楷體" w:eastAsia="標楷體" w:hAnsi="標楷體" w:hint="eastAsia"/>
          <w:sz w:val="28"/>
          <w:szCs w:val="28"/>
        </w:rPr>
        <w:t>學</w:t>
      </w:r>
      <w:r w:rsidRPr="00732619">
        <w:rPr>
          <w:rFonts w:ascii="標楷體" w:eastAsia="標楷體" w:hAnsi="標楷體"/>
          <w:sz w:val="28"/>
          <w:szCs w:val="28"/>
        </w:rPr>
        <w:t>年度精進國民中小學</w:t>
      </w:r>
      <w:r w:rsidRPr="00732619">
        <w:rPr>
          <w:rFonts w:ascii="標楷體" w:eastAsia="標楷體" w:hAnsi="標楷體" w:hint="eastAsia"/>
          <w:sz w:val="28"/>
          <w:szCs w:val="28"/>
        </w:rPr>
        <w:t>教師</w:t>
      </w:r>
      <w:r w:rsidRPr="00732619">
        <w:rPr>
          <w:rFonts w:ascii="標楷體" w:eastAsia="標楷體" w:hAnsi="標楷體"/>
          <w:sz w:val="28"/>
          <w:szCs w:val="28"/>
        </w:rPr>
        <w:t>教學</w:t>
      </w:r>
      <w:r w:rsidRPr="00732619">
        <w:rPr>
          <w:rFonts w:ascii="標楷體" w:eastAsia="標楷體" w:hAnsi="標楷體" w:hint="eastAsia"/>
          <w:sz w:val="28"/>
          <w:szCs w:val="28"/>
        </w:rPr>
        <w:t>專業與課程</w:t>
      </w:r>
      <w:r w:rsidRPr="00732619">
        <w:rPr>
          <w:rFonts w:ascii="標楷體" w:eastAsia="標楷體" w:hAnsi="標楷體"/>
          <w:sz w:val="28"/>
          <w:szCs w:val="28"/>
        </w:rPr>
        <w:t>品質</w:t>
      </w:r>
      <w:r w:rsidRPr="00732619">
        <w:rPr>
          <w:rFonts w:ascii="標楷體" w:eastAsia="標楷體" w:hAnsi="標楷體" w:hint="eastAsia"/>
          <w:sz w:val="28"/>
          <w:szCs w:val="28"/>
        </w:rPr>
        <w:t>整體推動</w:t>
      </w:r>
      <w:r w:rsidRPr="00732619">
        <w:rPr>
          <w:rFonts w:ascii="標楷體" w:eastAsia="標楷體" w:hAnsi="標楷體"/>
          <w:sz w:val="28"/>
          <w:szCs w:val="28"/>
        </w:rPr>
        <w:t>計畫</w:t>
      </w:r>
    </w:p>
    <w:p w14:paraId="7361E4DA" w14:textId="7EE32C15" w:rsidR="002A5F71" w:rsidRPr="00732619" w:rsidRDefault="000B7AD8" w:rsidP="00732619">
      <w:pPr>
        <w:widowControl/>
        <w:jc w:val="center"/>
        <w:rPr>
          <w:rFonts w:ascii="Times New Roman" w:eastAsia="標楷體" w:hAnsi="Times New Roman"/>
          <w:b/>
          <w:sz w:val="28"/>
          <w:szCs w:val="28"/>
        </w:rPr>
      </w:pPr>
      <w:r>
        <w:rPr>
          <w:rFonts w:ascii="Times New Roman" w:eastAsia="標楷體" w:hAnsi="Times New Roman" w:hint="eastAsia"/>
          <w:b/>
          <w:sz w:val="28"/>
          <w:szCs w:val="28"/>
        </w:rPr>
        <w:t>國教輔導團</w:t>
      </w:r>
      <w:r w:rsidR="00732619" w:rsidRPr="00732619">
        <w:rPr>
          <w:rFonts w:ascii="Times New Roman" w:eastAsia="標楷體" w:hAnsi="Times New Roman" w:hint="eastAsia"/>
          <w:b/>
          <w:sz w:val="28"/>
          <w:szCs w:val="28"/>
        </w:rPr>
        <w:t>地方</w:t>
      </w:r>
      <w:r w:rsidR="00732619" w:rsidRPr="00732619">
        <w:rPr>
          <w:rFonts w:ascii="Times New Roman" w:eastAsia="標楷體" w:hAnsi="Times New Roman"/>
          <w:b/>
          <w:sz w:val="28"/>
          <w:szCs w:val="28"/>
        </w:rPr>
        <w:t>輔導</w:t>
      </w:r>
      <w:r w:rsidR="00732619" w:rsidRPr="00732619">
        <w:rPr>
          <w:rFonts w:ascii="Times New Roman" w:eastAsia="標楷體" w:hAnsi="Times New Roman" w:hint="eastAsia"/>
          <w:b/>
          <w:sz w:val="28"/>
          <w:szCs w:val="28"/>
        </w:rPr>
        <w:t>群</w:t>
      </w:r>
      <w:r w:rsidR="00A53439">
        <w:rPr>
          <w:rFonts w:ascii="Times New Roman" w:eastAsia="標楷體" w:hAnsi="Times New Roman" w:hint="eastAsia"/>
          <w:b/>
          <w:sz w:val="28"/>
          <w:szCs w:val="28"/>
        </w:rPr>
        <w:t>分團</w:t>
      </w:r>
      <w:r w:rsidR="00732619" w:rsidRPr="00732619">
        <w:rPr>
          <w:rFonts w:ascii="Times New Roman" w:eastAsia="標楷體" w:hAnsi="Times New Roman" w:hint="eastAsia"/>
          <w:b/>
          <w:sz w:val="28"/>
          <w:szCs w:val="28"/>
        </w:rPr>
        <w:t>運作</w:t>
      </w:r>
      <w:r w:rsidR="00732619" w:rsidRPr="00732619">
        <w:rPr>
          <w:rFonts w:ascii="Times New Roman" w:eastAsia="標楷體" w:hAnsi="Times New Roman"/>
          <w:b/>
          <w:sz w:val="28"/>
          <w:szCs w:val="28"/>
        </w:rPr>
        <w:t>計畫</w:t>
      </w:r>
    </w:p>
    <w:p w14:paraId="0D9585EB" w14:textId="77777777" w:rsidR="00732619" w:rsidRPr="00B636F6" w:rsidRDefault="00732619" w:rsidP="00732619">
      <w:pPr>
        <w:widowControl/>
        <w:rPr>
          <w:rFonts w:ascii="Times New Roman" w:eastAsia="標楷體" w:hAnsi="Times New Roman"/>
          <w:b/>
          <w:sz w:val="32"/>
          <w:szCs w:val="32"/>
        </w:rPr>
      </w:pPr>
    </w:p>
    <w:p w14:paraId="3C3F52A0" w14:textId="1E5DD0B7" w:rsidR="005C5F96" w:rsidRPr="005F62DB" w:rsidRDefault="00907C7B" w:rsidP="005F62DB">
      <w:pPr>
        <w:pStyle w:val="11"/>
        <w:tabs>
          <w:tab w:val="right" w:leader="dot" w:pos="9060"/>
        </w:tabs>
        <w:spacing w:line="560" w:lineRule="exact"/>
        <w:rPr>
          <w:rFonts w:ascii="Times New Roman" w:hAnsi="Times New Roman" w:cs="Times New Roman"/>
          <w:noProof/>
        </w:rPr>
      </w:pPr>
      <w:r w:rsidRPr="009F2AF7">
        <w:rPr>
          <w:rFonts w:ascii="Times New Roman" w:eastAsia="標楷體" w:hAnsi="Times New Roman" w:cs="Times New Roman"/>
          <w:szCs w:val="24"/>
        </w:rPr>
        <w:fldChar w:fldCharType="begin"/>
      </w:r>
      <w:r w:rsidR="005F6341" w:rsidRPr="009F2AF7">
        <w:rPr>
          <w:rFonts w:ascii="Times New Roman" w:eastAsia="標楷體" w:hAnsi="Times New Roman" w:cs="Times New Roman"/>
          <w:szCs w:val="24"/>
        </w:rPr>
        <w:instrText xml:space="preserve"> TOC \o "1-3" \h \z \u </w:instrText>
      </w:r>
      <w:r w:rsidRPr="009F2AF7">
        <w:rPr>
          <w:rFonts w:ascii="Times New Roman" w:eastAsia="標楷體" w:hAnsi="Times New Roman" w:cs="Times New Roman"/>
          <w:szCs w:val="24"/>
        </w:rPr>
        <w:fldChar w:fldCharType="separate"/>
      </w:r>
      <w:hyperlink w:anchor="_Toc102053613" w:history="1">
        <w:r w:rsidR="005C5F96" w:rsidRPr="005F62DB">
          <w:rPr>
            <w:rStyle w:val="ac"/>
            <w:rFonts w:ascii="Times New Roman" w:eastAsia="標楷體" w:hAnsi="Times New Roman" w:cs="Times New Roman"/>
            <w:noProof/>
          </w:rPr>
          <w:t>壹、依據</w:t>
        </w:r>
        <w:r w:rsidR="005C5F96" w:rsidRPr="005F62DB">
          <w:rPr>
            <w:rFonts w:ascii="Times New Roman" w:hAnsi="Times New Roman" w:cs="Times New Roman"/>
            <w:noProof/>
            <w:webHidden/>
          </w:rPr>
          <w:tab/>
        </w:r>
        <w:r w:rsidR="005C5F96" w:rsidRPr="005F62DB">
          <w:rPr>
            <w:rFonts w:ascii="Times New Roman" w:hAnsi="Times New Roman" w:cs="Times New Roman"/>
            <w:noProof/>
            <w:webHidden/>
          </w:rPr>
          <w:fldChar w:fldCharType="begin"/>
        </w:r>
        <w:r w:rsidR="005C5F96" w:rsidRPr="005F62DB">
          <w:rPr>
            <w:rFonts w:ascii="Times New Roman" w:hAnsi="Times New Roman" w:cs="Times New Roman"/>
            <w:noProof/>
            <w:webHidden/>
          </w:rPr>
          <w:instrText xml:space="preserve"> PAGEREF _Toc102053613 \h </w:instrText>
        </w:r>
        <w:r w:rsidR="005C5F96" w:rsidRPr="005F62DB">
          <w:rPr>
            <w:rFonts w:ascii="Times New Roman" w:hAnsi="Times New Roman" w:cs="Times New Roman"/>
            <w:noProof/>
            <w:webHidden/>
          </w:rPr>
        </w:r>
        <w:r w:rsidR="005C5F96" w:rsidRPr="005F62DB">
          <w:rPr>
            <w:rFonts w:ascii="Times New Roman" w:hAnsi="Times New Roman" w:cs="Times New Roman"/>
            <w:noProof/>
            <w:webHidden/>
          </w:rPr>
          <w:fldChar w:fldCharType="separate"/>
        </w:r>
        <w:r w:rsidR="00A41080">
          <w:rPr>
            <w:rFonts w:ascii="Times New Roman" w:hAnsi="Times New Roman" w:cs="Times New Roman"/>
            <w:noProof/>
            <w:webHidden/>
          </w:rPr>
          <w:t>1</w:t>
        </w:r>
        <w:r w:rsidR="005C5F96" w:rsidRPr="005F62DB">
          <w:rPr>
            <w:rFonts w:ascii="Times New Roman" w:hAnsi="Times New Roman" w:cs="Times New Roman"/>
            <w:noProof/>
            <w:webHidden/>
          </w:rPr>
          <w:fldChar w:fldCharType="end"/>
        </w:r>
      </w:hyperlink>
    </w:p>
    <w:p w14:paraId="64519E30" w14:textId="41C47578" w:rsidR="005C5F96" w:rsidRPr="005F62DB" w:rsidRDefault="005C5F96" w:rsidP="005F62DB">
      <w:pPr>
        <w:pStyle w:val="11"/>
        <w:tabs>
          <w:tab w:val="right" w:leader="dot" w:pos="9060"/>
        </w:tabs>
        <w:spacing w:line="560" w:lineRule="exact"/>
        <w:rPr>
          <w:rFonts w:ascii="Times New Roman" w:hAnsi="Times New Roman" w:cs="Times New Roman"/>
          <w:noProof/>
        </w:rPr>
      </w:pPr>
      <w:hyperlink w:anchor="_Toc102053614" w:history="1">
        <w:r w:rsidRPr="005F62DB">
          <w:rPr>
            <w:rStyle w:val="ac"/>
            <w:rFonts w:ascii="Times New Roman" w:eastAsia="標楷體" w:hAnsi="Times New Roman" w:cs="Times New Roman"/>
            <w:noProof/>
          </w:rPr>
          <w:t>貳、組織架構及分工表</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_Toc102053614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1</w:t>
        </w:r>
        <w:r w:rsidRPr="005F62DB">
          <w:rPr>
            <w:rFonts w:ascii="Times New Roman" w:hAnsi="Times New Roman" w:cs="Times New Roman"/>
            <w:noProof/>
            <w:webHidden/>
          </w:rPr>
          <w:fldChar w:fldCharType="end"/>
        </w:r>
      </w:hyperlink>
    </w:p>
    <w:p w14:paraId="2A2E7E04" w14:textId="2A370F83" w:rsidR="005C5F96" w:rsidRPr="005F62DB" w:rsidRDefault="005C5F96" w:rsidP="005F62DB">
      <w:pPr>
        <w:pStyle w:val="11"/>
        <w:tabs>
          <w:tab w:val="right" w:leader="dot" w:pos="9060"/>
        </w:tabs>
        <w:spacing w:line="560" w:lineRule="exact"/>
        <w:rPr>
          <w:rFonts w:ascii="Times New Roman" w:hAnsi="Times New Roman" w:cs="Times New Roman"/>
          <w:noProof/>
        </w:rPr>
      </w:pPr>
      <w:hyperlink w:anchor="_Toc102053615" w:history="1">
        <w:r w:rsidRPr="005F62DB">
          <w:rPr>
            <w:rStyle w:val="ac"/>
            <w:rFonts w:ascii="Times New Roman" w:eastAsia="標楷體" w:hAnsi="Times New Roman" w:cs="Times New Roman"/>
            <w:noProof/>
          </w:rPr>
          <w:t>參、現況分析與需求評估</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_Toc102053615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6</w:t>
        </w:r>
        <w:r w:rsidRPr="005F62DB">
          <w:rPr>
            <w:rFonts w:ascii="Times New Roman" w:hAnsi="Times New Roman" w:cs="Times New Roman"/>
            <w:noProof/>
            <w:webHidden/>
          </w:rPr>
          <w:fldChar w:fldCharType="end"/>
        </w:r>
      </w:hyperlink>
    </w:p>
    <w:p w14:paraId="54A52C7A" w14:textId="3905E58E" w:rsidR="005C5F96" w:rsidRPr="005F62DB" w:rsidRDefault="005C5F96" w:rsidP="005F62DB">
      <w:pPr>
        <w:pStyle w:val="11"/>
        <w:tabs>
          <w:tab w:val="right" w:leader="dot" w:pos="9060"/>
        </w:tabs>
        <w:spacing w:line="560" w:lineRule="exact"/>
        <w:rPr>
          <w:rFonts w:ascii="Times New Roman" w:hAnsi="Times New Roman" w:cs="Times New Roman"/>
          <w:noProof/>
        </w:rPr>
      </w:pPr>
      <w:hyperlink w:anchor="_Toc102053616" w:history="1">
        <w:r w:rsidRPr="005F62DB">
          <w:rPr>
            <w:rStyle w:val="ac"/>
            <w:rFonts w:ascii="Times New Roman" w:eastAsia="標楷體" w:hAnsi="Times New Roman" w:cs="Times New Roman"/>
            <w:noProof/>
          </w:rPr>
          <w:t>肆、計畫目標</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_Toc102053616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9</w:t>
        </w:r>
        <w:r w:rsidRPr="005F62DB">
          <w:rPr>
            <w:rFonts w:ascii="Times New Roman" w:hAnsi="Times New Roman" w:cs="Times New Roman"/>
            <w:noProof/>
            <w:webHidden/>
          </w:rPr>
          <w:fldChar w:fldCharType="end"/>
        </w:r>
      </w:hyperlink>
    </w:p>
    <w:p w14:paraId="5FA83A08" w14:textId="20B065D1" w:rsidR="005C5F96" w:rsidRPr="005F62DB" w:rsidRDefault="005C5F96" w:rsidP="005F62DB">
      <w:pPr>
        <w:pStyle w:val="11"/>
        <w:tabs>
          <w:tab w:val="right" w:leader="dot" w:pos="9060"/>
        </w:tabs>
        <w:spacing w:line="560" w:lineRule="exact"/>
        <w:rPr>
          <w:rFonts w:ascii="Times New Roman" w:hAnsi="Times New Roman" w:cs="Times New Roman"/>
          <w:noProof/>
        </w:rPr>
      </w:pPr>
      <w:hyperlink w:anchor="_Toc102053617" w:history="1">
        <w:r w:rsidRPr="005F62DB">
          <w:rPr>
            <w:rStyle w:val="ac"/>
            <w:rFonts w:ascii="Times New Roman" w:eastAsia="標楷體" w:hAnsi="Times New Roman" w:cs="Times New Roman"/>
            <w:noProof/>
          </w:rPr>
          <w:t>伍、輔導重點及服務（支持或輔導）內涵</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_Toc102053617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9</w:t>
        </w:r>
        <w:r w:rsidRPr="005F62DB">
          <w:rPr>
            <w:rFonts w:ascii="Times New Roman" w:hAnsi="Times New Roman" w:cs="Times New Roman"/>
            <w:noProof/>
            <w:webHidden/>
          </w:rPr>
          <w:fldChar w:fldCharType="end"/>
        </w:r>
      </w:hyperlink>
    </w:p>
    <w:p w14:paraId="53C72C75" w14:textId="34528E4A" w:rsidR="005C5F96" w:rsidRPr="005F62DB" w:rsidRDefault="005C5F96" w:rsidP="005F62DB">
      <w:pPr>
        <w:pStyle w:val="11"/>
        <w:tabs>
          <w:tab w:val="right" w:leader="dot" w:pos="9060"/>
        </w:tabs>
        <w:spacing w:line="560" w:lineRule="exact"/>
        <w:rPr>
          <w:rFonts w:ascii="Times New Roman" w:hAnsi="Times New Roman" w:cs="Times New Roman"/>
          <w:noProof/>
        </w:rPr>
      </w:pPr>
      <w:hyperlink w:anchor="_Toc102053618" w:history="1">
        <w:r w:rsidRPr="005F62DB">
          <w:rPr>
            <w:rStyle w:val="ac"/>
            <w:rFonts w:ascii="Times New Roman" w:eastAsia="標楷體" w:hAnsi="Times New Roman" w:cs="Times New Roman"/>
            <w:noProof/>
          </w:rPr>
          <w:t>陸、</w:t>
        </w:r>
        <w:r w:rsidRPr="005F62DB">
          <w:rPr>
            <w:rStyle w:val="ac"/>
            <w:rFonts w:ascii="Times New Roman" w:eastAsia="標楷體" w:hAnsi="Times New Roman" w:cs="Times New Roman"/>
            <w:noProof/>
          </w:rPr>
          <w:t>11</w:t>
        </w:r>
        <w:r w:rsidR="00A41080">
          <w:rPr>
            <w:rStyle w:val="ac"/>
            <w:rFonts w:ascii="Times New Roman" w:eastAsia="標楷體" w:hAnsi="Times New Roman" w:cs="Times New Roman" w:hint="eastAsia"/>
            <w:noProof/>
          </w:rPr>
          <w:t>4</w:t>
        </w:r>
        <w:r w:rsidRPr="005F62DB">
          <w:rPr>
            <w:rStyle w:val="ac"/>
            <w:rFonts w:ascii="Times New Roman" w:eastAsia="標楷體" w:hAnsi="Times New Roman" w:cs="Times New Roman"/>
            <w:noProof/>
          </w:rPr>
          <w:t>學年度推動重點與行動方案暨資本門預估明細表</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_Toc102053618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10</w:t>
        </w:r>
        <w:r w:rsidRPr="005F62DB">
          <w:rPr>
            <w:rFonts w:ascii="Times New Roman" w:hAnsi="Times New Roman" w:cs="Times New Roman"/>
            <w:noProof/>
            <w:webHidden/>
          </w:rPr>
          <w:fldChar w:fldCharType="end"/>
        </w:r>
      </w:hyperlink>
    </w:p>
    <w:p w14:paraId="1B015F65" w14:textId="2572251C" w:rsidR="005C5F96" w:rsidRPr="005F62DB" w:rsidRDefault="005C5F96" w:rsidP="005F62DB">
      <w:pPr>
        <w:pStyle w:val="11"/>
        <w:tabs>
          <w:tab w:val="right" w:leader="dot" w:pos="9060"/>
        </w:tabs>
        <w:spacing w:line="560" w:lineRule="exact"/>
        <w:rPr>
          <w:rFonts w:ascii="Times New Roman" w:hAnsi="Times New Roman" w:cs="Times New Roman"/>
          <w:noProof/>
        </w:rPr>
      </w:pPr>
      <w:hyperlink w:anchor="_Toc102053619" w:history="1">
        <w:r w:rsidRPr="005F62DB">
          <w:rPr>
            <w:rStyle w:val="ac"/>
            <w:rFonts w:ascii="Times New Roman" w:eastAsia="標楷體" w:hAnsi="Times New Roman" w:cs="Times New Roman"/>
            <w:noProof/>
          </w:rPr>
          <w:t>柒、整體推動期程規劃行事曆</w:t>
        </w:r>
        <w:r w:rsidRPr="005F62DB">
          <w:rPr>
            <w:rStyle w:val="ac"/>
            <w:rFonts w:ascii="Times New Roman" w:eastAsia="標楷體" w:hAnsi="Times New Roman" w:cs="Times New Roman"/>
            <w:noProof/>
          </w:rPr>
          <w:t>(</w:t>
        </w:r>
        <w:r w:rsidRPr="005F62DB">
          <w:rPr>
            <w:rStyle w:val="ac"/>
            <w:rFonts w:ascii="Times New Roman" w:eastAsia="標楷體" w:hAnsi="Times New Roman" w:cs="Times New Roman"/>
            <w:noProof/>
          </w:rPr>
          <w:t>預計</w:t>
        </w:r>
        <w:r w:rsidRPr="005F62DB">
          <w:rPr>
            <w:rStyle w:val="ac"/>
            <w:rFonts w:ascii="Times New Roman" w:eastAsia="標楷體" w:hAnsi="Times New Roman" w:cs="Times New Roman"/>
            <w:noProof/>
          </w:rPr>
          <w:t>)</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_Toc102053619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11</w:t>
        </w:r>
        <w:r w:rsidRPr="005F62DB">
          <w:rPr>
            <w:rFonts w:ascii="Times New Roman" w:hAnsi="Times New Roman" w:cs="Times New Roman"/>
            <w:noProof/>
            <w:webHidden/>
          </w:rPr>
          <w:fldChar w:fldCharType="end"/>
        </w:r>
      </w:hyperlink>
    </w:p>
    <w:p w14:paraId="1EB565D5" w14:textId="5A7CE50B" w:rsidR="005C5F96" w:rsidRPr="005F62DB" w:rsidRDefault="005C5F96" w:rsidP="005F62DB">
      <w:pPr>
        <w:pStyle w:val="11"/>
        <w:tabs>
          <w:tab w:val="right" w:leader="dot" w:pos="9060"/>
        </w:tabs>
        <w:spacing w:line="560" w:lineRule="exact"/>
        <w:rPr>
          <w:rFonts w:ascii="Times New Roman" w:hAnsi="Times New Roman" w:cs="Times New Roman"/>
          <w:noProof/>
        </w:rPr>
      </w:pPr>
      <w:hyperlink w:anchor="_Toc102053620" w:history="1">
        <w:r w:rsidRPr="005F62DB">
          <w:rPr>
            <w:rStyle w:val="ac"/>
            <w:rFonts w:ascii="Times New Roman" w:eastAsia="標楷體" w:hAnsi="Times New Roman" w:cs="Times New Roman"/>
            <w:noProof/>
          </w:rPr>
          <w:t>捌、各行動方案</w:t>
        </w:r>
        <w:r w:rsidRPr="005F62DB">
          <w:rPr>
            <w:rStyle w:val="ac"/>
            <w:rFonts w:ascii="Times New Roman" w:eastAsia="標楷體" w:hAnsi="Times New Roman" w:cs="Times New Roman"/>
            <w:noProof/>
          </w:rPr>
          <w:t>(</w:t>
        </w:r>
        <w:r w:rsidRPr="005F62DB">
          <w:rPr>
            <w:rStyle w:val="ac"/>
            <w:rFonts w:ascii="Times New Roman" w:eastAsia="標楷體" w:hAnsi="Times New Roman" w:cs="Times New Roman"/>
            <w:noProof/>
          </w:rPr>
          <w:t>子計畫</w:t>
        </w:r>
        <w:r w:rsidRPr="005F62DB">
          <w:rPr>
            <w:rStyle w:val="ac"/>
            <w:rFonts w:ascii="Times New Roman" w:eastAsia="標楷體" w:hAnsi="Times New Roman" w:cs="Times New Roman"/>
            <w:noProof/>
          </w:rPr>
          <w:t>)</w:t>
        </w:r>
        <w:r w:rsidRPr="005F62DB">
          <w:rPr>
            <w:rStyle w:val="ac"/>
            <w:rFonts w:ascii="Times New Roman" w:eastAsia="標楷體" w:hAnsi="Times New Roman" w:cs="Times New Roman"/>
            <w:noProof/>
          </w:rPr>
          <w:t>執行期程</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_Toc102053620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12</w:t>
        </w:r>
        <w:r w:rsidRPr="005F62DB">
          <w:rPr>
            <w:rFonts w:ascii="Times New Roman" w:hAnsi="Times New Roman" w:cs="Times New Roman"/>
            <w:noProof/>
            <w:webHidden/>
          </w:rPr>
          <w:fldChar w:fldCharType="end"/>
        </w:r>
      </w:hyperlink>
    </w:p>
    <w:p w14:paraId="30106270" w14:textId="7A21A8C6" w:rsidR="005C5F96" w:rsidRPr="005F62DB" w:rsidRDefault="005C5F96" w:rsidP="005F62DB">
      <w:pPr>
        <w:pStyle w:val="11"/>
        <w:tabs>
          <w:tab w:val="right" w:leader="dot" w:pos="9060"/>
        </w:tabs>
        <w:spacing w:line="560" w:lineRule="exact"/>
        <w:rPr>
          <w:rFonts w:ascii="Times New Roman" w:hAnsi="Times New Roman" w:cs="Times New Roman"/>
          <w:noProof/>
        </w:rPr>
      </w:pPr>
      <w:hyperlink w:anchor="_Toc102053621" w:history="1">
        <w:r w:rsidRPr="005F62DB">
          <w:rPr>
            <w:rStyle w:val="ac"/>
            <w:rFonts w:ascii="Times New Roman" w:eastAsia="標楷體" w:hAnsi="Times New Roman" w:cs="Times New Roman"/>
            <w:noProof/>
          </w:rPr>
          <w:t>玖、預期成效</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_Toc102053621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12</w:t>
        </w:r>
        <w:r w:rsidRPr="005F62DB">
          <w:rPr>
            <w:rFonts w:ascii="Times New Roman" w:hAnsi="Times New Roman" w:cs="Times New Roman"/>
            <w:noProof/>
            <w:webHidden/>
          </w:rPr>
          <w:fldChar w:fldCharType="end"/>
        </w:r>
      </w:hyperlink>
    </w:p>
    <w:p w14:paraId="7F9D3627" w14:textId="7607E233" w:rsidR="005C5F96" w:rsidRPr="005F62DB" w:rsidRDefault="005C5F96" w:rsidP="005F62DB">
      <w:pPr>
        <w:pStyle w:val="11"/>
        <w:tabs>
          <w:tab w:val="right" w:leader="dot" w:pos="9060"/>
        </w:tabs>
        <w:spacing w:line="560" w:lineRule="exact"/>
        <w:rPr>
          <w:rFonts w:ascii="Times New Roman" w:hAnsi="Times New Roman" w:cs="Times New Roman"/>
          <w:noProof/>
        </w:rPr>
      </w:pPr>
      <w:hyperlink w:anchor="_Toc102053622" w:history="1">
        <w:r w:rsidRPr="005F62DB">
          <w:rPr>
            <w:rStyle w:val="ac"/>
            <w:rFonts w:ascii="Times New Roman" w:eastAsia="標楷體" w:hAnsi="Times New Roman" w:cs="Times New Roman"/>
            <w:noProof/>
          </w:rPr>
          <w:t>拾、經費編列</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_Toc102053622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13</w:t>
        </w:r>
        <w:r w:rsidRPr="005F62DB">
          <w:rPr>
            <w:rFonts w:ascii="Times New Roman" w:hAnsi="Times New Roman" w:cs="Times New Roman"/>
            <w:noProof/>
            <w:webHidden/>
          </w:rPr>
          <w:fldChar w:fldCharType="end"/>
        </w:r>
      </w:hyperlink>
    </w:p>
    <w:p w14:paraId="4D3383B5" w14:textId="72BB433B" w:rsidR="005C5F96" w:rsidRPr="005F62DB" w:rsidRDefault="005C5F96" w:rsidP="005F62DB">
      <w:pPr>
        <w:pStyle w:val="11"/>
        <w:tabs>
          <w:tab w:val="right" w:leader="dot" w:pos="9060"/>
        </w:tabs>
        <w:spacing w:line="560" w:lineRule="exact"/>
        <w:rPr>
          <w:rFonts w:ascii="Times New Roman" w:hAnsi="Times New Roman" w:cs="Times New Roman"/>
          <w:noProof/>
        </w:rPr>
      </w:pPr>
      <w:hyperlink w:anchor="_Toc102053623" w:history="1">
        <w:r w:rsidRPr="005F62DB">
          <w:rPr>
            <w:rStyle w:val="ac"/>
            <w:rFonts w:ascii="Times New Roman" w:eastAsia="標楷體" w:hAnsi="Times New Roman" w:cs="Times New Roman"/>
            <w:noProof/>
          </w:rPr>
          <w:t>拾壹、各項實施計畫</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_Toc102053623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16</w:t>
        </w:r>
        <w:r w:rsidRPr="005F62DB">
          <w:rPr>
            <w:rFonts w:ascii="Times New Roman" w:hAnsi="Times New Roman" w:cs="Times New Roman"/>
            <w:noProof/>
            <w:webHidden/>
          </w:rPr>
          <w:fldChar w:fldCharType="end"/>
        </w:r>
      </w:hyperlink>
    </w:p>
    <w:p w14:paraId="4C50953D" w14:textId="21045B97" w:rsidR="005C5F96" w:rsidRPr="005F62DB" w:rsidRDefault="005C5F96" w:rsidP="005F62DB">
      <w:pPr>
        <w:pStyle w:val="21"/>
        <w:spacing w:line="560" w:lineRule="exact"/>
        <w:rPr>
          <w:rFonts w:ascii="Times New Roman" w:hAnsi="Times New Roman" w:cs="Times New Roman"/>
          <w:noProof/>
        </w:rPr>
      </w:pPr>
      <w:hyperlink w:anchor="_Toc102053624" w:history="1">
        <w:r w:rsidRPr="005F62DB">
          <w:rPr>
            <w:rStyle w:val="ac"/>
            <w:rFonts w:ascii="Times New Roman" w:eastAsia="標楷體" w:hAnsi="Times New Roman" w:cs="Times New Roman"/>
            <w:noProof/>
          </w:rPr>
          <w:t>子計畫一</w:t>
        </w:r>
        <w:r w:rsidRPr="005F62DB">
          <w:rPr>
            <w:rStyle w:val="ac"/>
            <w:rFonts w:ascii="Times New Roman" w:eastAsia="標楷體" w:hAnsi="Times New Roman" w:cs="Times New Roman"/>
            <w:noProof/>
          </w:rPr>
          <w:t xml:space="preserve"> </w:t>
        </w:r>
        <w:r w:rsidRPr="005F62DB">
          <w:rPr>
            <w:rStyle w:val="ac"/>
            <w:rFonts w:ascii="Times New Roman" w:eastAsia="標楷體" w:hAnsi="Times New Roman" w:cs="Times New Roman"/>
            <w:noProof/>
          </w:rPr>
          <w:t>地方輔導夥伴專業增能研習</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_Toc102053624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16</w:t>
        </w:r>
        <w:r w:rsidRPr="005F62DB">
          <w:rPr>
            <w:rFonts w:ascii="Times New Roman" w:hAnsi="Times New Roman" w:cs="Times New Roman"/>
            <w:noProof/>
            <w:webHidden/>
          </w:rPr>
          <w:fldChar w:fldCharType="end"/>
        </w:r>
      </w:hyperlink>
    </w:p>
    <w:p w14:paraId="4A7A20DF" w14:textId="6FF6C443" w:rsidR="005C5F96" w:rsidRPr="005F62DB" w:rsidRDefault="005C5F96" w:rsidP="005F62DB">
      <w:pPr>
        <w:pStyle w:val="21"/>
        <w:spacing w:line="560" w:lineRule="exact"/>
        <w:rPr>
          <w:rFonts w:ascii="Times New Roman" w:hAnsi="Times New Roman" w:cs="Times New Roman"/>
          <w:noProof/>
        </w:rPr>
      </w:pPr>
      <w:hyperlink w:anchor="_Toc102053625" w:history="1">
        <w:r w:rsidRPr="005F62DB">
          <w:rPr>
            <w:rStyle w:val="ac"/>
            <w:rFonts w:ascii="Times New Roman" w:eastAsia="標楷體" w:hAnsi="Times New Roman" w:cs="Times New Roman"/>
            <w:noProof/>
          </w:rPr>
          <w:t>子計畫二</w:t>
        </w:r>
        <w:r w:rsidRPr="005F62DB">
          <w:rPr>
            <w:rStyle w:val="ac"/>
            <w:rFonts w:ascii="Times New Roman" w:eastAsia="標楷體" w:hAnsi="Times New Roman" w:cs="Times New Roman"/>
            <w:noProof/>
          </w:rPr>
          <w:t xml:space="preserve"> </w:t>
        </w:r>
        <w:r w:rsidRPr="005F62DB">
          <w:rPr>
            <w:rStyle w:val="ac"/>
            <w:rFonts w:ascii="Times New Roman" w:eastAsia="標楷體" w:hAnsi="Times New Roman" w:cs="Times New Roman"/>
            <w:noProof/>
          </w:rPr>
          <w:t>地方輔導群專業對話共識營實施計畫</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_Toc102053625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20</w:t>
        </w:r>
        <w:r w:rsidRPr="005F62DB">
          <w:rPr>
            <w:rFonts w:ascii="Times New Roman" w:hAnsi="Times New Roman" w:cs="Times New Roman"/>
            <w:noProof/>
            <w:webHidden/>
          </w:rPr>
          <w:fldChar w:fldCharType="end"/>
        </w:r>
      </w:hyperlink>
    </w:p>
    <w:p w14:paraId="4A4BF170" w14:textId="2AEE089D" w:rsidR="005C5F96" w:rsidRPr="005F62DB" w:rsidRDefault="005C5F96" w:rsidP="005F62DB">
      <w:pPr>
        <w:pStyle w:val="21"/>
        <w:spacing w:line="560" w:lineRule="exact"/>
        <w:rPr>
          <w:rFonts w:ascii="Times New Roman" w:hAnsi="Times New Roman" w:cs="Times New Roman"/>
          <w:noProof/>
        </w:rPr>
      </w:pPr>
      <w:hyperlink w:anchor="_Toc102053626" w:history="1">
        <w:r w:rsidRPr="005F62DB">
          <w:rPr>
            <w:rStyle w:val="ac"/>
            <w:rFonts w:ascii="Times New Roman" w:eastAsia="標楷體" w:hAnsi="Times New Roman" w:cs="Times New Roman"/>
            <w:noProof/>
          </w:rPr>
          <w:t>子計畫三</w:t>
        </w:r>
        <w:r w:rsidRPr="005F62DB">
          <w:rPr>
            <w:rStyle w:val="ac"/>
            <w:rFonts w:ascii="Times New Roman" w:eastAsia="標楷體" w:hAnsi="Times New Roman" w:cs="Times New Roman"/>
            <w:noProof/>
          </w:rPr>
          <w:t xml:space="preserve"> </w:t>
        </w:r>
        <w:r w:rsidR="00A41080" w:rsidRPr="00A41080">
          <w:rPr>
            <w:rStyle w:val="ac"/>
            <w:rFonts w:ascii="Times New Roman" w:eastAsia="標楷體" w:hAnsi="Times New Roman" w:cs="Times New Roman" w:hint="eastAsia"/>
            <w:noProof/>
          </w:rPr>
          <w:t>初任教師回流增能研習實施計畫</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_Toc102053626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22</w:t>
        </w:r>
        <w:r w:rsidRPr="005F62DB">
          <w:rPr>
            <w:rFonts w:ascii="Times New Roman" w:hAnsi="Times New Roman" w:cs="Times New Roman"/>
            <w:noProof/>
            <w:webHidden/>
          </w:rPr>
          <w:fldChar w:fldCharType="end"/>
        </w:r>
      </w:hyperlink>
    </w:p>
    <w:p w14:paraId="5E7A3B24" w14:textId="7E3A8F08" w:rsidR="005C5F96" w:rsidRPr="005F62DB" w:rsidRDefault="005C5F96" w:rsidP="005F62DB">
      <w:pPr>
        <w:pStyle w:val="21"/>
        <w:spacing w:line="560" w:lineRule="exact"/>
        <w:rPr>
          <w:rFonts w:ascii="Times New Roman" w:hAnsi="Times New Roman" w:cs="Times New Roman"/>
          <w:noProof/>
        </w:rPr>
      </w:pPr>
      <w:hyperlink w:anchor="_Toc102053627" w:history="1">
        <w:r w:rsidRPr="005F62DB">
          <w:rPr>
            <w:rStyle w:val="ac"/>
            <w:rFonts w:ascii="Times New Roman" w:eastAsia="標楷體" w:hAnsi="Times New Roman" w:cs="Times New Roman"/>
            <w:noProof/>
          </w:rPr>
          <w:t>子計畫四</w:t>
        </w:r>
        <w:r w:rsidRPr="005F62DB">
          <w:rPr>
            <w:rStyle w:val="ac"/>
            <w:rFonts w:ascii="Times New Roman" w:eastAsia="標楷體" w:hAnsi="Times New Roman" w:cs="Times New Roman"/>
            <w:noProof/>
          </w:rPr>
          <w:t xml:space="preserve"> </w:t>
        </w:r>
        <w:r w:rsidRPr="005F62DB">
          <w:rPr>
            <w:rStyle w:val="ac"/>
            <w:rFonts w:ascii="Times New Roman" w:eastAsia="標楷體" w:hAnsi="Times New Roman" w:cs="Times New Roman"/>
            <w:noProof/>
          </w:rPr>
          <w:t>初任正式及代理代課教師導入輔導暨薪傳教師增能研習實施計畫</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_Toc102053627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26</w:t>
        </w:r>
        <w:r w:rsidRPr="005F62DB">
          <w:rPr>
            <w:rFonts w:ascii="Times New Roman" w:hAnsi="Times New Roman" w:cs="Times New Roman"/>
            <w:noProof/>
            <w:webHidden/>
          </w:rPr>
          <w:fldChar w:fldCharType="end"/>
        </w:r>
      </w:hyperlink>
    </w:p>
    <w:p w14:paraId="123BABAC" w14:textId="0F199544" w:rsidR="005C5F96" w:rsidRPr="005F62DB" w:rsidRDefault="005C5F96" w:rsidP="005F62DB">
      <w:pPr>
        <w:pStyle w:val="21"/>
        <w:spacing w:line="560" w:lineRule="exact"/>
        <w:rPr>
          <w:rFonts w:ascii="Times New Roman" w:hAnsi="Times New Roman" w:cs="Times New Roman"/>
          <w:noProof/>
        </w:rPr>
      </w:pPr>
      <w:hyperlink w:anchor="_Toc102053628" w:history="1">
        <w:r w:rsidRPr="005F62DB">
          <w:rPr>
            <w:rStyle w:val="ac"/>
            <w:rFonts w:ascii="Times New Roman" w:eastAsia="標楷體" w:hAnsi="Times New Roman" w:cs="Times New Roman"/>
            <w:noProof/>
          </w:rPr>
          <w:t>子計畫五</w:t>
        </w:r>
        <w:r w:rsidRPr="005F62DB">
          <w:rPr>
            <w:rStyle w:val="ac"/>
            <w:rFonts w:ascii="Times New Roman" w:eastAsia="標楷體" w:hAnsi="Times New Roman" w:cs="Times New Roman"/>
            <w:noProof/>
          </w:rPr>
          <w:t xml:space="preserve"> </w:t>
        </w:r>
        <w:r w:rsidRPr="005F62DB">
          <w:rPr>
            <w:rStyle w:val="ac"/>
            <w:rFonts w:ascii="Times New Roman" w:eastAsia="標楷體" w:hAnsi="Times New Roman" w:cs="Times New Roman"/>
            <w:noProof/>
          </w:rPr>
          <w:t>學校教師學習社群召集人增能研習實施計畫</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_Toc102053628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34</w:t>
        </w:r>
        <w:r w:rsidRPr="005F62DB">
          <w:rPr>
            <w:rFonts w:ascii="Times New Roman" w:hAnsi="Times New Roman" w:cs="Times New Roman"/>
            <w:noProof/>
            <w:webHidden/>
          </w:rPr>
          <w:fldChar w:fldCharType="end"/>
        </w:r>
      </w:hyperlink>
    </w:p>
    <w:p w14:paraId="1635A5ED" w14:textId="4D1FF409" w:rsidR="005C5F96" w:rsidRDefault="005C5F96" w:rsidP="005F62DB">
      <w:pPr>
        <w:pStyle w:val="21"/>
        <w:spacing w:line="560" w:lineRule="exact"/>
        <w:rPr>
          <w:noProof/>
        </w:rPr>
      </w:pPr>
      <w:hyperlink w:anchor="_Toc102053629" w:history="1">
        <w:r w:rsidRPr="005F62DB">
          <w:rPr>
            <w:rStyle w:val="ac"/>
            <w:rFonts w:ascii="Times New Roman" w:eastAsia="標楷體" w:hAnsi="Times New Roman" w:cs="Times New Roman"/>
            <w:noProof/>
          </w:rPr>
          <w:t>子計畫六</w:t>
        </w:r>
        <w:r w:rsidRPr="005F62DB">
          <w:rPr>
            <w:rStyle w:val="ac"/>
            <w:rFonts w:ascii="Times New Roman" w:eastAsia="標楷體" w:hAnsi="Times New Roman" w:cs="Times New Roman"/>
            <w:noProof/>
          </w:rPr>
          <w:t xml:space="preserve"> </w:t>
        </w:r>
        <w:r w:rsidRPr="005F62DB">
          <w:rPr>
            <w:rStyle w:val="ac"/>
            <w:rFonts w:ascii="Times New Roman" w:eastAsia="標楷體" w:hAnsi="Times New Roman" w:cs="Times New Roman"/>
            <w:noProof/>
          </w:rPr>
          <w:t>教</w:t>
        </w:r>
        <w:r w:rsidR="00A41080">
          <w:rPr>
            <w:rStyle w:val="ac"/>
            <w:rFonts w:ascii="Times New Roman" w:eastAsia="標楷體" w:hAnsi="Times New Roman" w:cs="Times New Roman" w:hint="eastAsia"/>
            <w:noProof/>
          </w:rPr>
          <w:t>師</w:t>
        </w:r>
        <w:r w:rsidRPr="005F62DB">
          <w:rPr>
            <w:rStyle w:val="ac"/>
            <w:rFonts w:ascii="Times New Roman" w:eastAsia="標楷體" w:hAnsi="Times New Roman" w:cs="Times New Roman"/>
            <w:noProof/>
          </w:rPr>
          <w:t>專業</w:t>
        </w:r>
        <w:r w:rsidR="00A41080">
          <w:rPr>
            <w:rStyle w:val="ac"/>
            <w:rFonts w:ascii="Times New Roman" w:eastAsia="標楷體" w:hAnsi="Times New Roman" w:cs="Times New Roman" w:hint="eastAsia"/>
            <w:noProof/>
          </w:rPr>
          <w:t>發展三類人才培訓</w:t>
        </w:r>
        <w:r w:rsidRPr="005F62DB">
          <w:rPr>
            <w:rStyle w:val="ac"/>
            <w:rFonts w:ascii="Times New Roman" w:eastAsia="標楷體" w:hAnsi="Times New Roman" w:cs="Times New Roman"/>
            <w:noProof/>
          </w:rPr>
          <w:t>研習</w:t>
        </w:r>
        <w:r w:rsidR="00A41080">
          <w:rPr>
            <w:rStyle w:val="ac"/>
            <w:rFonts w:ascii="Times New Roman" w:eastAsia="標楷體" w:hAnsi="Times New Roman" w:cs="Times New Roman" w:hint="eastAsia"/>
            <w:noProof/>
          </w:rPr>
          <w:t>與認證</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_Toc102053629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38</w:t>
        </w:r>
        <w:r w:rsidRPr="005F62DB">
          <w:rPr>
            <w:rFonts w:ascii="Times New Roman" w:hAnsi="Times New Roman" w:cs="Times New Roman"/>
            <w:noProof/>
            <w:webHidden/>
          </w:rPr>
          <w:fldChar w:fldCharType="end"/>
        </w:r>
      </w:hyperlink>
    </w:p>
    <w:p w14:paraId="232B30AB" w14:textId="77777777" w:rsidR="002A5F71" w:rsidRPr="009F2AF7" w:rsidRDefault="00907C7B" w:rsidP="009F2AF7">
      <w:pPr>
        <w:widowControl/>
        <w:spacing w:beforeLines="50" w:before="180" w:line="480" w:lineRule="exact"/>
        <w:jc w:val="both"/>
        <w:rPr>
          <w:rFonts w:ascii="Times New Roman" w:eastAsia="標楷體" w:hAnsi="Times New Roman" w:cs="Times New Roman"/>
          <w:szCs w:val="24"/>
        </w:rPr>
      </w:pPr>
      <w:r w:rsidRPr="009F2AF7">
        <w:rPr>
          <w:rFonts w:ascii="Times New Roman" w:eastAsia="標楷體" w:hAnsi="Times New Roman" w:cs="Times New Roman"/>
          <w:szCs w:val="24"/>
        </w:rPr>
        <w:fldChar w:fldCharType="end"/>
      </w:r>
      <w:r w:rsidR="002A5F71" w:rsidRPr="009F2AF7">
        <w:rPr>
          <w:rFonts w:ascii="Times New Roman" w:eastAsia="標楷體" w:hAnsi="Times New Roman" w:cs="Times New Roman"/>
          <w:szCs w:val="24"/>
        </w:rPr>
        <w:br w:type="page"/>
      </w:r>
    </w:p>
    <w:p w14:paraId="4AF6D31B" w14:textId="086FB9A4" w:rsidR="00514A95" w:rsidRPr="007F799E" w:rsidRDefault="00253629" w:rsidP="00514A95">
      <w:pPr>
        <w:autoSpaceDE w:val="0"/>
        <w:autoSpaceDN w:val="0"/>
        <w:snapToGrid w:val="0"/>
        <w:ind w:leftChars="-177" w:left="-425" w:rightChars="-142" w:right="-341"/>
        <w:jc w:val="center"/>
        <w:rPr>
          <w:rFonts w:ascii="標楷體" w:eastAsia="標楷體" w:hAnsi="標楷體"/>
          <w:sz w:val="28"/>
          <w:szCs w:val="28"/>
        </w:rPr>
      </w:pPr>
      <w:r w:rsidRPr="007F799E">
        <w:rPr>
          <w:rFonts w:ascii="標楷體" w:eastAsia="標楷體" w:hAnsi="標楷體" w:hint="eastAsia"/>
          <w:sz w:val="28"/>
          <w:szCs w:val="28"/>
        </w:rPr>
        <w:lastRenderedPageBreak/>
        <w:t>花蓮</w:t>
      </w:r>
      <w:r w:rsidR="00514A95" w:rsidRPr="007F799E">
        <w:rPr>
          <w:rFonts w:ascii="標楷體" w:eastAsia="標楷體" w:hAnsi="標楷體"/>
          <w:sz w:val="28"/>
          <w:szCs w:val="28"/>
        </w:rPr>
        <w:t>縣1</w:t>
      </w:r>
      <w:r w:rsidR="0056356E">
        <w:rPr>
          <w:rFonts w:ascii="標楷體" w:eastAsia="標楷體" w:hAnsi="標楷體"/>
          <w:sz w:val="28"/>
          <w:szCs w:val="28"/>
        </w:rPr>
        <w:t>1</w:t>
      </w:r>
      <w:r w:rsidR="00081726">
        <w:rPr>
          <w:rFonts w:ascii="標楷體" w:eastAsia="標楷體" w:hAnsi="標楷體"/>
          <w:sz w:val="28"/>
          <w:szCs w:val="28"/>
        </w:rPr>
        <w:t>4</w:t>
      </w:r>
      <w:r w:rsidR="00514A95" w:rsidRPr="007F799E">
        <w:rPr>
          <w:rFonts w:ascii="標楷體" w:eastAsia="標楷體" w:hAnsi="標楷體" w:hint="eastAsia"/>
          <w:sz w:val="28"/>
          <w:szCs w:val="28"/>
        </w:rPr>
        <w:t>學</w:t>
      </w:r>
      <w:r w:rsidR="00514A95" w:rsidRPr="007F799E">
        <w:rPr>
          <w:rFonts w:ascii="標楷體" w:eastAsia="標楷體" w:hAnsi="標楷體"/>
          <w:sz w:val="28"/>
          <w:szCs w:val="28"/>
        </w:rPr>
        <w:t>年度精進國民中小學</w:t>
      </w:r>
      <w:r w:rsidR="00514A95" w:rsidRPr="007F799E">
        <w:rPr>
          <w:rFonts w:ascii="標楷體" w:eastAsia="標楷體" w:hAnsi="標楷體" w:hint="eastAsia"/>
          <w:sz w:val="28"/>
          <w:szCs w:val="28"/>
        </w:rPr>
        <w:t>教師</w:t>
      </w:r>
      <w:r w:rsidR="00514A95" w:rsidRPr="007F799E">
        <w:rPr>
          <w:rFonts w:ascii="標楷體" w:eastAsia="標楷體" w:hAnsi="標楷體"/>
          <w:sz w:val="28"/>
          <w:szCs w:val="28"/>
        </w:rPr>
        <w:t>教學</w:t>
      </w:r>
      <w:r w:rsidR="00514A95" w:rsidRPr="007F799E">
        <w:rPr>
          <w:rFonts w:ascii="標楷體" w:eastAsia="標楷體" w:hAnsi="標楷體" w:hint="eastAsia"/>
          <w:sz w:val="28"/>
          <w:szCs w:val="28"/>
        </w:rPr>
        <w:t>專業與課程</w:t>
      </w:r>
      <w:r w:rsidR="00514A95" w:rsidRPr="007F799E">
        <w:rPr>
          <w:rFonts w:ascii="標楷體" w:eastAsia="標楷體" w:hAnsi="標楷體"/>
          <w:sz w:val="28"/>
          <w:szCs w:val="28"/>
        </w:rPr>
        <w:t>品質</w:t>
      </w:r>
      <w:r w:rsidR="00514A95" w:rsidRPr="007F799E">
        <w:rPr>
          <w:rFonts w:ascii="標楷體" w:eastAsia="標楷體" w:hAnsi="標楷體" w:hint="eastAsia"/>
          <w:sz w:val="28"/>
          <w:szCs w:val="28"/>
        </w:rPr>
        <w:t>整體推動</w:t>
      </w:r>
      <w:r w:rsidR="00514A95" w:rsidRPr="007F799E">
        <w:rPr>
          <w:rFonts w:ascii="標楷體" w:eastAsia="標楷體" w:hAnsi="標楷體"/>
          <w:sz w:val="28"/>
          <w:szCs w:val="28"/>
        </w:rPr>
        <w:t>計畫</w:t>
      </w:r>
    </w:p>
    <w:p w14:paraId="7A0D9B7B" w14:textId="77777777" w:rsidR="00514A95" w:rsidRPr="007F799E" w:rsidRDefault="00514A95" w:rsidP="00514A95">
      <w:pPr>
        <w:ind w:left="488" w:rightChars="-367" w:right="-881" w:hanging="1055"/>
        <w:jc w:val="center"/>
        <w:rPr>
          <w:rFonts w:ascii="Times New Roman" w:eastAsia="標楷體" w:hAnsi="Times New Roman"/>
          <w:b/>
          <w:sz w:val="32"/>
          <w:szCs w:val="32"/>
        </w:rPr>
      </w:pPr>
      <w:r w:rsidRPr="007F799E">
        <w:rPr>
          <w:rFonts w:ascii="Times New Roman" w:eastAsia="標楷體" w:hAnsi="Times New Roman" w:hint="eastAsia"/>
          <w:b/>
          <w:sz w:val="32"/>
          <w:szCs w:val="32"/>
        </w:rPr>
        <w:t>教師專業發展實踐方案地方</w:t>
      </w:r>
      <w:r w:rsidRPr="007F799E">
        <w:rPr>
          <w:rFonts w:ascii="Times New Roman" w:eastAsia="標楷體" w:hAnsi="Times New Roman"/>
          <w:b/>
          <w:sz w:val="32"/>
          <w:szCs w:val="32"/>
        </w:rPr>
        <w:t>輔導</w:t>
      </w:r>
      <w:r w:rsidRPr="007F799E">
        <w:rPr>
          <w:rFonts w:ascii="Times New Roman" w:eastAsia="標楷體" w:hAnsi="Times New Roman" w:hint="eastAsia"/>
          <w:b/>
          <w:sz w:val="32"/>
          <w:szCs w:val="32"/>
        </w:rPr>
        <w:t>群運作</w:t>
      </w:r>
      <w:r w:rsidRPr="007F799E">
        <w:rPr>
          <w:rFonts w:ascii="Times New Roman" w:eastAsia="標楷體" w:hAnsi="Times New Roman"/>
          <w:b/>
          <w:sz w:val="32"/>
          <w:szCs w:val="32"/>
        </w:rPr>
        <w:t>計畫</w:t>
      </w:r>
    </w:p>
    <w:p w14:paraId="7712B45E" w14:textId="77777777" w:rsidR="00514A95" w:rsidRPr="009416D2" w:rsidRDefault="00514A95" w:rsidP="00732619">
      <w:pPr>
        <w:pStyle w:val="1"/>
        <w:spacing w:beforeLines="50" w:after="0" w:line="480" w:lineRule="exact"/>
        <w:rPr>
          <w:rFonts w:ascii="標楷體" w:eastAsia="標楷體" w:hAnsi="標楷體"/>
          <w:sz w:val="24"/>
          <w:szCs w:val="24"/>
        </w:rPr>
      </w:pPr>
      <w:bookmarkStart w:id="0" w:name="_Toc102053613"/>
      <w:r w:rsidRPr="009416D2">
        <w:rPr>
          <w:rFonts w:ascii="標楷體" w:eastAsia="標楷體" w:hAnsi="標楷體"/>
          <w:sz w:val="24"/>
          <w:szCs w:val="24"/>
        </w:rPr>
        <w:t>壹、依據</w:t>
      </w:r>
      <w:bookmarkEnd w:id="0"/>
    </w:p>
    <w:p w14:paraId="239E6F90" w14:textId="77777777" w:rsidR="00514A95" w:rsidRPr="009416D2" w:rsidRDefault="00514A95" w:rsidP="009416D2">
      <w:pPr>
        <w:snapToGrid w:val="0"/>
        <w:spacing w:line="480" w:lineRule="exact"/>
        <w:ind w:left="461" w:hangingChars="192" w:hanging="461"/>
        <w:rPr>
          <w:rFonts w:ascii="標楷體" w:eastAsia="標楷體" w:hAnsi="標楷體"/>
          <w:szCs w:val="24"/>
        </w:rPr>
      </w:pPr>
      <w:r w:rsidRPr="009416D2">
        <w:rPr>
          <w:rFonts w:ascii="標楷體" w:eastAsia="標楷體" w:hAnsi="標楷體"/>
          <w:szCs w:val="24"/>
        </w:rPr>
        <w:t>一、教育部補助直轄市、縣</w:t>
      </w:r>
      <w:r w:rsidRPr="009416D2">
        <w:rPr>
          <w:rFonts w:ascii="標楷體" w:eastAsia="標楷體" w:hAnsi="標楷體"/>
          <w:bCs/>
          <w:szCs w:val="24"/>
        </w:rPr>
        <w:t>(</w:t>
      </w:r>
      <w:r w:rsidRPr="009416D2">
        <w:rPr>
          <w:rFonts w:ascii="標楷體" w:eastAsia="標楷體" w:hAnsi="標楷體"/>
          <w:szCs w:val="24"/>
        </w:rPr>
        <w:t>市</w:t>
      </w:r>
      <w:r w:rsidRPr="009416D2">
        <w:rPr>
          <w:rFonts w:ascii="標楷體" w:eastAsia="標楷體" w:hAnsi="標楷體"/>
          <w:bCs/>
          <w:szCs w:val="24"/>
        </w:rPr>
        <w:t>)</w:t>
      </w:r>
      <w:r w:rsidRPr="009416D2">
        <w:rPr>
          <w:rFonts w:ascii="標楷體" w:eastAsia="標楷體" w:hAnsi="標楷體"/>
          <w:szCs w:val="24"/>
        </w:rPr>
        <w:t>政府精進國民中學及國民小學教師教學專業與課程品質作業要點。</w:t>
      </w:r>
    </w:p>
    <w:p w14:paraId="102AB311" w14:textId="22C732E1" w:rsidR="00514A95" w:rsidRPr="009416D2" w:rsidRDefault="00514A95" w:rsidP="009416D2">
      <w:pPr>
        <w:snapToGrid w:val="0"/>
        <w:spacing w:line="480" w:lineRule="exact"/>
        <w:ind w:left="461" w:hangingChars="192" w:hanging="461"/>
        <w:rPr>
          <w:rFonts w:ascii="標楷體" w:eastAsia="標楷體" w:hAnsi="標楷體"/>
          <w:szCs w:val="24"/>
        </w:rPr>
      </w:pPr>
      <w:r w:rsidRPr="009416D2">
        <w:rPr>
          <w:rFonts w:ascii="標楷體" w:eastAsia="標楷體" w:hAnsi="標楷體" w:hint="eastAsia"/>
          <w:szCs w:val="24"/>
        </w:rPr>
        <w:t>二、</w:t>
      </w:r>
      <w:r w:rsidR="00B80BE4" w:rsidRPr="009416D2">
        <w:rPr>
          <w:rFonts w:ascii="標楷體" w:eastAsia="標楷體" w:hAnsi="標楷體" w:hint="eastAsia"/>
          <w:szCs w:val="24"/>
        </w:rPr>
        <w:t>花蓮</w:t>
      </w:r>
      <w:r w:rsidRPr="009416D2">
        <w:rPr>
          <w:rFonts w:ascii="標楷體" w:eastAsia="標楷體" w:hAnsi="標楷體"/>
          <w:szCs w:val="24"/>
        </w:rPr>
        <w:t>縣</w:t>
      </w:r>
      <w:r w:rsidR="0056356E">
        <w:rPr>
          <w:rFonts w:ascii="標楷體" w:eastAsia="標楷體" w:hAnsi="標楷體"/>
          <w:szCs w:val="24"/>
        </w:rPr>
        <w:t>11</w:t>
      </w:r>
      <w:r w:rsidR="00081726">
        <w:rPr>
          <w:rFonts w:ascii="標楷體" w:eastAsia="標楷體" w:hAnsi="標楷體"/>
          <w:szCs w:val="24"/>
        </w:rPr>
        <w:t>4</w:t>
      </w:r>
      <w:r w:rsidRPr="009416D2">
        <w:rPr>
          <w:rFonts w:ascii="標楷體" w:eastAsia="標楷體" w:hAnsi="標楷體" w:hint="eastAsia"/>
          <w:szCs w:val="24"/>
        </w:rPr>
        <w:t>學</w:t>
      </w:r>
      <w:r w:rsidRPr="009416D2">
        <w:rPr>
          <w:rFonts w:ascii="標楷體" w:eastAsia="標楷體" w:hAnsi="標楷體"/>
          <w:szCs w:val="24"/>
        </w:rPr>
        <w:t>年度精進國民中小學</w:t>
      </w:r>
      <w:r w:rsidRPr="009416D2">
        <w:rPr>
          <w:rFonts w:ascii="標楷體" w:eastAsia="標楷體" w:hAnsi="標楷體" w:hint="eastAsia"/>
          <w:szCs w:val="24"/>
        </w:rPr>
        <w:t>教師</w:t>
      </w:r>
      <w:r w:rsidRPr="009416D2">
        <w:rPr>
          <w:rFonts w:ascii="標楷體" w:eastAsia="標楷體" w:hAnsi="標楷體"/>
          <w:szCs w:val="24"/>
        </w:rPr>
        <w:t>教學</w:t>
      </w:r>
      <w:r w:rsidRPr="009416D2">
        <w:rPr>
          <w:rFonts w:ascii="標楷體" w:eastAsia="標楷體" w:hAnsi="標楷體" w:hint="eastAsia"/>
          <w:szCs w:val="24"/>
        </w:rPr>
        <w:t>專業與課程</w:t>
      </w:r>
      <w:r w:rsidRPr="009416D2">
        <w:rPr>
          <w:rFonts w:ascii="標楷體" w:eastAsia="標楷體" w:hAnsi="標楷體"/>
          <w:szCs w:val="24"/>
        </w:rPr>
        <w:t>品質整體</w:t>
      </w:r>
      <w:r w:rsidRPr="009416D2">
        <w:rPr>
          <w:rFonts w:ascii="標楷體" w:eastAsia="標楷體" w:hAnsi="標楷體" w:hint="eastAsia"/>
          <w:szCs w:val="24"/>
        </w:rPr>
        <w:t>推動</w:t>
      </w:r>
      <w:r w:rsidRPr="009416D2">
        <w:rPr>
          <w:rFonts w:ascii="標楷體" w:eastAsia="標楷體" w:hAnsi="標楷體"/>
          <w:szCs w:val="24"/>
        </w:rPr>
        <w:t>計畫。</w:t>
      </w:r>
    </w:p>
    <w:p w14:paraId="51245F27" w14:textId="77777777" w:rsidR="00514A95" w:rsidRPr="009416D2" w:rsidRDefault="00514A95" w:rsidP="009416D2">
      <w:pPr>
        <w:snapToGrid w:val="0"/>
        <w:spacing w:line="480" w:lineRule="exact"/>
        <w:ind w:left="461" w:hangingChars="192" w:hanging="461"/>
        <w:rPr>
          <w:rFonts w:ascii="標楷體" w:eastAsia="標楷體" w:hAnsi="標楷體"/>
          <w:szCs w:val="24"/>
        </w:rPr>
      </w:pPr>
      <w:r w:rsidRPr="009416D2">
        <w:rPr>
          <w:rFonts w:ascii="標楷體" w:eastAsia="標楷體" w:hAnsi="標楷體" w:hint="eastAsia"/>
          <w:szCs w:val="24"/>
        </w:rPr>
        <w:t>三、</w:t>
      </w:r>
      <w:r w:rsidR="00B80BE4" w:rsidRPr="009416D2">
        <w:rPr>
          <w:rFonts w:ascii="標楷體" w:eastAsia="標楷體" w:hAnsi="標楷體" w:hint="eastAsia"/>
          <w:szCs w:val="24"/>
        </w:rPr>
        <w:t>教育部補助辦理教師專業發展實踐方案作業要點</w:t>
      </w:r>
      <w:r w:rsidRPr="009416D2">
        <w:rPr>
          <w:rFonts w:ascii="標楷體" w:eastAsia="標楷體" w:hAnsi="標楷體"/>
          <w:szCs w:val="24"/>
        </w:rPr>
        <w:t>。</w:t>
      </w:r>
    </w:p>
    <w:p w14:paraId="7B633C0C" w14:textId="77777777" w:rsidR="00514A95" w:rsidRPr="009416D2" w:rsidRDefault="00514A95" w:rsidP="00732619">
      <w:pPr>
        <w:pStyle w:val="1"/>
        <w:spacing w:beforeLines="50" w:after="0" w:line="480" w:lineRule="exact"/>
        <w:rPr>
          <w:rFonts w:ascii="標楷體" w:eastAsia="標楷體" w:hAnsi="標楷體"/>
          <w:sz w:val="24"/>
          <w:szCs w:val="24"/>
        </w:rPr>
      </w:pPr>
      <w:bookmarkStart w:id="1" w:name="_Toc102053614"/>
      <w:r w:rsidRPr="009416D2">
        <w:rPr>
          <w:rFonts w:ascii="標楷體" w:eastAsia="標楷體" w:hAnsi="標楷體"/>
          <w:sz w:val="24"/>
          <w:szCs w:val="24"/>
        </w:rPr>
        <w:t>貳、</w:t>
      </w:r>
      <w:r w:rsidR="00516755" w:rsidRPr="009416D2">
        <w:rPr>
          <w:rFonts w:ascii="標楷體" w:eastAsia="標楷體" w:hAnsi="標楷體"/>
          <w:sz w:val="24"/>
          <w:szCs w:val="24"/>
        </w:rPr>
        <w:t>組織架構</w:t>
      </w:r>
      <w:r w:rsidR="00D373A8">
        <w:rPr>
          <w:rFonts w:ascii="標楷體" w:eastAsia="標楷體" w:hAnsi="標楷體"/>
          <w:sz w:val="24"/>
          <w:szCs w:val="24"/>
        </w:rPr>
        <w:t>及分工表</w:t>
      </w:r>
      <w:bookmarkEnd w:id="1"/>
    </w:p>
    <w:p w14:paraId="2903933E" w14:textId="77777777" w:rsidR="00516755" w:rsidRPr="007F799E" w:rsidRDefault="00516755" w:rsidP="00D66F54">
      <w:pPr>
        <w:pStyle w:val="a7"/>
        <w:widowControl/>
        <w:numPr>
          <w:ilvl w:val="0"/>
          <w:numId w:val="3"/>
        </w:numPr>
        <w:snapToGrid w:val="0"/>
        <w:spacing w:beforeLines="50" w:before="180" w:afterLines="50" w:after="180"/>
        <w:ind w:leftChars="0"/>
        <w:rPr>
          <w:rFonts w:ascii="標楷體" w:eastAsia="標楷體" w:hAnsi="標楷體"/>
          <w:sz w:val="24"/>
          <w:szCs w:val="24"/>
        </w:rPr>
      </w:pPr>
      <w:r w:rsidRPr="007F799E">
        <w:rPr>
          <w:rFonts w:ascii="標楷體" w:eastAsia="標楷體" w:hAnsi="標楷體" w:hint="eastAsia"/>
          <w:sz w:val="24"/>
          <w:szCs w:val="24"/>
        </w:rPr>
        <w:t>組織架構</w:t>
      </w:r>
    </w:p>
    <w:p w14:paraId="0934872C" w14:textId="77777777" w:rsidR="00B262C6" w:rsidRPr="007F799E" w:rsidRDefault="009722C8" w:rsidP="00D66F54">
      <w:pPr>
        <w:autoSpaceDE w:val="0"/>
        <w:autoSpaceDN w:val="0"/>
        <w:spacing w:beforeLines="50" w:before="180" w:line="440" w:lineRule="exact"/>
        <w:jc w:val="both"/>
        <w:rPr>
          <w:rFonts w:ascii="標楷體" w:eastAsia="標楷體" w:hAnsi="標楷體"/>
          <w:noProof/>
          <w:szCs w:val="24"/>
        </w:rPr>
      </w:pPr>
      <w:r w:rsidRPr="007F799E">
        <w:rPr>
          <w:noProof/>
        </w:rPr>
        <w:drawing>
          <wp:anchor distT="0" distB="0" distL="114300" distR="114300" simplePos="0" relativeHeight="251658240" behindDoc="1" locked="0" layoutInCell="1" allowOverlap="1" wp14:anchorId="1F2FD8A9" wp14:editId="1949F0A5">
            <wp:simplePos x="0" y="0"/>
            <wp:positionH relativeFrom="column">
              <wp:posOffset>-80645</wp:posOffset>
            </wp:positionH>
            <wp:positionV relativeFrom="paragraph">
              <wp:posOffset>47625</wp:posOffset>
            </wp:positionV>
            <wp:extent cx="6152515" cy="3845560"/>
            <wp:effectExtent l="0" t="0" r="0" b="21590"/>
            <wp:wrapTight wrapText="bothSides">
              <wp:wrapPolygon edited="0">
                <wp:start x="4815" y="0"/>
                <wp:lineTo x="4815" y="3210"/>
                <wp:lineTo x="10634" y="3424"/>
                <wp:lineTo x="2475" y="4280"/>
                <wp:lineTo x="1940" y="4280"/>
                <wp:lineTo x="1940" y="7490"/>
                <wp:lineTo x="3545" y="8560"/>
                <wp:lineTo x="1739" y="8667"/>
                <wp:lineTo x="1471" y="8774"/>
                <wp:lineTo x="1471" y="11556"/>
                <wp:lineTo x="1605" y="11984"/>
                <wp:lineTo x="2073" y="11984"/>
                <wp:lineTo x="2073" y="20009"/>
                <wp:lineTo x="2341" y="20544"/>
                <wp:lineTo x="3010" y="20544"/>
                <wp:lineTo x="3010" y="21614"/>
                <wp:lineTo x="7089" y="21614"/>
                <wp:lineTo x="7156" y="18832"/>
                <wp:lineTo x="8159" y="17120"/>
                <wp:lineTo x="14045" y="17120"/>
                <wp:lineTo x="19128" y="16371"/>
                <wp:lineTo x="19195" y="13161"/>
                <wp:lineTo x="15650" y="11984"/>
                <wp:lineTo x="20265" y="11984"/>
                <wp:lineTo x="20733" y="11877"/>
                <wp:lineTo x="20733" y="8881"/>
                <wp:lineTo x="20398" y="8667"/>
                <wp:lineTo x="17857" y="8560"/>
                <wp:lineTo x="17991" y="8132"/>
                <wp:lineTo x="16252" y="7704"/>
                <wp:lineTo x="10968" y="6848"/>
                <wp:lineTo x="10968" y="3424"/>
                <wp:lineTo x="15650" y="3424"/>
                <wp:lineTo x="16921" y="3103"/>
                <wp:lineTo x="16787" y="0"/>
                <wp:lineTo x="4815" y="0"/>
              </wp:wrapPolygon>
            </wp:wrapTight>
            <wp:docPr id="7" name="資料庫圖表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14:paraId="3F3247B3" w14:textId="77777777" w:rsidR="00B262C6" w:rsidRPr="007F799E" w:rsidRDefault="00B262C6" w:rsidP="00D66F54">
      <w:pPr>
        <w:autoSpaceDE w:val="0"/>
        <w:autoSpaceDN w:val="0"/>
        <w:spacing w:beforeLines="50" w:before="180" w:line="440" w:lineRule="exact"/>
        <w:jc w:val="both"/>
        <w:rPr>
          <w:rFonts w:ascii="標楷體" w:eastAsia="標楷體" w:hAnsi="標楷體"/>
          <w:noProof/>
          <w:szCs w:val="24"/>
        </w:rPr>
      </w:pPr>
    </w:p>
    <w:p w14:paraId="06F57805" w14:textId="77777777" w:rsidR="00B262C6" w:rsidRPr="007F799E" w:rsidRDefault="00B262C6" w:rsidP="00D66F54">
      <w:pPr>
        <w:autoSpaceDE w:val="0"/>
        <w:autoSpaceDN w:val="0"/>
        <w:spacing w:beforeLines="50" w:before="180" w:line="440" w:lineRule="exact"/>
        <w:jc w:val="both"/>
        <w:rPr>
          <w:rFonts w:ascii="標楷體" w:eastAsia="標楷體" w:hAnsi="標楷體"/>
          <w:noProof/>
          <w:szCs w:val="24"/>
        </w:rPr>
      </w:pPr>
    </w:p>
    <w:p w14:paraId="120A1111" w14:textId="77777777" w:rsidR="00B262C6" w:rsidRPr="007F799E" w:rsidRDefault="00B262C6" w:rsidP="00D66F54">
      <w:pPr>
        <w:autoSpaceDE w:val="0"/>
        <w:autoSpaceDN w:val="0"/>
        <w:spacing w:beforeLines="50" w:before="180" w:line="440" w:lineRule="exact"/>
        <w:jc w:val="both"/>
        <w:rPr>
          <w:rFonts w:ascii="標楷體" w:eastAsia="標楷體" w:hAnsi="標楷體"/>
          <w:noProof/>
          <w:szCs w:val="24"/>
        </w:rPr>
      </w:pPr>
    </w:p>
    <w:p w14:paraId="273D63F6" w14:textId="77777777" w:rsidR="007B1479" w:rsidRPr="007F799E" w:rsidRDefault="007B1479" w:rsidP="00D66F54">
      <w:pPr>
        <w:autoSpaceDE w:val="0"/>
        <w:autoSpaceDN w:val="0"/>
        <w:spacing w:beforeLines="50" w:before="180" w:line="440" w:lineRule="exact"/>
        <w:jc w:val="both"/>
        <w:rPr>
          <w:rFonts w:ascii="標楷體" w:eastAsia="標楷體" w:hAnsi="標楷體"/>
          <w:noProof/>
          <w:szCs w:val="24"/>
        </w:rPr>
      </w:pPr>
    </w:p>
    <w:p w14:paraId="7930A357" w14:textId="77777777" w:rsidR="007B1479" w:rsidRPr="007F799E" w:rsidRDefault="007B1479" w:rsidP="00D66F54">
      <w:pPr>
        <w:autoSpaceDE w:val="0"/>
        <w:autoSpaceDN w:val="0"/>
        <w:spacing w:beforeLines="50" w:before="180" w:line="440" w:lineRule="exact"/>
        <w:jc w:val="both"/>
        <w:rPr>
          <w:rFonts w:ascii="標楷體" w:eastAsia="標楷體" w:hAnsi="標楷體"/>
          <w:noProof/>
          <w:szCs w:val="24"/>
        </w:rPr>
      </w:pPr>
    </w:p>
    <w:p w14:paraId="59F72BAD" w14:textId="77777777" w:rsidR="007B1479" w:rsidRPr="007F799E" w:rsidRDefault="007B1479" w:rsidP="00D66F54">
      <w:pPr>
        <w:autoSpaceDE w:val="0"/>
        <w:autoSpaceDN w:val="0"/>
        <w:spacing w:beforeLines="50" w:before="180" w:line="440" w:lineRule="exact"/>
        <w:jc w:val="both"/>
        <w:rPr>
          <w:rFonts w:ascii="標楷體" w:eastAsia="標楷體" w:hAnsi="標楷體"/>
          <w:noProof/>
          <w:szCs w:val="24"/>
        </w:rPr>
      </w:pPr>
    </w:p>
    <w:p w14:paraId="1C8AFC44" w14:textId="77777777" w:rsidR="007B1479" w:rsidRDefault="007B1479" w:rsidP="00D66F54">
      <w:pPr>
        <w:autoSpaceDE w:val="0"/>
        <w:autoSpaceDN w:val="0"/>
        <w:spacing w:beforeLines="50" w:before="180" w:line="440" w:lineRule="exact"/>
        <w:jc w:val="both"/>
        <w:rPr>
          <w:rFonts w:ascii="標楷體" w:eastAsia="標楷體" w:hAnsi="標楷體"/>
          <w:noProof/>
          <w:szCs w:val="24"/>
        </w:rPr>
      </w:pPr>
    </w:p>
    <w:p w14:paraId="6E9E4D62" w14:textId="77777777" w:rsidR="00081726" w:rsidRPr="007F799E" w:rsidRDefault="00081726" w:rsidP="00D66F54">
      <w:pPr>
        <w:autoSpaceDE w:val="0"/>
        <w:autoSpaceDN w:val="0"/>
        <w:spacing w:beforeLines="50" w:before="180" w:line="440" w:lineRule="exact"/>
        <w:jc w:val="both"/>
        <w:rPr>
          <w:rFonts w:ascii="標楷體" w:eastAsia="標楷體" w:hAnsi="標楷體"/>
          <w:noProof/>
          <w:szCs w:val="24"/>
        </w:rPr>
      </w:pPr>
    </w:p>
    <w:p w14:paraId="1AFC8DB4" w14:textId="77777777" w:rsidR="007B1479" w:rsidRPr="007F799E" w:rsidRDefault="007B1479" w:rsidP="00D66F54">
      <w:pPr>
        <w:autoSpaceDE w:val="0"/>
        <w:autoSpaceDN w:val="0"/>
        <w:spacing w:beforeLines="50" w:before="180" w:line="440" w:lineRule="exact"/>
        <w:jc w:val="both"/>
        <w:rPr>
          <w:rFonts w:ascii="標楷體" w:eastAsia="標楷體" w:hAnsi="標楷體"/>
          <w:noProof/>
          <w:szCs w:val="24"/>
        </w:rPr>
      </w:pPr>
    </w:p>
    <w:p w14:paraId="65D4F36D" w14:textId="77777777" w:rsidR="007B1479" w:rsidRPr="007F799E" w:rsidRDefault="007B1479" w:rsidP="00D66F54">
      <w:pPr>
        <w:autoSpaceDE w:val="0"/>
        <w:autoSpaceDN w:val="0"/>
        <w:spacing w:beforeLines="50" w:before="180" w:line="440" w:lineRule="exact"/>
        <w:jc w:val="both"/>
        <w:rPr>
          <w:rFonts w:ascii="標楷體" w:eastAsia="標楷體" w:hAnsi="標楷體"/>
          <w:noProof/>
          <w:szCs w:val="24"/>
        </w:rPr>
      </w:pPr>
    </w:p>
    <w:p w14:paraId="461CCC63" w14:textId="6CBC9023" w:rsidR="00263CE1" w:rsidRPr="00081726" w:rsidRDefault="00081726" w:rsidP="00081726">
      <w:pPr>
        <w:autoSpaceDE w:val="0"/>
        <w:autoSpaceDN w:val="0"/>
        <w:spacing w:beforeLines="50" w:before="180" w:line="440" w:lineRule="exact"/>
        <w:jc w:val="both"/>
        <w:rPr>
          <w:rFonts w:ascii="標楷體" w:eastAsia="標楷體" w:hAnsi="標楷體" w:cs="Times New Roman"/>
          <w:kern w:val="0"/>
          <w:szCs w:val="24"/>
        </w:rPr>
      </w:pPr>
      <w:r w:rsidRPr="007F799E">
        <w:rPr>
          <w:noProof/>
        </w:rPr>
        <w:lastRenderedPageBreak/>
        <w:drawing>
          <wp:anchor distT="0" distB="0" distL="114300" distR="114300" simplePos="0" relativeHeight="251658241" behindDoc="1" locked="0" layoutInCell="1" allowOverlap="1" wp14:anchorId="15833052" wp14:editId="3BD8AA3E">
            <wp:simplePos x="0" y="0"/>
            <wp:positionH relativeFrom="margin">
              <wp:align>center</wp:align>
            </wp:positionH>
            <wp:positionV relativeFrom="paragraph">
              <wp:posOffset>0</wp:posOffset>
            </wp:positionV>
            <wp:extent cx="6169660" cy="9296400"/>
            <wp:effectExtent l="0" t="0" r="21590" b="0"/>
            <wp:wrapTight wrapText="bothSides">
              <wp:wrapPolygon edited="0">
                <wp:start x="1000" y="44"/>
                <wp:lineTo x="0" y="487"/>
                <wp:lineTo x="0" y="8985"/>
                <wp:lineTo x="934" y="9339"/>
                <wp:lineTo x="0" y="9339"/>
                <wp:lineTo x="0" y="11995"/>
                <wp:lineTo x="934" y="12172"/>
                <wp:lineTo x="0" y="12393"/>
                <wp:lineTo x="0" y="16067"/>
                <wp:lineTo x="934" y="16421"/>
                <wp:lineTo x="0" y="16421"/>
                <wp:lineTo x="0" y="21556"/>
                <wp:lineTo x="21609" y="21556"/>
                <wp:lineTo x="21609" y="16421"/>
                <wp:lineTo x="16340" y="16421"/>
                <wp:lineTo x="21609" y="16067"/>
                <wp:lineTo x="21609" y="12393"/>
                <wp:lineTo x="16340" y="12172"/>
                <wp:lineTo x="21609" y="11995"/>
                <wp:lineTo x="21609" y="9339"/>
                <wp:lineTo x="16340" y="9339"/>
                <wp:lineTo x="21609" y="8985"/>
                <wp:lineTo x="21609" y="443"/>
                <wp:lineTo x="16273" y="44"/>
                <wp:lineTo x="1000" y="44"/>
              </wp:wrapPolygon>
            </wp:wrapTight>
            <wp:docPr id="3"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V relativeFrom="margin">
              <wp14:pctHeight>0</wp14:pctHeight>
            </wp14:sizeRelV>
          </wp:anchor>
        </w:drawing>
      </w:r>
      <w:r w:rsidR="00263CE1" w:rsidRPr="007F799E">
        <w:rPr>
          <w:rFonts w:ascii="標楷體" w:eastAsia="標楷體" w:hAnsi="標楷體" w:hint="eastAsia"/>
          <w:noProof/>
          <w:szCs w:val="24"/>
        </w:rPr>
        <w:t>二、</w:t>
      </w:r>
      <w:r w:rsidR="00263CE1" w:rsidRPr="007F799E">
        <w:rPr>
          <w:rFonts w:ascii="標楷體" w:eastAsia="標楷體" w:hAnsi="標楷體" w:cs="Times New Roman" w:hint="eastAsia"/>
          <w:kern w:val="0"/>
          <w:szCs w:val="24"/>
        </w:rPr>
        <w:t>校長及教師專業發展中心業務架構</w:t>
      </w:r>
      <w:r w:rsidR="007B1479" w:rsidRPr="007F799E">
        <w:rPr>
          <w:rFonts w:ascii="標楷體" w:eastAsia="標楷體" w:hAnsi="標楷體" w:cs="Times New Roman" w:hint="eastAsia"/>
          <w:kern w:val="0"/>
          <w:szCs w:val="24"/>
        </w:rPr>
        <w:t>圖</w:t>
      </w:r>
    </w:p>
    <w:p w14:paraId="59D9DDA3" w14:textId="073DA280" w:rsidR="008D3A93" w:rsidRPr="007F799E" w:rsidRDefault="00263CE1" w:rsidP="00D66F54">
      <w:pPr>
        <w:autoSpaceDE w:val="0"/>
        <w:autoSpaceDN w:val="0"/>
        <w:spacing w:beforeLines="50" w:before="180" w:line="440" w:lineRule="exact"/>
        <w:jc w:val="both"/>
        <w:rPr>
          <w:rFonts w:ascii="標楷體" w:eastAsia="標楷體" w:hAnsi="標楷體"/>
          <w:szCs w:val="24"/>
        </w:rPr>
      </w:pPr>
      <w:r w:rsidRPr="007F799E">
        <w:rPr>
          <w:rFonts w:ascii="標楷體" w:eastAsia="標楷體" w:hAnsi="標楷體" w:hint="eastAsia"/>
          <w:b/>
          <w:szCs w:val="24"/>
        </w:rPr>
        <w:lastRenderedPageBreak/>
        <w:t>三</w:t>
      </w:r>
      <w:r w:rsidR="0055625C" w:rsidRPr="007F799E">
        <w:rPr>
          <w:rFonts w:ascii="標楷體" w:eastAsia="標楷體" w:hAnsi="標楷體" w:hint="eastAsia"/>
          <w:b/>
          <w:szCs w:val="24"/>
        </w:rPr>
        <w:t>、</w:t>
      </w:r>
      <w:r w:rsidR="00D85BC7" w:rsidRPr="007F799E">
        <w:rPr>
          <w:rFonts w:ascii="標楷體" w:eastAsia="標楷體" w:hAnsi="標楷體" w:hint="eastAsia"/>
          <w:szCs w:val="24"/>
        </w:rPr>
        <w:t>1</w:t>
      </w:r>
      <w:r w:rsidR="0056356E">
        <w:rPr>
          <w:rFonts w:ascii="標楷體" w:eastAsia="標楷體" w:hAnsi="標楷體" w:hint="eastAsia"/>
          <w:szCs w:val="24"/>
        </w:rPr>
        <w:t>1</w:t>
      </w:r>
      <w:r w:rsidR="00081726">
        <w:rPr>
          <w:rFonts w:ascii="標楷體" w:eastAsia="標楷體" w:hAnsi="標楷體"/>
          <w:szCs w:val="24"/>
        </w:rPr>
        <w:t>4</w:t>
      </w:r>
      <w:r w:rsidR="00D85BC7" w:rsidRPr="007F799E">
        <w:rPr>
          <w:rFonts w:ascii="標楷體" w:eastAsia="標楷體" w:hAnsi="標楷體" w:hint="eastAsia"/>
          <w:szCs w:val="24"/>
        </w:rPr>
        <w:t>學年度</w:t>
      </w:r>
      <w:r w:rsidR="0069051D" w:rsidRPr="007F799E">
        <w:rPr>
          <w:rFonts w:eastAsia="標楷體" w:hint="eastAsia"/>
        </w:rPr>
        <w:t>地方輔導夥伴團隊</w:t>
      </w:r>
      <w:r w:rsidR="00E13C0D" w:rsidRPr="007F799E">
        <w:rPr>
          <w:rFonts w:eastAsia="標楷體" w:hint="eastAsia"/>
        </w:rPr>
        <w:t>整合三類人才</w:t>
      </w:r>
      <w:r w:rsidR="00AB1C7E" w:rsidRPr="007F799E">
        <w:rPr>
          <w:rFonts w:ascii="標楷體" w:eastAsia="標楷體" w:hAnsi="標楷體" w:hint="eastAsia"/>
          <w:szCs w:val="24"/>
        </w:rPr>
        <w:t>：</w:t>
      </w:r>
    </w:p>
    <w:tbl>
      <w:tblPr>
        <w:tblStyle w:val="a9"/>
        <w:tblW w:w="9464" w:type="dxa"/>
        <w:tblLook w:val="04A0" w:firstRow="1" w:lastRow="0" w:firstColumn="1" w:lastColumn="0" w:noHBand="0" w:noVBand="1"/>
      </w:tblPr>
      <w:tblGrid>
        <w:gridCol w:w="3085"/>
        <w:gridCol w:w="3260"/>
        <w:gridCol w:w="3119"/>
      </w:tblGrid>
      <w:tr w:rsidR="007F799E" w:rsidRPr="007F799E" w14:paraId="766BCDB2" w14:textId="77777777" w:rsidTr="001043B3">
        <w:tc>
          <w:tcPr>
            <w:tcW w:w="3085" w:type="dxa"/>
          </w:tcPr>
          <w:p w14:paraId="161890BB" w14:textId="32778FC5" w:rsidR="002B2176" w:rsidRPr="007F799E" w:rsidRDefault="002B2176" w:rsidP="006103FC">
            <w:pPr>
              <w:autoSpaceDE w:val="0"/>
              <w:autoSpaceDN w:val="0"/>
              <w:spacing w:line="480" w:lineRule="exact"/>
              <w:jc w:val="both"/>
              <w:rPr>
                <w:rFonts w:ascii="標楷體" w:eastAsia="標楷體" w:hAnsi="標楷體"/>
                <w:szCs w:val="24"/>
              </w:rPr>
            </w:pPr>
            <w:r w:rsidRPr="007F799E">
              <w:rPr>
                <w:rFonts w:ascii="標楷體" w:eastAsia="標楷體" w:hAnsi="標楷體" w:hint="eastAsia"/>
                <w:szCs w:val="24"/>
              </w:rPr>
              <w:t>地方輔導</w:t>
            </w:r>
            <w:r w:rsidR="006A0F92">
              <w:rPr>
                <w:rFonts w:ascii="標楷體" w:eastAsia="標楷體" w:hAnsi="標楷體" w:hint="eastAsia"/>
                <w:szCs w:val="24"/>
              </w:rPr>
              <w:t>小組、</w:t>
            </w:r>
          </w:p>
        </w:tc>
        <w:tc>
          <w:tcPr>
            <w:tcW w:w="3260" w:type="dxa"/>
          </w:tcPr>
          <w:p w14:paraId="47751998" w14:textId="77777777" w:rsidR="002B2176" w:rsidRPr="007F799E" w:rsidRDefault="002B2176" w:rsidP="006103FC">
            <w:pPr>
              <w:autoSpaceDE w:val="0"/>
              <w:autoSpaceDN w:val="0"/>
              <w:spacing w:line="480" w:lineRule="exact"/>
              <w:jc w:val="both"/>
              <w:rPr>
                <w:rFonts w:ascii="標楷體" w:eastAsia="標楷體" w:hAnsi="標楷體"/>
                <w:szCs w:val="24"/>
              </w:rPr>
            </w:pPr>
            <w:r w:rsidRPr="007F799E">
              <w:rPr>
                <w:rFonts w:ascii="標楷體" w:eastAsia="標楷體" w:hAnsi="標楷體" w:hint="eastAsia"/>
                <w:szCs w:val="24"/>
              </w:rPr>
              <w:t>各領域輔導團</w:t>
            </w:r>
          </w:p>
        </w:tc>
        <w:tc>
          <w:tcPr>
            <w:tcW w:w="3119" w:type="dxa"/>
          </w:tcPr>
          <w:p w14:paraId="7263B6E1" w14:textId="77777777" w:rsidR="002B2176" w:rsidRPr="007F799E" w:rsidRDefault="002B2176" w:rsidP="006103FC">
            <w:pPr>
              <w:autoSpaceDE w:val="0"/>
              <w:autoSpaceDN w:val="0"/>
              <w:spacing w:line="480" w:lineRule="exact"/>
              <w:jc w:val="both"/>
              <w:rPr>
                <w:rFonts w:ascii="標楷體" w:eastAsia="標楷體" w:hAnsi="標楷體"/>
                <w:szCs w:val="24"/>
              </w:rPr>
            </w:pPr>
            <w:r w:rsidRPr="007F799E">
              <w:rPr>
                <w:rFonts w:ascii="標楷體" w:eastAsia="標楷體" w:hAnsi="標楷體" w:hint="eastAsia"/>
                <w:szCs w:val="24"/>
              </w:rPr>
              <w:t>教學輔導老師</w:t>
            </w:r>
          </w:p>
        </w:tc>
      </w:tr>
      <w:tr w:rsidR="007F799E" w:rsidRPr="007F799E" w14:paraId="5F4D68FC" w14:textId="77777777" w:rsidTr="001043B3">
        <w:tc>
          <w:tcPr>
            <w:tcW w:w="3085" w:type="dxa"/>
          </w:tcPr>
          <w:p w14:paraId="07973A2F" w14:textId="5055E202" w:rsidR="006A0F92" w:rsidRDefault="006A0F92" w:rsidP="006103FC">
            <w:pPr>
              <w:autoSpaceDE w:val="0"/>
              <w:autoSpaceDN w:val="0"/>
              <w:adjustRightInd w:val="0"/>
              <w:snapToGrid w:val="0"/>
              <w:spacing w:line="480" w:lineRule="exact"/>
              <w:jc w:val="both"/>
              <w:rPr>
                <w:rFonts w:ascii="標楷體" w:eastAsia="標楷體" w:hAnsi="標楷體" w:cs="Times New Roman"/>
                <w:kern w:val="0"/>
                <w:szCs w:val="24"/>
              </w:rPr>
            </w:pPr>
            <w:r>
              <w:rPr>
                <w:rFonts w:ascii="標楷體" w:eastAsia="標楷體" w:hAnsi="標楷體" w:cs="Times New Roman" w:hint="eastAsia"/>
                <w:kern w:val="0"/>
                <w:szCs w:val="24"/>
              </w:rPr>
              <w:t>李國明校長、游可如校長</w:t>
            </w:r>
          </w:p>
          <w:p w14:paraId="5F02D411" w14:textId="0075D3CD" w:rsidR="002B2176" w:rsidRPr="007F799E" w:rsidRDefault="006A0F92" w:rsidP="006A0F92">
            <w:pPr>
              <w:autoSpaceDE w:val="0"/>
              <w:autoSpaceDN w:val="0"/>
              <w:adjustRightInd w:val="0"/>
              <w:snapToGrid w:val="0"/>
              <w:spacing w:line="480" w:lineRule="exact"/>
              <w:jc w:val="both"/>
              <w:rPr>
                <w:rFonts w:ascii="標楷體" w:eastAsia="標楷體" w:hAnsi="標楷體" w:cs="Times New Roman"/>
                <w:kern w:val="0"/>
                <w:szCs w:val="24"/>
              </w:rPr>
            </w:pPr>
            <w:r>
              <w:rPr>
                <w:rFonts w:ascii="標楷體" w:eastAsia="標楷體" w:hAnsi="標楷體" w:cs="Times New Roman" w:hint="eastAsia"/>
                <w:kern w:val="0"/>
                <w:szCs w:val="24"/>
              </w:rPr>
              <w:t>胡智翔校長、鄭嘉毅校長、</w:t>
            </w:r>
            <w:r w:rsidR="002B2176" w:rsidRPr="007F799E">
              <w:rPr>
                <w:rFonts w:ascii="標楷體" w:eastAsia="標楷體" w:hAnsi="標楷體" w:cs="Times New Roman" w:hint="eastAsia"/>
                <w:kern w:val="0"/>
                <w:szCs w:val="24"/>
              </w:rPr>
              <w:t>蘇漢彬校長、張世璿校長、楊琇惠校長、蔣淑芳校長、</w:t>
            </w:r>
            <w:r w:rsidR="009D5CD0" w:rsidRPr="001C1D7B">
              <w:rPr>
                <w:rFonts w:ascii="標楷體" w:eastAsia="標楷體" w:hAnsi="標楷體" w:cs="Times New Roman" w:hint="eastAsia"/>
                <w:color w:val="000000" w:themeColor="text1"/>
                <w:kern w:val="0"/>
                <w:szCs w:val="24"/>
              </w:rPr>
              <w:t>謝易成校長、</w:t>
            </w:r>
            <w:r w:rsidR="002B2176" w:rsidRPr="007F799E">
              <w:rPr>
                <w:rFonts w:ascii="標楷體" w:eastAsia="標楷體" w:hAnsi="標楷體" w:cs="Times New Roman" w:hint="eastAsia"/>
                <w:kern w:val="0"/>
                <w:szCs w:val="24"/>
              </w:rPr>
              <w:t>許雅玲主任、連安青主任</w:t>
            </w:r>
            <w:r w:rsidR="009722C8" w:rsidRPr="007F799E">
              <w:rPr>
                <w:rFonts w:ascii="標楷體" w:eastAsia="標楷體" w:hAnsi="標楷體" w:cs="Times New Roman" w:hint="eastAsia"/>
                <w:kern w:val="0"/>
                <w:szCs w:val="24"/>
              </w:rPr>
              <w:t>、</w:t>
            </w:r>
            <w:r w:rsidR="002B2176" w:rsidRPr="007F799E">
              <w:rPr>
                <w:rFonts w:ascii="標楷體" w:eastAsia="標楷體" w:hAnsi="標楷體" w:cs="Times New Roman" w:hint="eastAsia"/>
                <w:kern w:val="0"/>
                <w:szCs w:val="24"/>
              </w:rPr>
              <w:t>、</w:t>
            </w:r>
            <w:r w:rsidR="00740897" w:rsidRPr="007F799E">
              <w:rPr>
                <w:rFonts w:ascii="標楷體" w:eastAsia="標楷體" w:hAnsi="標楷體" w:cs="Times New Roman" w:hint="eastAsia"/>
                <w:kern w:val="0"/>
                <w:szCs w:val="24"/>
              </w:rPr>
              <w:t>施淑娟</w:t>
            </w:r>
            <w:r w:rsidR="002B2176" w:rsidRPr="007F799E">
              <w:rPr>
                <w:rFonts w:ascii="標楷體" w:eastAsia="標楷體" w:hAnsi="標楷體" w:cs="Times New Roman" w:hint="eastAsia"/>
                <w:kern w:val="0"/>
                <w:szCs w:val="24"/>
              </w:rPr>
              <w:t>校長、孫台育校長、余采玲校長、</w:t>
            </w:r>
            <w:r w:rsidR="00063A15">
              <w:rPr>
                <w:rFonts w:ascii="標楷體" w:eastAsia="標楷體" w:hAnsi="標楷體" w:cs="Times New Roman" w:hint="eastAsia"/>
                <w:kern w:val="0"/>
                <w:szCs w:val="24"/>
              </w:rPr>
              <w:t>謝燕惠校長</w:t>
            </w:r>
            <w:r w:rsidR="00A721A5">
              <w:rPr>
                <w:rFonts w:ascii="標楷體" w:eastAsia="標楷體" w:hAnsi="標楷體" w:cs="Times New Roman" w:hint="eastAsia"/>
                <w:kern w:val="0"/>
                <w:szCs w:val="24"/>
              </w:rPr>
              <w:t>、</w:t>
            </w:r>
          </w:p>
        </w:tc>
        <w:tc>
          <w:tcPr>
            <w:tcW w:w="3260" w:type="dxa"/>
          </w:tcPr>
          <w:p w14:paraId="0A8E84C5" w14:textId="77777777" w:rsidR="002B2176" w:rsidRPr="007F799E" w:rsidRDefault="002B2176" w:rsidP="006103FC">
            <w:pPr>
              <w:pStyle w:val="a7"/>
              <w:numPr>
                <w:ilvl w:val="0"/>
                <w:numId w:val="4"/>
              </w:numPr>
              <w:autoSpaceDE w:val="0"/>
              <w:autoSpaceDN w:val="0"/>
              <w:adjustRightInd w:val="0"/>
              <w:snapToGrid w:val="0"/>
              <w:spacing w:line="480" w:lineRule="exact"/>
              <w:ind w:leftChars="0" w:left="357" w:hanging="357"/>
              <w:jc w:val="both"/>
              <w:rPr>
                <w:rFonts w:ascii="標楷體" w:eastAsia="標楷體" w:hAnsi="標楷體"/>
                <w:sz w:val="24"/>
                <w:szCs w:val="24"/>
              </w:rPr>
            </w:pPr>
            <w:r w:rsidRPr="007F799E">
              <w:rPr>
                <w:rFonts w:ascii="標楷體" w:eastAsia="標楷體" w:hAnsi="標楷體" w:hint="eastAsia"/>
                <w:sz w:val="24"/>
                <w:szCs w:val="24"/>
              </w:rPr>
              <w:t>國中小數學領域輔導團</w:t>
            </w:r>
          </w:p>
          <w:p w14:paraId="18881EF5" w14:textId="77777777" w:rsidR="002B2176" w:rsidRPr="007F799E" w:rsidRDefault="002B2176" w:rsidP="006103FC">
            <w:pPr>
              <w:pStyle w:val="a7"/>
              <w:numPr>
                <w:ilvl w:val="0"/>
                <w:numId w:val="4"/>
              </w:numPr>
              <w:autoSpaceDE w:val="0"/>
              <w:autoSpaceDN w:val="0"/>
              <w:adjustRightInd w:val="0"/>
              <w:snapToGrid w:val="0"/>
              <w:spacing w:line="480" w:lineRule="exact"/>
              <w:ind w:leftChars="0" w:left="357" w:hanging="357"/>
              <w:jc w:val="both"/>
              <w:rPr>
                <w:rFonts w:ascii="標楷體" w:eastAsia="標楷體" w:hAnsi="標楷體"/>
                <w:sz w:val="24"/>
                <w:szCs w:val="24"/>
              </w:rPr>
            </w:pPr>
            <w:r w:rsidRPr="007F799E">
              <w:rPr>
                <w:rFonts w:ascii="標楷體" w:eastAsia="標楷體" w:hAnsi="標楷體" w:hint="eastAsia"/>
                <w:sz w:val="24"/>
                <w:szCs w:val="24"/>
              </w:rPr>
              <w:t>國中小語文領域輔導團</w:t>
            </w:r>
          </w:p>
          <w:p w14:paraId="391868FB" w14:textId="77777777" w:rsidR="002B2176" w:rsidRPr="007F799E" w:rsidRDefault="002B2176" w:rsidP="006103FC">
            <w:pPr>
              <w:pStyle w:val="a7"/>
              <w:numPr>
                <w:ilvl w:val="0"/>
                <w:numId w:val="4"/>
              </w:numPr>
              <w:autoSpaceDE w:val="0"/>
              <w:autoSpaceDN w:val="0"/>
              <w:adjustRightInd w:val="0"/>
              <w:snapToGrid w:val="0"/>
              <w:spacing w:line="480" w:lineRule="exact"/>
              <w:ind w:leftChars="0" w:left="357" w:hanging="357"/>
              <w:jc w:val="both"/>
              <w:rPr>
                <w:rFonts w:ascii="標楷體" w:eastAsia="標楷體" w:hAnsi="標楷體"/>
                <w:sz w:val="24"/>
                <w:szCs w:val="24"/>
              </w:rPr>
            </w:pPr>
            <w:r w:rsidRPr="007F799E">
              <w:rPr>
                <w:rFonts w:ascii="標楷體" w:eastAsia="標楷體" w:hAnsi="標楷體" w:hint="eastAsia"/>
                <w:sz w:val="24"/>
                <w:szCs w:val="24"/>
              </w:rPr>
              <w:t>國中小英語領域輔導團</w:t>
            </w:r>
          </w:p>
          <w:p w14:paraId="78804610" w14:textId="77777777" w:rsidR="002B2176" w:rsidRPr="007F799E" w:rsidRDefault="002B2176" w:rsidP="006103FC">
            <w:pPr>
              <w:pStyle w:val="a7"/>
              <w:numPr>
                <w:ilvl w:val="0"/>
                <w:numId w:val="4"/>
              </w:numPr>
              <w:autoSpaceDE w:val="0"/>
              <w:autoSpaceDN w:val="0"/>
              <w:adjustRightInd w:val="0"/>
              <w:snapToGrid w:val="0"/>
              <w:spacing w:line="480" w:lineRule="exact"/>
              <w:ind w:leftChars="0" w:left="357" w:hanging="357"/>
              <w:jc w:val="both"/>
              <w:rPr>
                <w:rFonts w:ascii="標楷體" w:eastAsia="標楷體" w:hAnsi="標楷體"/>
                <w:sz w:val="24"/>
                <w:szCs w:val="24"/>
              </w:rPr>
            </w:pPr>
            <w:r w:rsidRPr="007F799E">
              <w:rPr>
                <w:rFonts w:ascii="標楷體" w:eastAsia="標楷體" w:hAnsi="標楷體" w:hint="eastAsia"/>
                <w:sz w:val="24"/>
                <w:szCs w:val="24"/>
              </w:rPr>
              <w:t>國中小自然領域輔導團</w:t>
            </w:r>
          </w:p>
          <w:p w14:paraId="6C0CCEB1" w14:textId="77777777" w:rsidR="002B2176" w:rsidRDefault="002B2176" w:rsidP="006103FC">
            <w:pPr>
              <w:pStyle w:val="a7"/>
              <w:numPr>
                <w:ilvl w:val="0"/>
                <w:numId w:val="4"/>
              </w:numPr>
              <w:autoSpaceDE w:val="0"/>
              <w:autoSpaceDN w:val="0"/>
              <w:adjustRightInd w:val="0"/>
              <w:snapToGrid w:val="0"/>
              <w:spacing w:line="480" w:lineRule="exact"/>
              <w:ind w:leftChars="0" w:left="357" w:hanging="357"/>
              <w:jc w:val="both"/>
              <w:rPr>
                <w:rFonts w:ascii="標楷體" w:eastAsia="標楷體" w:hAnsi="標楷體"/>
                <w:sz w:val="24"/>
                <w:szCs w:val="24"/>
              </w:rPr>
            </w:pPr>
            <w:r w:rsidRPr="007F799E">
              <w:rPr>
                <w:rFonts w:ascii="標楷體" w:eastAsia="標楷體" w:hAnsi="標楷體" w:hint="eastAsia"/>
                <w:sz w:val="24"/>
                <w:szCs w:val="24"/>
              </w:rPr>
              <w:t>國中小社會領域輔導團</w:t>
            </w:r>
          </w:p>
          <w:p w14:paraId="7EB08B55" w14:textId="77777777" w:rsidR="00643A65" w:rsidRPr="00621FE0" w:rsidRDefault="00643A65" w:rsidP="006103FC">
            <w:pPr>
              <w:pStyle w:val="a7"/>
              <w:numPr>
                <w:ilvl w:val="0"/>
                <w:numId w:val="4"/>
              </w:numPr>
              <w:autoSpaceDE w:val="0"/>
              <w:autoSpaceDN w:val="0"/>
              <w:adjustRightInd w:val="0"/>
              <w:snapToGrid w:val="0"/>
              <w:spacing w:line="480" w:lineRule="exact"/>
              <w:ind w:leftChars="0" w:left="357" w:hanging="357"/>
              <w:jc w:val="both"/>
              <w:rPr>
                <w:rFonts w:ascii="標楷體" w:eastAsia="標楷體" w:hAnsi="標楷體"/>
                <w:sz w:val="24"/>
                <w:szCs w:val="24"/>
              </w:rPr>
            </w:pPr>
            <w:r w:rsidRPr="001C1D7B">
              <w:rPr>
                <w:rFonts w:ascii="標楷體" w:eastAsia="標楷體" w:hAnsi="標楷體" w:hint="eastAsia"/>
                <w:color w:val="000000" w:themeColor="text1"/>
                <w:sz w:val="24"/>
                <w:szCs w:val="24"/>
                <w:lang w:eastAsia="zh-TW"/>
              </w:rPr>
              <w:t>國中小科技領域輔導團</w:t>
            </w:r>
          </w:p>
          <w:p w14:paraId="4A409CF7" w14:textId="77777777" w:rsidR="00621FE0" w:rsidRDefault="00621FE0" w:rsidP="00621FE0">
            <w:pPr>
              <w:rPr>
                <w:rFonts w:ascii="標楷體" w:eastAsia="標楷體" w:hAnsi="標楷體" w:cs="Times New Roman"/>
                <w:color w:val="000000" w:themeColor="text1"/>
                <w:kern w:val="0"/>
                <w:szCs w:val="24"/>
                <w:lang w:val="x-none"/>
              </w:rPr>
            </w:pPr>
          </w:p>
          <w:p w14:paraId="4262584F" w14:textId="2BD27F02" w:rsidR="00621FE0" w:rsidRPr="00621FE0" w:rsidRDefault="00621FE0" w:rsidP="00621FE0">
            <w:pPr>
              <w:tabs>
                <w:tab w:val="left" w:pos="877"/>
              </w:tabs>
              <w:rPr>
                <w:lang w:val="x-none" w:eastAsia="x-none"/>
              </w:rPr>
            </w:pPr>
            <w:r>
              <w:rPr>
                <w:lang w:val="x-none" w:eastAsia="x-none"/>
              </w:rPr>
              <w:tab/>
            </w:r>
          </w:p>
        </w:tc>
        <w:tc>
          <w:tcPr>
            <w:tcW w:w="3119" w:type="dxa"/>
          </w:tcPr>
          <w:p w14:paraId="51E299DA" w14:textId="77777777" w:rsidR="002B2176" w:rsidRPr="007F799E" w:rsidRDefault="00D1004F" w:rsidP="006103FC">
            <w:pPr>
              <w:autoSpaceDE w:val="0"/>
              <w:autoSpaceDN w:val="0"/>
              <w:adjustRightInd w:val="0"/>
              <w:snapToGrid w:val="0"/>
              <w:spacing w:line="480" w:lineRule="exact"/>
              <w:jc w:val="both"/>
              <w:rPr>
                <w:rFonts w:ascii="標楷體" w:eastAsia="標楷體" w:hAnsi="標楷體" w:cs="Times New Roman"/>
                <w:kern w:val="0"/>
                <w:szCs w:val="24"/>
              </w:rPr>
            </w:pPr>
            <w:r w:rsidRPr="007F799E">
              <w:rPr>
                <w:rFonts w:ascii="標楷體" w:eastAsia="標楷體" w:hAnsi="標楷體" w:cs="Times New Roman" w:hint="eastAsia"/>
                <w:kern w:val="0"/>
                <w:szCs w:val="24"/>
              </w:rPr>
              <w:t>國小：</w:t>
            </w:r>
          </w:p>
          <w:p w14:paraId="7D352126" w14:textId="77777777" w:rsidR="00D1004F" w:rsidRPr="007F799E" w:rsidRDefault="00D1004F" w:rsidP="006103FC">
            <w:pPr>
              <w:autoSpaceDE w:val="0"/>
              <w:autoSpaceDN w:val="0"/>
              <w:adjustRightInd w:val="0"/>
              <w:snapToGrid w:val="0"/>
              <w:spacing w:line="480" w:lineRule="exact"/>
              <w:jc w:val="both"/>
              <w:rPr>
                <w:rFonts w:ascii="標楷體" w:eastAsia="標楷體" w:hAnsi="標楷體" w:cs="Times New Roman"/>
                <w:kern w:val="0"/>
                <w:szCs w:val="24"/>
              </w:rPr>
            </w:pPr>
            <w:r w:rsidRPr="007F799E">
              <w:rPr>
                <w:rFonts w:ascii="標楷體" w:eastAsia="標楷體" w:hAnsi="標楷體" w:cs="Times New Roman" w:hint="eastAsia"/>
                <w:kern w:val="0"/>
                <w:szCs w:val="24"/>
              </w:rPr>
              <w:t>陳桂梅、林華峰、連安青、游可如、李秀蘭、李偲華、吳惠貞、彭莘茹、黃婉婷、蘇玉華、蘇瑞儒、楊美琍、陳立宇、李采綾、陳佳琳、張慧娟、陳怡燕、謝燕惠、王欣薇、吳台鳳、張玉真、林慧芊</w:t>
            </w:r>
          </w:p>
          <w:p w14:paraId="7A45B0A7" w14:textId="77777777" w:rsidR="00D1004F" w:rsidRPr="007F799E" w:rsidRDefault="00D1004F" w:rsidP="006103FC">
            <w:pPr>
              <w:autoSpaceDE w:val="0"/>
              <w:autoSpaceDN w:val="0"/>
              <w:adjustRightInd w:val="0"/>
              <w:snapToGrid w:val="0"/>
              <w:spacing w:line="480" w:lineRule="exact"/>
              <w:jc w:val="both"/>
              <w:rPr>
                <w:rFonts w:ascii="標楷體" w:eastAsia="標楷體" w:hAnsi="標楷體" w:cs="Times New Roman"/>
                <w:kern w:val="0"/>
                <w:szCs w:val="24"/>
              </w:rPr>
            </w:pPr>
            <w:r w:rsidRPr="007F799E">
              <w:rPr>
                <w:rFonts w:ascii="標楷體" w:eastAsia="標楷體" w:hAnsi="標楷體" w:cs="Times New Roman" w:hint="eastAsia"/>
                <w:kern w:val="0"/>
                <w:szCs w:val="24"/>
              </w:rPr>
              <w:t>國中：</w:t>
            </w:r>
          </w:p>
          <w:p w14:paraId="5E96EEA0" w14:textId="77777777" w:rsidR="00D1004F" w:rsidRPr="007F799E" w:rsidRDefault="00D1004F" w:rsidP="006103FC">
            <w:pPr>
              <w:autoSpaceDE w:val="0"/>
              <w:autoSpaceDN w:val="0"/>
              <w:adjustRightInd w:val="0"/>
              <w:snapToGrid w:val="0"/>
              <w:spacing w:line="480" w:lineRule="exact"/>
              <w:jc w:val="both"/>
              <w:rPr>
                <w:rFonts w:ascii="標楷體" w:eastAsia="標楷體" w:hAnsi="標楷體" w:cs="Times New Roman"/>
                <w:kern w:val="0"/>
                <w:szCs w:val="24"/>
              </w:rPr>
            </w:pPr>
            <w:r w:rsidRPr="007F799E">
              <w:rPr>
                <w:rFonts w:ascii="標楷體" w:eastAsia="標楷體" w:hAnsi="標楷體" w:cs="Times New Roman" w:hint="eastAsia"/>
                <w:kern w:val="0"/>
                <w:szCs w:val="24"/>
              </w:rPr>
              <w:t>孫台育、蕭瑞隆、徐明卉、張文權</w:t>
            </w:r>
          </w:p>
        </w:tc>
      </w:tr>
    </w:tbl>
    <w:p w14:paraId="37C164DD" w14:textId="77777777" w:rsidR="00C11F05" w:rsidRDefault="00C11F05" w:rsidP="00D66F54">
      <w:pPr>
        <w:autoSpaceDE w:val="0"/>
        <w:autoSpaceDN w:val="0"/>
        <w:spacing w:beforeLines="50" w:before="180" w:line="440" w:lineRule="exact"/>
        <w:jc w:val="both"/>
        <w:rPr>
          <w:rFonts w:ascii="標楷體" w:eastAsia="標楷體" w:hAnsi="標楷體"/>
          <w:b/>
          <w:szCs w:val="24"/>
        </w:rPr>
      </w:pPr>
    </w:p>
    <w:p w14:paraId="1147398C" w14:textId="77777777" w:rsidR="00C11F05" w:rsidRDefault="00C11F05" w:rsidP="00C11F05">
      <w:pPr>
        <w:widowControl/>
        <w:rPr>
          <w:rFonts w:ascii="標楷體" w:eastAsia="標楷體" w:hAnsi="標楷體"/>
          <w:b/>
          <w:color w:val="000000"/>
          <w:sz w:val="36"/>
        </w:rPr>
        <w:sectPr w:rsidR="00C11F05" w:rsidSect="00654483">
          <w:footerReference w:type="default" r:id="rId18"/>
          <w:pgSz w:w="11906" w:h="16838" w:code="9"/>
          <w:pgMar w:top="1418" w:right="1418" w:bottom="1418" w:left="1418" w:header="851" w:footer="851" w:gutter="0"/>
          <w:pgNumType w:start="0"/>
          <w:cols w:space="425"/>
          <w:titlePg/>
          <w:docGrid w:type="lines" w:linePitch="360"/>
        </w:sectPr>
      </w:pPr>
      <w:r>
        <w:rPr>
          <w:rFonts w:ascii="標楷體" w:eastAsia="標楷體" w:hAnsi="標楷體"/>
          <w:b/>
          <w:szCs w:val="24"/>
        </w:rPr>
        <w:br w:type="page"/>
      </w:r>
    </w:p>
    <w:p w14:paraId="7477595E" w14:textId="77777777" w:rsidR="00C11F05" w:rsidRPr="00353497" w:rsidRDefault="00C11F05" w:rsidP="00D66F54">
      <w:pPr>
        <w:spacing w:afterLines="50" w:after="180" w:line="400" w:lineRule="exact"/>
        <w:jc w:val="center"/>
        <w:rPr>
          <w:rFonts w:ascii="標楷體" w:eastAsia="標楷體" w:hAnsi="標楷體"/>
          <w:b/>
          <w:color w:val="000000"/>
        </w:rPr>
      </w:pPr>
      <w:r>
        <w:rPr>
          <w:rFonts w:ascii="標楷體" w:eastAsia="標楷體" w:hAnsi="標楷體" w:hint="eastAsia"/>
          <w:b/>
          <w:color w:val="000000"/>
          <w:sz w:val="36"/>
        </w:rPr>
        <w:lastRenderedPageBreak/>
        <w:t>教</w:t>
      </w:r>
      <w:r w:rsidRPr="007C28F7">
        <w:rPr>
          <w:rFonts w:ascii="標楷體" w:eastAsia="標楷體" w:hAnsi="標楷體" w:hint="eastAsia"/>
          <w:b/>
          <w:color w:val="000000"/>
          <w:sz w:val="36"/>
        </w:rPr>
        <w:t>師專業發展實踐方案地方輔導群</w:t>
      </w:r>
      <w:r w:rsidRPr="00353497">
        <w:rPr>
          <w:rFonts w:ascii="標楷體" w:eastAsia="標楷體" w:hAnsi="標楷體" w:hint="eastAsia"/>
          <w:b/>
          <w:color w:val="000000"/>
          <w:sz w:val="36"/>
        </w:rPr>
        <w:t>成員背景表</w:t>
      </w:r>
    </w:p>
    <w:p w14:paraId="21AC5D1E" w14:textId="77777777" w:rsidR="00C11F05" w:rsidRPr="00353497" w:rsidRDefault="00C11F05" w:rsidP="00D66F54">
      <w:pPr>
        <w:spacing w:afterLines="50" w:after="180" w:line="400" w:lineRule="exact"/>
        <w:jc w:val="both"/>
        <w:rPr>
          <w:rFonts w:ascii="標楷體" w:eastAsia="標楷體" w:hAnsi="標楷體"/>
          <w:b/>
          <w:color w:val="000000"/>
          <w:sz w:val="32"/>
        </w:rPr>
      </w:pPr>
      <w:r w:rsidRPr="00353497">
        <w:rPr>
          <w:rFonts w:ascii="標楷體" w:eastAsia="標楷體" w:hAnsi="標楷體" w:hint="eastAsia"/>
          <w:b/>
          <w:color w:val="000000"/>
          <w:sz w:val="32"/>
        </w:rPr>
        <w:t>縣市：</w:t>
      </w:r>
      <w:r>
        <w:rPr>
          <w:rFonts w:ascii="標楷體" w:eastAsia="標楷體" w:hAnsi="標楷體" w:hint="eastAsia"/>
          <w:b/>
          <w:color w:val="000000"/>
          <w:sz w:val="32"/>
        </w:rPr>
        <w:t>花蓮縣</w:t>
      </w:r>
    </w:p>
    <w:p w14:paraId="6C7D0603" w14:textId="77777777" w:rsidR="00C11F05" w:rsidRPr="00353497" w:rsidRDefault="00C11F05" w:rsidP="00D66F54">
      <w:pPr>
        <w:spacing w:afterLines="50" w:after="180" w:line="400" w:lineRule="exact"/>
        <w:jc w:val="both"/>
        <w:rPr>
          <w:rFonts w:ascii="標楷體" w:eastAsia="標楷體" w:hAnsi="標楷體"/>
          <w:color w:val="000000"/>
        </w:rPr>
      </w:pPr>
      <w:r w:rsidRPr="00353497">
        <w:rPr>
          <w:rFonts w:ascii="標楷體" w:eastAsia="標楷體" w:hAnsi="標楷體" w:hint="eastAsia"/>
          <w:b/>
          <w:color w:val="000000"/>
          <w:sz w:val="32"/>
        </w:rPr>
        <w:t>領域（議題）：</w:t>
      </w:r>
      <w:r w:rsidRPr="007C28F7">
        <w:rPr>
          <w:rFonts w:ascii="標楷體" w:eastAsia="標楷體" w:hAnsi="標楷體" w:hint="eastAsia"/>
          <w:b/>
          <w:color w:val="000000"/>
          <w:sz w:val="32"/>
        </w:rPr>
        <w:t>教師專業發展實踐方案地方輔導群運作計畫</w:t>
      </w:r>
    </w:p>
    <w:tbl>
      <w:tblPr>
        <w:tblW w:w="14459"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709"/>
        <w:gridCol w:w="1418"/>
        <w:gridCol w:w="1275"/>
        <w:gridCol w:w="1418"/>
        <w:gridCol w:w="3118"/>
        <w:gridCol w:w="2977"/>
        <w:gridCol w:w="1134"/>
        <w:gridCol w:w="1276"/>
        <w:gridCol w:w="1134"/>
      </w:tblGrid>
      <w:tr w:rsidR="00C11F05" w:rsidRPr="00353497" w14:paraId="36C4BAA6" w14:textId="77777777" w:rsidTr="00044F95">
        <w:trPr>
          <w:tblHeader/>
        </w:trPr>
        <w:tc>
          <w:tcPr>
            <w:tcW w:w="709" w:type="dxa"/>
            <w:vMerge w:val="restart"/>
            <w:shd w:val="clear" w:color="auto" w:fill="auto"/>
            <w:vAlign w:val="center"/>
          </w:tcPr>
          <w:p w14:paraId="135C9130"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r w:rsidRPr="00353497">
              <w:rPr>
                <w:rFonts w:ascii="標楷體" w:eastAsia="標楷體" w:hAnsi="標楷體" w:hint="eastAsia"/>
                <w:color w:val="000000"/>
                <w:szCs w:val="24"/>
              </w:rPr>
              <w:t>編號</w:t>
            </w:r>
          </w:p>
        </w:tc>
        <w:tc>
          <w:tcPr>
            <w:tcW w:w="1418" w:type="dxa"/>
            <w:vMerge w:val="restart"/>
            <w:shd w:val="clear" w:color="auto" w:fill="auto"/>
            <w:vAlign w:val="center"/>
          </w:tcPr>
          <w:p w14:paraId="613A87B9"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r w:rsidRPr="00353497">
              <w:rPr>
                <w:rFonts w:ascii="標楷體" w:eastAsia="標楷體" w:hAnsi="標楷體" w:hint="eastAsia"/>
                <w:color w:val="000000"/>
                <w:szCs w:val="24"/>
              </w:rPr>
              <w:t>姓名</w:t>
            </w:r>
          </w:p>
        </w:tc>
        <w:tc>
          <w:tcPr>
            <w:tcW w:w="1275" w:type="dxa"/>
            <w:vMerge w:val="restart"/>
            <w:shd w:val="clear" w:color="auto" w:fill="auto"/>
            <w:vAlign w:val="center"/>
          </w:tcPr>
          <w:p w14:paraId="1D75A145"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r w:rsidRPr="00353497">
              <w:rPr>
                <w:rFonts w:ascii="標楷體" w:eastAsia="標楷體" w:hAnsi="標楷體" w:hint="eastAsia"/>
                <w:color w:val="000000"/>
                <w:szCs w:val="24"/>
              </w:rPr>
              <w:t>職務</w:t>
            </w:r>
          </w:p>
        </w:tc>
        <w:tc>
          <w:tcPr>
            <w:tcW w:w="1418" w:type="dxa"/>
            <w:vMerge w:val="restart"/>
            <w:shd w:val="clear" w:color="auto" w:fill="auto"/>
            <w:vAlign w:val="center"/>
          </w:tcPr>
          <w:p w14:paraId="44B89E78"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r w:rsidRPr="00353497">
              <w:rPr>
                <w:rFonts w:ascii="標楷體" w:eastAsia="標楷體" w:hAnsi="標楷體" w:hint="eastAsia"/>
                <w:color w:val="000000"/>
                <w:szCs w:val="24"/>
              </w:rPr>
              <w:t>服務階段</w:t>
            </w:r>
          </w:p>
        </w:tc>
        <w:tc>
          <w:tcPr>
            <w:tcW w:w="3118" w:type="dxa"/>
            <w:vMerge w:val="restart"/>
            <w:shd w:val="clear" w:color="auto" w:fill="auto"/>
            <w:vAlign w:val="center"/>
          </w:tcPr>
          <w:p w14:paraId="79A44997"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r w:rsidRPr="00353497">
              <w:rPr>
                <w:rFonts w:ascii="標楷體" w:eastAsia="標楷體" w:hAnsi="標楷體" w:hint="eastAsia"/>
                <w:color w:val="000000"/>
                <w:szCs w:val="24"/>
              </w:rPr>
              <w:t>輔導團三階課程</w:t>
            </w:r>
          </w:p>
          <w:p w14:paraId="2EA82A8E"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r w:rsidRPr="00353497">
              <w:rPr>
                <w:rFonts w:ascii="標楷體" w:eastAsia="標楷體" w:hAnsi="標楷體" w:hint="eastAsia"/>
                <w:color w:val="000000"/>
                <w:szCs w:val="24"/>
              </w:rPr>
              <w:t>認證情形（階段/年度）</w:t>
            </w:r>
          </w:p>
        </w:tc>
        <w:tc>
          <w:tcPr>
            <w:tcW w:w="2977" w:type="dxa"/>
            <w:vMerge w:val="restart"/>
            <w:shd w:val="clear" w:color="auto" w:fill="auto"/>
            <w:vAlign w:val="center"/>
          </w:tcPr>
          <w:p w14:paraId="04755771"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r w:rsidRPr="00353497">
              <w:rPr>
                <w:rFonts w:ascii="標楷體" w:eastAsia="標楷體" w:hAnsi="標楷體" w:hint="eastAsia"/>
                <w:color w:val="000000"/>
                <w:szCs w:val="24"/>
              </w:rPr>
              <w:t>專業人才培訓</w:t>
            </w:r>
          </w:p>
          <w:p w14:paraId="24A832F7"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r w:rsidRPr="00353497">
              <w:rPr>
                <w:rFonts w:ascii="標楷體" w:eastAsia="標楷體" w:hAnsi="標楷體" w:hint="eastAsia"/>
                <w:color w:val="000000"/>
                <w:szCs w:val="24"/>
              </w:rPr>
              <w:t>認證情形（階段/年度）</w:t>
            </w:r>
          </w:p>
        </w:tc>
        <w:tc>
          <w:tcPr>
            <w:tcW w:w="3544" w:type="dxa"/>
            <w:gridSpan w:val="3"/>
            <w:shd w:val="clear" w:color="auto" w:fill="auto"/>
            <w:vAlign w:val="center"/>
          </w:tcPr>
          <w:p w14:paraId="63B7E7F3"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r w:rsidRPr="00353497">
              <w:rPr>
                <w:rFonts w:ascii="標楷體" w:eastAsia="標楷體" w:hAnsi="標楷體" w:hint="eastAsia"/>
                <w:color w:val="000000"/>
                <w:szCs w:val="24"/>
              </w:rPr>
              <w:t>十二年國教種子講師</w:t>
            </w:r>
          </w:p>
          <w:p w14:paraId="214A344A"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r w:rsidRPr="00353497">
              <w:rPr>
                <w:rFonts w:ascii="標楷體" w:eastAsia="標楷體" w:hAnsi="標楷體" w:hint="eastAsia"/>
                <w:color w:val="000000"/>
                <w:szCs w:val="24"/>
              </w:rPr>
              <w:t>培訓認證情形</w:t>
            </w:r>
          </w:p>
        </w:tc>
      </w:tr>
      <w:tr w:rsidR="00C11F05" w:rsidRPr="00353497" w14:paraId="6C552793" w14:textId="77777777" w:rsidTr="00044F95">
        <w:trPr>
          <w:tblHeader/>
        </w:trPr>
        <w:tc>
          <w:tcPr>
            <w:tcW w:w="709" w:type="dxa"/>
            <w:vMerge/>
            <w:tcBorders>
              <w:bottom w:val="single" w:sz="24" w:space="0" w:color="auto"/>
            </w:tcBorders>
            <w:shd w:val="clear" w:color="auto" w:fill="auto"/>
            <w:vAlign w:val="center"/>
          </w:tcPr>
          <w:p w14:paraId="34393BE3"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p>
        </w:tc>
        <w:tc>
          <w:tcPr>
            <w:tcW w:w="1418" w:type="dxa"/>
            <w:vMerge/>
            <w:tcBorders>
              <w:bottom w:val="single" w:sz="24" w:space="0" w:color="auto"/>
            </w:tcBorders>
            <w:shd w:val="clear" w:color="auto" w:fill="auto"/>
            <w:vAlign w:val="center"/>
          </w:tcPr>
          <w:p w14:paraId="12BB352E"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p>
        </w:tc>
        <w:tc>
          <w:tcPr>
            <w:tcW w:w="1275" w:type="dxa"/>
            <w:vMerge/>
            <w:tcBorders>
              <w:bottom w:val="single" w:sz="24" w:space="0" w:color="auto"/>
            </w:tcBorders>
            <w:shd w:val="clear" w:color="auto" w:fill="auto"/>
            <w:vAlign w:val="center"/>
          </w:tcPr>
          <w:p w14:paraId="32F3E4A7"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p>
        </w:tc>
        <w:tc>
          <w:tcPr>
            <w:tcW w:w="1418" w:type="dxa"/>
            <w:vMerge/>
            <w:tcBorders>
              <w:bottom w:val="single" w:sz="24" w:space="0" w:color="auto"/>
            </w:tcBorders>
            <w:shd w:val="clear" w:color="auto" w:fill="auto"/>
            <w:vAlign w:val="center"/>
          </w:tcPr>
          <w:p w14:paraId="5197A452"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p>
        </w:tc>
        <w:tc>
          <w:tcPr>
            <w:tcW w:w="3118" w:type="dxa"/>
            <w:vMerge/>
            <w:tcBorders>
              <w:bottom w:val="single" w:sz="24" w:space="0" w:color="auto"/>
            </w:tcBorders>
            <w:shd w:val="clear" w:color="auto" w:fill="auto"/>
            <w:vAlign w:val="center"/>
          </w:tcPr>
          <w:p w14:paraId="4187CCD5"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p>
        </w:tc>
        <w:tc>
          <w:tcPr>
            <w:tcW w:w="2977" w:type="dxa"/>
            <w:vMerge/>
            <w:tcBorders>
              <w:bottom w:val="single" w:sz="24" w:space="0" w:color="auto"/>
            </w:tcBorders>
            <w:shd w:val="clear" w:color="auto" w:fill="auto"/>
            <w:vAlign w:val="center"/>
          </w:tcPr>
          <w:p w14:paraId="11C9E890"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p>
        </w:tc>
        <w:tc>
          <w:tcPr>
            <w:tcW w:w="1134" w:type="dxa"/>
            <w:tcBorders>
              <w:bottom w:val="single" w:sz="24" w:space="0" w:color="auto"/>
            </w:tcBorders>
            <w:shd w:val="clear" w:color="auto" w:fill="auto"/>
            <w:vAlign w:val="center"/>
          </w:tcPr>
          <w:p w14:paraId="09EBA658"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r w:rsidRPr="00353497">
              <w:rPr>
                <w:rFonts w:ascii="標楷體" w:eastAsia="標楷體" w:hAnsi="標楷體" w:hint="eastAsia"/>
                <w:color w:val="000000"/>
                <w:szCs w:val="24"/>
              </w:rPr>
              <w:t>總綱</w:t>
            </w:r>
          </w:p>
        </w:tc>
        <w:tc>
          <w:tcPr>
            <w:tcW w:w="1276" w:type="dxa"/>
            <w:tcBorders>
              <w:bottom w:val="single" w:sz="24" w:space="0" w:color="auto"/>
            </w:tcBorders>
            <w:shd w:val="clear" w:color="auto" w:fill="auto"/>
            <w:vAlign w:val="center"/>
          </w:tcPr>
          <w:p w14:paraId="30594321" w14:textId="77777777" w:rsidR="00C11F05" w:rsidRPr="00353497" w:rsidRDefault="00C11F05" w:rsidP="00C11F05">
            <w:pPr>
              <w:autoSpaceDE w:val="0"/>
              <w:autoSpaceDN w:val="0"/>
              <w:adjustRightInd w:val="0"/>
              <w:snapToGrid w:val="0"/>
              <w:spacing w:line="240" w:lineRule="atLeast"/>
              <w:ind w:leftChars="-50" w:left="-120" w:rightChars="-50" w:right="-120"/>
              <w:jc w:val="center"/>
              <w:rPr>
                <w:rFonts w:ascii="標楷體" w:eastAsia="標楷體" w:hAnsi="標楷體"/>
                <w:color w:val="000000"/>
                <w:szCs w:val="24"/>
              </w:rPr>
            </w:pPr>
            <w:r w:rsidRPr="00353497">
              <w:rPr>
                <w:rFonts w:ascii="標楷體" w:eastAsia="標楷體" w:hAnsi="標楷體" w:hint="eastAsia"/>
                <w:color w:val="000000"/>
                <w:szCs w:val="24"/>
              </w:rPr>
              <w:t>主題進階</w:t>
            </w:r>
          </w:p>
        </w:tc>
        <w:tc>
          <w:tcPr>
            <w:tcW w:w="1134" w:type="dxa"/>
            <w:tcBorders>
              <w:bottom w:val="single" w:sz="24" w:space="0" w:color="auto"/>
            </w:tcBorders>
            <w:shd w:val="clear" w:color="auto" w:fill="auto"/>
            <w:vAlign w:val="center"/>
          </w:tcPr>
          <w:p w14:paraId="6B711590"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r w:rsidRPr="00353497">
              <w:rPr>
                <w:rFonts w:ascii="標楷體" w:eastAsia="標楷體" w:hAnsi="標楷體" w:hint="eastAsia"/>
                <w:color w:val="000000"/>
                <w:szCs w:val="24"/>
              </w:rPr>
              <w:t>領綱</w:t>
            </w:r>
          </w:p>
        </w:tc>
      </w:tr>
      <w:tr w:rsidR="00C11F05" w:rsidRPr="007C28F7" w14:paraId="3783EEDA" w14:textId="77777777" w:rsidTr="00044F95">
        <w:trPr>
          <w:trHeight w:val="504"/>
        </w:trPr>
        <w:tc>
          <w:tcPr>
            <w:tcW w:w="709" w:type="dxa"/>
            <w:shd w:val="clear" w:color="auto" w:fill="auto"/>
            <w:vAlign w:val="center"/>
          </w:tcPr>
          <w:p w14:paraId="4747ABE6" w14:textId="230E60D1" w:rsidR="00C11F05" w:rsidRPr="007C28F7" w:rsidRDefault="009C5C67"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1</w:t>
            </w:r>
          </w:p>
        </w:tc>
        <w:tc>
          <w:tcPr>
            <w:tcW w:w="1418" w:type="dxa"/>
            <w:shd w:val="clear" w:color="auto" w:fill="auto"/>
            <w:vAlign w:val="center"/>
          </w:tcPr>
          <w:p w14:paraId="239A7065" w14:textId="4F389E1A" w:rsidR="00C11F05" w:rsidRPr="007C28F7" w:rsidRDefault="006A0F92"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李國明</w:t>
            </w:r>
          </w:p>
        </w:tc>
        <w:tc>
          <w:tcPr>
            <w:tcW w:w="1275" w:type="dxa"/>
            <w:shd w:val="clear" w:color="auto" w:fill="auto"/>
            <w:vAlign w:val="center"/>
          </w:tcPr>
          <w:p w14:paraId="76D6A45C" w14:textId="02AF39E9" w:rsidR="00C11F05" w:rsidRPr="007C28F7" w:rsidRDefault="006A0F92"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校長</w:t>
            </w:r>
          </w:p>
        </w:tc>
        <w:tc>
          <w:tcPr>
            <w:tcW w:w="1418" w:type="dxa"/>
            <w:shd w:val="clear" w:color="auto" w:fill="auto"/>
            <w:vAlign w:val="center"/>
          </w:tcPr>
          <w:p w14:paraId="236C5D2D" w14:textId="3196FC5C" w:rsidR="00C11F05" w:rsidRPr="007C28F7" w:rsidRDefault="006A0F92"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國小</w:t>
            </w:r>
          </w:p>
        </w:tc>
        <w:tc>
          <w:tcPr>
            <w:tcW w:w="3118" w:type="dxa"/>
            <w:shd w:val="clear" w:color="auto" w:fill="auto"/>
            <w:vAlign w:val="center"/>
          </w:tcPr>
          <w:p w14:paraId="0F3F55A7" w14:textId="6E058679" w:rsidR="00C11F05" w:rsidRPr="007C28F7" w:rsidRDefault="006A0F92"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課發中心主任</w:t>
            </w:r>
          </w:p>
        </w:tc>
        <w:tc>
          <w:tcPr>
            <w:tcW w:w="2977" w:type="dxa"/>
            <w:shd w:val="clear" w:color="auto" w:fill="auto"/>
            <w:vAlign w:val="center"/>
          </w:tcPr>
          <w:p w14:paraId="0BC59407" w14:textId="5848EE3B" w:rsidR="00C11F05" w:rsidRPr="007C28F7" w:rsidRDefault="00A86FB7"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進階認證</w:t>
            </w:r>
          </w:p>
        </w:tc>
        <w:tc>
          <w:tcPr>
            <w:tcW w:w="1134" w:type="dxa"/>
            <w:shd w:val="clear" w:color="auto" w:fill="auto"/>
            <w:vAlign w:val="center"/>
          </w:tcPr>
          <w:p w14:paraId="35CC9866" w14:textId="020F04F6" w:rsidR="00C11F05" w:rsidRPr="007C28F7" w:rsidRDefault="006A0F92"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c>
          <w:tcPr>
            <w:tcW w:w="1276" w:type="dxa"/>
            <w:shd w:val="clear" w:color="auto" w:fill="auto"/>
            <w:vAlign w:val="center"/>
          </w:tcPr>
          <w:p w14:paraId="04FF6251" w14:textId="153E0DC3" w:rsidR="00C11F05" w:rsidRPr="007C28F7" w:rsidRDefault="006A0F92"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c>
          <w:tcPr>
            <w:tcW w:w="1134" w:type="dxa"/>
            <w:shd w:val="clear" w:color="auto" w:fill="auto"/>
            <w:vAlign w:val="center"/>
          </w:tcPr>
          <w:p w14:paraId="546B680F" w14:textId="3E722DD5"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p>
        </w:tc>
      </w:tr>
      <w:tr w:rsidR="00C11F05" w:rsidRPr="007C28F7" w14:paraId="3872B5AB" w14:textId="77777777" w:rsidTr="00044F95">
        <w:trPr>
          <w:trHeight w:val="504"/>
        </w:trPr>
        <w:tc>
          <w:tcPr>
            <w:tcW w:w="709" w:type="dxa"/>
            <w:shd w:val="clear" w:color="auto" w:fill="auto"/>
            <w:vAlign w:val="center"/>
          </w:tcPr>
          <w:p w14:paraId="5B6EEE25" w14:textId="48713607" w:rsidR="00C11F05" w:rsidRPr="007C28F7" w:rsidRDefault="009C5C67"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2</w:t>
            </w:r>
          </w:p>
        </w:tc>
        <w:tc>
          <w:tcPr>
            <w:tcW w:w="1418" w:type="dxa"/>
            <w:shd w:val="clear" w:color="auto" w:fill="auto"/>
            <w:vAlign w:val="center"/>
          </w:tcPr>
          <w:p w14:paraId="49B2F02F"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張世璿</w:t>
            </w:r>
          </w:p>
        </w:tc>
        <w:tc>
          <w:tcPr>
            <w:tcW w:w="1275" w:type="dxa"/>
            <w:shd w:val="clear" w:color="auto" w:fill="auto"/>
            <w:vAlign w:val="center"/>
          </w:tcPr>
          <w:p w14:paraId="70B526BE"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校長</w:t>
            </w:r>
          </w:p>
        </w:tc>
        <w:tc>
          <w:tcPr>
            <w:tcW w:w="1418" w:type="dxa"/>
            <w:shd w:val="clear" w:color="auto" w:fill="auto"/>
            <w:vAlign w:val="center"/>
          </w:tcPr>
          <w:p w14:paraId="709C47E6"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國小</w:t>
            </w:r>
          </w:p>
        </w:tc>
        <w:tc>
          <w:tcPr>
            <w:tcW w:w="3118" w:type="dxa"/>
            <w:shd w:val="clear" w:color="auto" w:fill="auto"/>
            <w:vAlign w:val="center"/>
          </w:tcPr>
          <w:p w14:paraId="367F2C94" w14:textId="77777777" w:rsidR="00C11F05" w:rsidRPr="007C28F7" w:rsidRDefault="00AD508C"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生活</w:t>
            </w:r>
            <w:r w:rsidR="001043B3">
              <w:rPr>
                <w:rFonts w:ascii="標楷體" w:eastAsia="標楷體" w:hAnsi="標楷體" w:hint="eastAsia"/>
                <w:color w:val="000000"/>
                <w:szCs w:val="24"/>
              </w:rPr>
              <w:t>輔導團</w:t>
            </w:r>
            <w:r w:rsidR="00C11F05" w:rsidRPr="007C28F7">
              <w:rPr>
                <w:rFonts w:ascii="標楷體" w:eastAsia="標楷體" w:hAnsi="標楷體" w:hint="eastAsia"/>
                <w:color w:val="000000"/>
                <w:szCs w:val="24"/>
              </w:rPr>
              <w:t>領召(</w:t>
            </w:r>
            <w:r w:rsidR="00C11F05">
              <w:rPr>
                <w:rFonts w:ascii="標楷體" w:eastAsia="標楷體" w:hAnsi="標楷體" w:hint="eastAsia"/>
                <w:color w:val="000000"/>
                <w:szCs w:val="24"/>
              </w:rPr>
              <w:t>1</w:t>
            </w:r>
            <w:r w:rsidR="001043B3">
              <w:rPr>
                <w:rFonts w:ascii="標楷體" w:eastAsia="標楷體" w:hAnsi="標楷體" w:hint="eastAsia"/>
                <w:color w:val="000000"/>
                <w:szCs w:val="24"/>
              </w:rPr>
              <w:t>10</w:t>
            </w:r>
            <w:r w:rsidR="00C11F05" w:rsidRPr="007C28F7">
              <w:rPr>
                <w:rFonts w:ascii="標楷體" w:eastAsia="標楷體" w:hAnsi="標楷體" w:hint="eastAsia"/>
                <w:color w:val="000000"/>
                <w:szCs w:val="24"/>
              </w:rPr>
              <w:t>)</w:t>
            </w:r>
          </w:p>
        </w:tc>
        <w:tc>
          <w:tcPr>
            <w:tcW w:w="2977" w:type="dxa"/>
            <w:shd w:val="clear" w:color="auto" w:fill="auto"/>
            <w:vAlign w:val="center"/>
          </w:tcPr>
          <w:p w14:paraId="47DE0481"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進階認證(104)</w:t>
            </w:r>
          </w:p>
        </w:tc>
        <w:tc>
          <w:tcPr>
            <w:tcW w:w="1134" w:type="dxa"/>
            <w:shd w:val="clear" w:color="auto" w:fill="auto"/>
            <w:vAlign w:val="center"/>
          </w:tcPr>
          <w:p w14:paraId="2B5FA16E"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c>
          <w:tcPr>
            <w:tcW w:w="1276" w:type="dxa"/>
            <w:shd w:val="clear" w:color="auto" w:fill="auto"/>
            <w:vAlign w:val="center"/>
          </w:tcPr>
          <w:p w14:paraId="0EC0C744"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p>
        </w:tc>
        <w:tc>
          <w:tcPr>
            <w:tcW w:w="1134" w:type="dxa"/>
            <w:shd w:val="clear" w:color="auto" w:fill="auto"/>
            <w:vAlign w:val="center"/>
          </w:tcPr>
          <w:p w14:paraId="14A92810"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r>
      <w:tr w:rsidR="00C11F05" w:rsidRPr="007C28F7" w14:paraId="233F41DC" w14:textId="77777777" w:rsidTr="00044F95">
        <w:trPr>
          <w:trHeight w:val="504"/>
        </w:trPr>
        <w:tc>
          <w:tcPr>
            <w:tcW w:w="709" w:type="dxa"/>
            <w:shd w:val="clear" w:color="auto" w:fill="auto"/>
            <w:vAlign w:val="center"/>
          </w:tcPr>
          <w:p w14:paraId="23B04261" w14:textId="3D360A7C" w:rsidR="00C11F05" w:rsidRPr="007C28F7" w:rsidRDefault="009C5C67"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3</w:t>
            </w:r>
          </w:p>
        </w:tc>
        <w:tc>
          <w:tcPr>
            <w:tcW w:w="1418" w:type="dxa"/>
            <w:shd w:val="clear" w:color="auto" w:fill="auto"/>
            <w:vAlign w:val="center"/>
          </w:tcPr>
          <w:p w14:paraId="3BEF543D"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楊琇惠</w:t>
            </w:r>
          </w:p>
        </w:tc>
        <w:tc>
          <w:tcPr>
            <w:tcW w:w="1275" w:type="dxa"/>
            <w:shd w:val="clear" w:color="auto" w:fill="auto"/>
            <w:vAlign w:val="center"/>
          </w:tcPr>
          <w:p w14:paraId="677F6932"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校長</w:t>
            </w:r>
          </w:p>
        </w:tc>
        <w:tc>
          <w:tcPr>
            <w:tcW w:w="1418" w:type="dxa"/>
            <w:shd w:val="clear" w:color="auto" w:fill="auto"/>
            <w:vAlign w:val="center"/>
          </w:tcPr>
          <w:p w14:paraId="1DF3967B"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國小</w:t>
            </w:r>
          </w:p>
        </w:tc>
        <w:tc>
          <w:tcPr>
            <w:tcW w:w="3118" w:type="dxa"/>
            <w:shd w:val="clear" w:color="auto" w:fill="auto"/>
            <w:vAlign w:val="center"/>
          </w:tcPr>
          <w:p w14:paraId="24E0B511" w14:textId="77777777" w:rsidR="00C11F05" w:rsidRPr="007C28F7" w:rsidRDefault="00AD508C" w:rsidP="00AD508C">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語文</w:t>
            </w:r>
            <w:r w:rsidR="00C11F05" w:rsidRPr="007C28F7">
              <w:rPr>
                <w:rFonts w:ascii="標楷體" w:eastAsia="標楷體" w:hAnsi="標楷體" w:hint="eastAsia"/>
                <w:color w:val="000000"/>
                <w:szCs w:val="24"/>
              </w:rPr>
              <w:t>輔導團副領召(</w:t>
            </w:r>
            <w:r w:rsidR="00C11F05">
              <w:rPr>
                <w:rFonts w:ascii="標楷體" w:eastAsia="標楷體" w:hAnsi="標楷體" w:hint="eastAsia"/>
                <w:color w:val="000000"/>
                <w:szCs w:val="24"/>
              </w:rPr>
              <w:t>108</w:t>
            </w:r>
            <w:r w:rsidR="00C11F05" w:rsidRPr="007C28F7">
              <w:rPr>
                <w:rFonts w:ascii="標楷體" w:eastAsia="標楷體" w:hAnsi="標楷體" w:hint="eastAsia"/>
                <w:color w:val="000000"/>
                <w:szCs w:val="24"/>
              </w:rPr>
              <w:t>)</w:t>
            </w:r>
            <w:r w:rsidRPr="007C28F7">
              <w:rPr>
                <w:rFonts w:ascii="標楷體" w:eastAsia="標楷體" w:hAnsi="標楷體"/>
                <w:color w:val="000000"/>
                <w:szCs w:val="24"/>
              </w:rPr>
              <w:t xml:space="preserve"> </w:t>
            </w:r>
          </w:p>
        </w:tc>
        <w:tc>
          <w:tcPr>
            <w:tcW w:w="2977" w:type="dxa"/>
            <w:shd w:val="clear" w:color="auto" w:fill="auto"/>
            <w:vAlign w:val="center"/>
          </w:tcPr>
          <w:p w14:paraId="5B8F127C"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5958F2">
              <w:rPr>
                <w:rFonts w:ascii="標楷體" w:eastAsia="標楷體" w:hAnsi="標楷體" w:hint="eastAsia"/>
                <w:color w:val="000000"/>
                <w:szCs w:val="24"/>
              </w:rPr>
              <w:t>進階認證(10</w:t>
            </w:r>
            <w:r>
              <w:rPr>
                <w:rFonts w:ascii="標楷體" w:eastAsia="標楷體" w:hAnsi="標楷體" w:hint="eastAsia"/>
                <w:color w:val="000000"/>
                <w:szCs w:val="24"/>
              </w:rPr>
              <w:t>3</w:t>
            </w:r>
            <w:r w:rsidRPr="005958F2">
              <w:rPr>
                <w:rFonts w:ascii="標楷體" w:eastAsia="標楷體" w:hAnsi="標楷體" w:hint="eastAsia"/>
                <w:color w:val="000000"/>
                <w:szCs w:val="24"/>
              </w:rPr>
              <w:t>)</w:t>
            </w:r>
          </w:p>
        </w:tc>
        <w:tc>
          <w:tcPr>
            <w:tcW w:w="1134" w:type="dxa"/>
            <w:shd w:val="clear" w:color="auto" w:fill="auto"/>
            <w:vAlign w:val="center"/>
          </w:tcPr>
          <w:p w14:paraId="1AC4F990"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c>
          <w:tcPr>
            <w:tcW w:w="1276" w:type="dxa"/>
            <w:shd w:val="clear" w:color="auto" w:fill="auto"/>
            <w:vAlign w:val="center"/>
          </w:tcPr>
          <w:p w14:paraId="11A6CCFA"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c>
          <w:tcPr>
            <w:tcW w:w="1134" w:type="dxa"/>
            <w:shd w:val="clear" w:color="auto" w:fill="auto"/>
            <w:vAlign w:val="center"/>
          </w:tcPr>
          <w:p w14:paraId="4712471F"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r>
      <w:tr w:rsidR="00C11F05" w:rsidRPr="007C28F7" w14:paraId="224F1ED4" w14:textId="77777777" w:rsidTr="00044F95">
        <w:trPr>
          <w:trHeight w:val="504"/>
        </w:trPr>
        <w:tc>
          <w:tcPr>
            <w:tcW w:w="709" w:type="dxa"/>
            <w:shd w:val="clear" w:color="auto" w:fill="auto"/>
            <w:vAlign w:val="center"/>
          </w:tcPr>
          <w:p w14:paraId="4CCE6758" w14:textId="08790044" w:rsidR="00C11F05" w:rsidRPr="007C28F7" w:rsidRDefault="009C5C67"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4</w:t>
            </w:r>
          </w:p>
        </w:tc>
        <w:tc>
          <w:tcPr>
            <w:tcW w:w="1418" w:type="dxa"/>
            <w:shd w:val="clear" w:color="auto" w:fill="auto"/>
            <w:vAlign w:val="center"/>
          </w:tcPr>
          <w:p w14:paraId="255F6D51"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蔣淑芳</w:t>
            </w:r>
          </w:p>
        </w:tc>
        <w:tc>
          <w:tcPr>
            <w:tcW w:w="1275" w:type="dxa"/>
            <w:shd w:val="clear" w:color="auto" w:fill="auto"/>
            <w:vAlign w:val="center"/>
          </w:tcPr>
          <w:p w14:paraId="58F187CD"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校長</w:t>
            </w:r>
          </w:p>
        </w:tc>
        <w:tc>
          <w:tcPr>
            <w:tcW w:w="1418" w:type="dxa"/>
            <w:shd w:val="clear" w:color="auto" w:fill="auto"/>
            <w:vAlign w:val="center"/>
          </w:tcPr>
          <w:p w14:paraId="44F3B956"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國小</w:t>
            </w:r>
          </w:p>
        </w:tc>
        <w:tc>
          <w:tcPr>
            <w:tcW w:w="3118" w:type="dxa"/>
            <w:shd w:val="clear" w:color="auto" w:fill="auto"/>
            <w:vAlign w:val="center"/>
          </w:tcPr>
          <w:p w14:paraId="5519E75E" w14:textId="77777777" w:rsidR="00C11F05" w:rsidRPr="007C28F7" w:rsidRDefault="00AD508C" w:rsidP="00AD508C">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健體</w:t>
            </w:r>
            <w:r w:rsidR="00C11F05" w:rsidRPr="007C28F7">
              <w:rPr>
                <w:rFonts w:ascii="標楷體" w:eastAsia="標楷體" w:hAnsi="標楷體" w:hint="eastAsia"/>
                <w:color w:val="000000"/>
                <w:szCs w:val="24"/>
              </w:rPr>
              <w:t>輔導團</w:t>
            </w:r>
            <w:r w:rsidR="00C11F05">
              <w:rPr>
                <w:rFonts w:ascii="標楷體" w:eastAsia="標楷體" w:hAnsi="標楷體" w:hint="eastAsia"/>
                <w:color w:val="000000"/>
                <w:szCs w:val="24"/>
              </w:rPr>
              <w:t>員</w:t>
            </w:r>
            <w:r w:rsidR="00C11F05" w:rsidRPr="007C28F7">
              <w:rPr>
                <w:rFonts w:ascii="標楷體" w:eastAsia="標楷體" w:hAnsi="標楷體" w:hint="eastAsia"/>
                <w:color w:val="000000"/>
                <w:szCs w:val="24"/>
              </w:rPr>
              <w:t>(</w:t>
            </w:r>
            <w:r w:rsidR="00C11F05">
              <w:rPr>
                <w:rFonts w:ascii="標楷體" w:eastAsia="標楷體" w:hAnsi="標楷體" w:hint="eastAsia"/>
                <w:color w:val="000000"/>
                <w:szCs w:val="24"/>
              </w:rPr>
              <w:t>108</w:t>
            </w:r>
            <w:r w:rsidR="00C11F05" w:rsidRPr="007C28F7">
              <w:rPr>
                <w:rFonts w:ascii="標楷體" w:eastAsia="標楷體" w:hAnsi="標楷體" w:hint="eastAsia"/>
                <w:color w:val="000000"/>
                <w:szCs w:val="24"/>
              </w:rPr>
              <w:t>)</w:t>
            </w:r>
            <w:r w:rsidRPr="007C28F7">
              <w:rPr>
                <w:rFonts w:ascii="標楷體" w:eastAsia="標楷體" w:hAnsi="標楷體"/>
                <w:color w:val="000000"/>
                <w:szCs w:val="24"/>
              </w:rPr>
              <w:t xml:space="preserve"> </w:t>
            </w:r>
          </w:p>
        </w:tc>
        <w:tc>
          <w:tcPr>
            <w:tcW w:w="2977" w:type="dxa"/>
            <w:shd w:val="clear" w:color="auto" w:fill="auto"/>
            <w:vAlign w:val="center"/>
          </w:tcPr>
          <w:p w14:paraId="5DCDD3CB"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進階認證(10</w:t>
            </w:r>
            <w:r>
              <w:rPr>
                <w:rFonts w:ascii="標楷體" w:eastAsia="標楷體" w:hAnsi="標楷體" w:hint="eastAsia"/>
                <w:color w:val="000000"/>
                <w:szCs w:val="24"/>
              </w:rPr>
              <w:t>1</w:t>
            </w:r>
            <w:r w:rsidRPr="007C28F7">
              <w:rPr>
                <w:rFonts w:ascii="標楷體" w:eastAsia="標楷體" w:hAnsi="標楷體" w:hint="eastAsia"/>
                <w:color w:val="000000"/>
                <w:szCs w:val="24"/>
              </w:rPr>
              <w:t>)</w:t>
            </w:r>
          </w:p>
        </w:tc>
        <w:tc>
          <w:tcPr>
            <w:tcW w:w="1134" w:type="dxa"/>
            <w:shd w:val="clear" w:color="auto" w:fill="auto"/>
            <w:vAlign w:val="center"/>
          </w:tcPr>
          <w:p w14:paraId="3C42F9FF"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b/>
                <w:color w:val="000000"/>
                <w:szCs w:val="24"/>
              </w:rPr>
              <w:sym w:font="Wingdings 2" w:char="F050"/>
            </w:r>
          </w:p>
        </w:tc>
        <w:tc>
          <w:tcPr>
            <w:tcW w:w="1276" w:type="dxa"/>
            <w:shd w:val="clear" w:color="auto" w:fill="auto"/>
            <w:vAlign w:val="center"/>
          </w:tcPr>
          <w:p w14:paraId="707D9103"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p>
        </w:tc>
        <w:tc>
          <w:tcPr>
            <w:tcW w:w="1134" w:type="dxa"/>
            <w:shd w:val="clear" w:color="auto" w:fill="auto"/>
            <w:vAlign w:val="center"/>
          </w:tcPr>
          <w:p w14:paraId="1C311714"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b/>
                <w:color w:val="000000"/>
                <w:szCs w:val="24"/>
              </w:rPr>
              <w:sym w:font="Wingdings 2" w:char="F050"/>
            </w:r>
          </w:p>
        </w:tc>
      </w:tr>
      <w:tr w:rsidR="00C11F05" w:rsidRPr="007C28F7" w14:paraId="4BEF72A8" w14:textId="77777777" w:rsidTr="00044F95">
        <w:trPr>
          <w:trHeight w:val="504"/>
        </w:trPr>
        <w:tc>
          <w:tcPr>
            <w:tcW w:w="709" w:type="dxa"/>
            <w:shd w:val="clear" w:color="auto" w:fill="auto"/>
            <w:vAlign w:val="center"/>
          </w:tcPr>
          <w:p w14:paraId="3B4C8A8B" w14:textId="13816AA2" w:rsidR="00C11F05" w:rsidRPr="007C28F7" w:rsidRDefault="009C5C67"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5</w:t>
            </w:r>
          </w:p>
        </w:tc>
        <w:tc>
          <w:tcPr>
            <w:tcW w:w="1418" w:type="dxa"/>
            <w:shd w:val="clear" w:color="auto" w:fill="auto"/>
            <w:vAlign w:val="center"/>
          </w:tcPr>
          <w:p w14:paraId="026BD4D6"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孫台育</w:t>
            </w:r>
          </w:p>
        </w:tc>
        <w:tc>
          <w:tcPr>
            <w:tcW w:w="1275" w:type="dxa"/>
            <w:shd w:val="clear" w:color="auto" w:fill="auto"/>
            <w:vAlign w:val="center"/>
          </w:tcPr>
          <w:p w14:paraId="7DD0BD27"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校長</w:t>
            </w:r>
          </w:p>
        </w:tc>
        <w:tc>
          <w:tcPr>
            <w:tcW w:w="1418" w:type="dxa"/>
            <w:shd w:val="clear" w:color="auto" w:fill="auto"/>
            <w:vAlign w:val="center"/>
          </w:tcPr>
          <w:p w14:paraId="4BF56FD7"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國</w:t>
            </w:r>
            <w:r>
              <w:rPr>
                <w:rFonts w:ascii="標楷體" w:eastAsia="標楷體" w:hAnsi="標楷體" w:hint="eastAsia"/>
                <w:color w:val="000000"/>
                <w:szCs w:val="24"/>
              </w:rPr>
              <w:t>中</w:t>
            </w:r>
          </w:p>
        </w:tc>
        <w:tc>
          <w:tcPr>
            <w:tcW w:w="3118" w:type="dxa"/>
            <w:shd w:val="clear" w:color="auto" w:fill="auto"/>
            <w:vAlign w:val="center"/>
          </w:tcPr>
          <w:p w14:paraId="21D06073" w14:textId="52586CFA" w:rsidR="00C11F05" w:rsidRPr="007C28F7" w:rsidRDefault="00BE559B"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color w:val="000000"/>
                <w:szCs w:val="24"/>
              </w:rPr>
              <w:t>花蓮縣特殊優良教師</w:t>
            </w:r>
          </w:p>
        </w:tc>
        <w:tc>
          <w:tcPr>
            <w:tcW w:w="2977" w:type="dxa"/>
            <w:shd w:val="clear" w:color="auto" w:fill="auto"/>
            <w:vAlign w:val="center"/>
          </w:tcPr>
          <w:p w14:paraId="5210F158"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教學輔導教師(9</w:t>
            </w:r>
            <w:r>
              <w:rPr>
                <w:rFonts w:ascii="標楷體" w:eastAsia="標楷體" w:hAnsi="標楷體" w:hint="eastAsia"/>
                <w:color w:val="000000"/>
                <w:szCs w:val="24"/>
              </w:rPr>
              <w:t>8</w:t>
            </w:r>
            <w:r w:rsidRPr="007C28F7">
              <w:rPr>
                <w:rFonts w:ascii="標楷體" w:eastAsia="標楷體" w:hAnsi="標楷體" w:hint="eastAsia"/>
                <w:color w:val="000000"/>
                <w:szCs w:val="24"/>
              </w:rPr>
              <w:t>)</w:t>
            </w:r>
          </w:p>
        </w:tc>
        <w:tc>
          <w:tcPr>
            <w:tcW w:w="1134" w:type="dxa"/>
            <w:shd w:val="clear" w:color="auto" w:fill="auto"/>
            <w:vAlign w:val="center"/>
          </w:tcPr>
          <w:p w14:paraId="6F07A770"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p>
        </w:tc>
        <w:tc>
          <w:tcPr>
            <w:tcW w:w="1276" w:type="dxa"/>
            <w:shd w:val="clear" w:color="auto" w:fill="auto"/>
            <w:vAlign w:val="center"/>
          </w:tcPr>
          <w:p w14:paraId="13AF782A"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p>
        </w:tc>
        <w:tc>
          <w:tcPr>
            <w:tcW w:w="1134" w:type="dxa"/>
            <w:shd w:val="clear" w:color="auto" w:fill="auto"/>
            <w:vAlign w:val="center"/>
          </w:tcPr>
          <w:p w14:paraId="4DA19C21"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b/>
                <w:color w:val="000000"/>
                <w:szCs w:val="24"/>
              </w:rPr>
              <w:sym w:font="Wingdings 2" w:char="F050"/>
            </w:r>
          </w:p>
        </w:tc>
      </w:tr>
      <w:tr w:rsidR="00C11F05" w:rsidRPr="007C28F7" w14:paraId="784386E2" w14:textId="77777777" w:rsidTr="00044F95">
        <w:trPr>
          <w:trHeight w:val="504"/>
        </w:trPr>
        <w:tc>
          <w:tcPr>
            <w:tcW w:w="709" w:type="dxa"/>
            <w:shd w:val="clear" w:color="auto" w:fill="auto"/>
            <w:vAlign w:val="center"/>
          </w:tcPr>
          <w:p w14:paraId="3C0E7A9D" w14:textId="681D81B1" w:rsidR="00C11F05" w:rsidRPr="007C28F7" w:rsidRDefault="009C5C67"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6</w:t>
            </w:r>
          </w:p>
        </w:tc>
        <w:tc>
          <w:tcPr>
            <w:tcW w:w="1418" w:type="dxa"/>
            <w:shd w:val="clear" w:color="auto" w:fill="auto"/>
            <w:vAlign w:val="center"/>
          </w:tcPr>
          <w:p w14:paraId="12829BE0"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余采玲</w:t>
            </w:r>
          </w:p>
        </w:tc>
        <w:tc>
          <w:tcPr>
            <w:tcW w:w="1275" w:type="dxa"/>
            <w:shd w:val="clear" w:color="auto" w:fill="auto"/>
            <w:vAlign w:val="center"/>
          </w:tcPr>
          <w:p w14:paraId="37A294C0"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校長</w:t>
            </w:r>
          </w:p>
        </w:tc>
        <w:tc>
          <w:tcPr>
            <w:tcW w:w="1418" w:type="dxa"/>
            <w:shd w:val="clear" w:color="auto" w:fill="auto"/>
            <w:vAlign w:val="center"/>
          </w:tcPr>
          <w:p w14:paraId="73316250"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國中</w:t>
            </w:r>
          </w:p>
        </w:tc>
        <w:tc>
          <w:tcPr>
            <w:tcW w:w="3118" w:type="dxa"/>
            <w:shd w:val="clear" w:color="auto" w:fill="auto"/>
            <w:vAlign w:val="center"/>
          </w:tcPr>
          <w:p w14:paraId="48958BBA" w14:textId="77777777" w:rsidR="00C11F05" w:rsidRPr="007C28F7" w:rsidRDefault="00AD508C" w:rsidP="00AD508C">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數學</w:t>
            </w:r>
            <w:r w:rsidR="00C11F05" w:rsidRPr="007C28F7">
              <w:rPr>
                <w:rFonts w:ascii="標楷體" w:eastAsia="標楷體" w:hAnsi="標楷體" w:hint="eastAsia"/>
                <w:color w:val="000000"/>
                <w:szCs w:val="24"/>
              </w:rPr>
              <w:t>輔導團副領召(10</w:t>
            </w:r>
            <w:r w:rsidR="00C11F05">
              <w:rPr>
                <w:rFonts w:ascii="標楷體" w:eastAsia="標楷體" w:hAnsi="標楷體" w:hint="eastAsia"/>
                <w:color w:val="000000"/>
                <w:szCs w:val="24"/>
              </w:rPr>
              <w:t>8</w:t>
            </w:r>
            <w:r w:rsidR="00C11F05" w:rsidRPr="007C28F7">
              <w:rPr>
                <w:rFonts w:ascii="標楷體" w:eastAsia="標楷體" w:hAnsi="標楷體" w:hint="eastAsia"/>
                <w:color w:val="000000"/>
                <w:szCs w:val="24"/>
              </w:rPr>
              <w:t>)</w:t>
            </w:r>
            <w:r w:rsidRPr="007C28F7">
              <w:rPr>
                <w:rFonts w:ascii="標楷體" w:eastAsia="標楷體" w:hAnsi="標楷體"/>
                <w:color w:val="000000"/>
                <w:szCs w:val="24"/>
              </w:rPr>
              <w:t xml:space="preserve"> </w:t>
            </w:r>
          </w:p>
        </w:tc>
        <w:tc>
          <w:tcPr>
            <w:tcW w:w="2977" w:type="dxa"/>
            <w:shd w:val="clear" w:color="auto" w:fill="auto"/>
            <w:vAlign w:val="center"/>
          </w:tcPr>
          <w:p w14:paraId="2C1E315E"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C60684">
              <w:rPr>
                <w:rFonts w:ascii="標楷體" w:eastAsia="標楷體" w:hAnsi="標楷體" w:hint="eastAsia"/>
                <w:color w:val="000000"/>
                <w:szCs w:val="24"/>
              </w:rPr>
              <w:t>進階認證(10</w:t>
            </w:r>
            <w:r>
              <w:rPr>
                <w:rFonts w:ascii="標楷體" w:eastAsia="標楷體" w:hAnsi="標楷體" w:hint="eastAsia"/>
                <w:color w:val="000000"/>
                <w:szCs w:val="24"/>
              </w:rPr>
              <w:t>4</w:t>
            </w:r>
            <w:r w:rsidRPr="00C60684">
              <w:rPr>
                <w:rFonts w:ascii="標楷體" w:eastAsia="標楷體" w:hAnsi="標楷體" w:hint="eastAsia"/>
                <w:color w:val="000000"/>
                <w:szCs w:val="24"/>
              </w:rPr>
              <w:t>)</w:t>
            </w:r>
          </w:p>
        </w:tc>
        <w:tc>
          <w:tcPr>
            <w:tcW w:w="1134" w:type="dxa"/>
            <w:shd w:val="clear" w:color="auto" w:fill="auto"/>
            <w:vAlign w:val="center"/>
          </w:tcPr>
          <w:p w14:paraId="1D58B1FA"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c>
          <w:tcPr>
            <w:tcW w:w="1276" w:type="dxa"/>
            <w:shd w:val="clear" w:color="auto" w:fill="auto"/>
            <w:vAlign w:val="center"/>
          </w:tcPr>
          <w:p w14:paraId="6EB07A97"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c>
          <w:tcPr>
            <w:tcW w:w="1134" w:type="dxa"/>
            <w:shd w:val="clear" w:color="auto" w:fill="auto"/>
            <w:vAlign w:val="center"/>
          </w:tcPr>
          <w:p w14:paraId="035BEA98"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r>
      <w:tr w:rsidR="00C11F05" w:rsidRPr="007C28F7" w14:paraId="0A36D8FE" w14:textId="77777777" w:rsidTr="00044F95">
        <w:trPr>
          <w:trHeight w:val="504"/>
        </w:trPr>
        <w:tc>
          <w:tcPr>
            <w:tcW w:w="709" w:type="dxa"/>
            <w:shd w:val="clear" w:color="auto" w:fill="auto"/>
            <w:vAlign w:val="center"/>
          </w:tcPr>
          <w:p w14:paraId="68E2BB2D" w14:textId="1AA2163D" w:rsidR="00C11F05" w:rsidRPr="007C28F7" w:rsidRDefault="009C5C67"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7</w:t>
            </w:r>
          </w:p>
        </w:tc>
        <w:tc>
          <w:tcPr>
            <w:tcW w:w="1418" w:type="dxa"/>
            <w:shd w:val="clear" w:color="auto" w:fill="auto"/>
            <w:vAlign w:val="center"/>
          </w:tcPr>
          <w:p w14:paraId="5D338ED4"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許雅玲</w:t>
            </w:r>
          </w:p>
        </w:tc>
        <w:tc>
          <w:tcPr>
            <w:tcW w:w="1275" w:type="dxa"/>
            <w:shd w:val="clear" w:color="auto" w:fill="auto"/>
            <w:vAlign w:val="center"/>
          </w:tcPr>
          <w:p w14:paraId="1DFB40EC"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主任</w:t>
            </w:r>
          </w:p>
        </w:tc>
        <w:tc>
          <w:tcPr>
            <w:tcW w:w="1418" w:type="dxa"/>
            <w:shd w:val="clear" w:color="auto" w:fill="auto"/>
            <w:vAlign w:val="center"/>
          </w:tcPr>
          <w:p w14:paraId="4AF65269"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國小</w:t>
            </w:r>
          </w:p>
        </w:tc>
        <w:tc>
          <w:tcPr>
            <w:tcW w:w="3118" w:type="dxa"/>
            <w:shd w:val="clear" w:color="auto" w:fill="auto"/>
            <w:vAlign w:val="center"/>
          </w:tcPr>
          <w:p w14:paraId="66C45438" w14:textId="77777777" w:rsidR="00C11F05" w:rsidRPr="007C28F7" w:rsidRDefault="00AD508C" w:rsidP="00AD508C">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生活</w:t>
            </w:r>
            <w:r w:rsidR="00C11F05" w:rsidRPr="007C28F7">
              <w:rPr>
                <w:rFonts w:ascii="標楷體" w:eastAsia="標楷體" w:hAnsi="標楷體" w:hint="eastAsia"/>
                <w:color w:val="000000"/>
                <w:szCs w:val="24"/>
              </w:rPr>
              <w:t>輔導團</w:t>
            </w:r>
            <w:r w:rsidR="00C11F05">
              <w:rPr>
                <w:rFonts w:ascii="標楷體" w:eastAsia="標楷體" w:hAnsi="標楷體" w:hint="eastAsia"/>
                <w:color w:val="000000"/>
                <w:szCs w:val="24"/>
              </w:rPr>
              <w:t>員</w:t>
            </w:r>
            <w:r w:rsidR="00C11F05" w:rsidRPr="007C28F7">
              <w:rPr>
                <w:rFonts w:ascii="標楷體" w:eastAsia="標楷體" w:hAnsi="標楷體" w:hint="eastAsia"/>
                <w:color w:val="000000"/>
                <w:szCs w:val="24"/>
              </w:rPr>
              <w:t>(10</w:t>
            </w:r>
            <w:r w:rsidR="00C11F05">
              <w:rPr>
                <w:rFonts w:ascii="標楷體" w:eastAsia="標楷體" w:hAnsi="標楷體" w:hint="eastAsia"/>
                <w:color w:val="000000"/>
                <w:szCs w:val="24"/>
              </w:rPr>
              <w:t>7</w:t>
            </w:r>
            <w:r w:rsidR="00C11F05" w:rsidRPr="007C28F7">
              <w:rPr>
                <w:rFonts w:ascii="標楷體" w:eastAsia="標楷體" w:hAnsi="標楷體" w:hint="eastAsia"/>
                <w:color w:val="000000"/>
                <w:szCs w:val="24"/>
              </w:rPr>
              <w:t>)</w:t>
            </w:r>
            <w:r w:rsidRPr="007C28F7">
              <w:rPr>
                <w:rFonts w:ascii="標楷體" w:eastAsia="標楷體" w:hAnsi="標楷體"/>
                <w:color w:val="000000"/>
                <w:szCs w:val="24"/>
              </w:rPr>
              <w:t xml:space="preserve"> </w:t>
            </w:r>
          </w:p>
        </w:tc>
        <w:tc>
          <w:tcPr>
            <w:tcW w:w="2977" w:type="dxa"/>
            <w:shd w:val="clear" w:color="auto" w:fill="auto"/>
            <w:vAlign w:val="center"/>
          </w:tcPr>
          <w:p w14:paraId="14DFCC87"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進階認證(10</w:t>
            </w:r>
            <w:r>
              <w:rPr>
                <w:rFonts w:ascii="標楷體" w:eastAsia="標楷體" w:hAnsi="標楷體" w:hint="eastAsia"/>
                <w:color w:val="000000"/>
                <w:szCs w:val="24"/>
              </w:rPr>
              <w:t>8</w:t>
            </w:r>
            <w:r w:rsidRPr="007C28F7">
              <w:rPr>
                <w:rFonts w:ascii="標楷體" w:eastAsia="標楷體" w:hAnsi="標楷體" w:hint="eastAsia"/>
                <w:color w:val="000000"/>
                <w:szCs w:val="24"/>
              </w:rPr>
              <w:t>)</w:t>
            </w:r>
          </w:p>
        </w:tc>
        <w:tc>
          <w:tcPr>
            <w:tcW w:w="1134" w:type="dxa"/>
            <w:shd w:val="clear" w:color="auto" w:fill="auto"/>
            <w:vAlign w:val="center"/>
          </w:tcPr>
          <w:p w14:paraId="68B604E6"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c>
          <w:tcPr>
            <w:tcW w:w="1276" w:type="dxa"/>
            <w:shd w:val="clear" w:color="auto" w:fill="auto"/>
            <w:vAlign w:val="center"/>
          </w:tcPr>
          <w:p w14:paraId="29E6CBB0"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p>
        </w:tc>
        <w:tc>
          <w:tcPr>
            <w:tcW w:w="1134" w:type="dxa"/>
            <w:shd w:val="clear" w:color="auto" w:fill="auto"/>
            <w:vAlign w:val="center"/>
          </w:tcPr>
          <w:p w14:paraId="1620FA81"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b/>
                <w:color w:val="000000"/>
                <w:szCs w:val="24"/>
              </w:rPr>
              <w:sym w:font="Wingdings 2" w:char="F050"/>
            </w:r>
          </w:p>
        </w:tc>
      </w:tr>
      <w:tr w:rsidR="00C11F05" w:rsidRPr="007C28F7" w14:paraId="7C849812" w14:textId="77777777" w:rsidTr="00044F95">
        <w:trPr>
          <w:trHeight w:val="504"/>
        </w:trPr>
        <w:tc>
          <w:tcPr>
            <w:tcW w:w="709" w:type="dxa"/>
            <w:shd w:val="clear" w:color="auto" w:fill="auto"/>
            <w:vAlign w:val="center"/>
          </w:tcPr>
          <w:p w14:paraId="752F4F9A" w14:textId="30681E64" w:rsidR="00C11F05" w:rsidRPr="007C28F7" w:rsidRDefault="009C5C67"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8</w:t>
            </w:r>
          </w:p>
        </w:tc>
        <w:tc>
          <w:tcPr>
            <w:tcW w:w="1418" w:type="dxa"/>
            <w:shd w:val="clear" w:color="auto" w:fill="auto"/>
            <w:vAlign w:val="center"/>
          </w:tcPr>
          <w:p w14:paraId="330DC427"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連安青</w:t>
            </w:r>
          </w:p>
        </w:tc>
        <w:tc>
          <w:tcPr>
            <w:tcW w:w="1275" w:type="dxa"/>
            <w:shd w:val="clear" w:color="auto" w:fill="auto"/>
            <w:vAlign w:val="center"/>
          </w:tcPr>
          <w:p w14:paraId="322AD3BA"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主任</w:t>
            </w:r>
          </w:p>
        </w:tc>
        <w:tc>
          <w:tcPr>
            <w:tcW w:w="1418" w:type="dxa"/>
            <w:shd w:val="clear" w:color="auto" w:fill="auto"/>
            <w:vAlign w:val="center"/>
          </w:tcPr>
          <w:p w14:paraId="30094BF5"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國小</w:t>
            </w:r>
          </w:p>
        </w:tc>
        <w:tc>
          <w:tcPr>
            <w:tcW w:w="3118" w:type="dxa"/>
            <w:shd w:val="clear" w:color="auto" w:fill="auto"/>
            <w:vAlign w:val="center"/>
          </w:tcPr>
          <w:p w14:paraId="6FB3B11F"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數學專長</w:t>
            </w:r>
          </w:p>
        </w:tc>
        <w:tc>
          <w:tcPr>
            <w:tcW w:w="2977" w:type="dxa"/>
            <w:shd w:val="clear" w:color="auto" w:fill="auto"/>
            <w:vAlign w:val="center"/>
          </w:tcPr>
          <w:p w14:paraId="5B9ED82A"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教學輔導教師(</w:t>
            </w:r>
            <w:r>
              <w:rPr>
                <w:rFonts w:ascii="標楷體" w:eastAsia="標楷體" w:hAnsi="標楷體" w:hint="eastAsia"/>
                <w:color w:val="000000"/>
                <w:szCs w:val="24"/>
              </w:rPr>
              <w:t>107</w:t>
            </w:r>
            <w:r w:rsidRPr="007C28F7">
              <w:rPr>
                <w:rFonts w:ascii="標楷體" w:eastAsia="標楷體" w:hAnsi="標楷體" w:hint="eastAsia"/>
                <w:color w:val="000000"/>
                <w:szCs w:val="24"/>
              </w:rPr>
              <w:t>)</w:t>
            </w:r>
          </w:p>
        </w:tc>
        <w:tc>
          <w:tcPr>
            <w:tcW w:w="1134" w:type="dxa"/>
            <w:shd w:val="clear" w:color="auto" w:fill="auto"/>
            <w:vAlign w:val="center"/>
          </w:tcPr>
          <w:p w14:paraId="77D79E4B"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c>
          <w:tcPr>
            <w:tcW w:w="1276" w:type="dxa"/>
            <w:shd w:val="clear" w:color="auto" w:fill="auto"/>
            <w:vAlign w:val="center"/>
          </w:tcPr>
          <w:p w14:paraId="25E097B0"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c>
          <w:tcPr>
            <w:tcW w:w="1134" w:type="dxa"/>
            <w:shd w:val="clear" w:color="auto" w:fill="auto"/>
            <w:vAlign w:val="center"/>
          </w:tcPr>
          <w:p w14:paraId="3427F8E7"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r>
      <w:tr w:rsidR="00241319" w:rsidRPr="007C28F7" w14:paraId="2CC233D7" w14:textId="77777777" w:rsidTr="00044F95">
        <w:trPr>
          <w:trHeight w:val="504"/>
        </w:trPr>
        <w:tc>
          <w:tcPr>
            <w:tcW w:w="709" w:type="dxa"/>
            <w:shd w:val="clear" w:color="auto" w:fill="auto"/>
            <w:vAlign w:val="center"/>
          </w:tcPr>
          <w:p w14:paraId="3330ADF5" w14:textId="58CDE44D" w:rsidR="00241319" w:rsidRPr="001C1D7B" w:rsidRDefault="009C5C67"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9</w:t>
            </w:r>
          </w:p>
        </w:tc>
        <w:tc>
          <w:tcPr>
            <w:tcW w:w="1418" w:type="dxa"/>
            <w:shd w:val="clear" w:color="auto" w:fill="auto"/>
            <w:vAlign w:val="center"/>
          </w:tcPr>
          <w:p w14:paraId="6D8E5396" w14:textId="77777777" w:rsidR="00241319" w:rsidRPr="001C1D7B" w:rsidRDefault="00241319" w:rsidP="00A14545">
            <w:pPr>
              <w:autoSpaceDE w:val="0"/>
              <w:autoSpaceDN w:val="0"/>
              <w:adjustRightInd w:val="0"/>
              <w:snapToGrid w:val="0"/>
              <w:spacing w:line="400" w:lineRule="exact"/>
              <w:jc w:val="center"/>
              <w:rPr>
                <w:rFonts w:ascii="標楷體" w:eastAsia="標楷體" w:hAnsi="標楷體"/>
                <w:color w:val="000000" w:themeColor="text1"/>
                <w:szCs w:val="24"/>
              </w:rPr>
            </w:pPr>
            <w:r w:rsidRPr="001C1D7B">
              <w:rPr>
                <w:rFonts w:ascii="標楷體" w:eastAsia="標楷體" w:hAnsi="標楷體" w:hint="eastAsia"/>
                <w:color w:val="000000" w:themeColor="text1"/>
                <w:szCs w:val="24"/>
              </w:rPr>
              <w:t>謝易成</w:t>
            </w:r>
          </w:p>
        </w:tc>
        <w:tc>
          <w:tcPr>
            <w:tcW w:w="1275" w:type="dxa"/>
            <w:shd w:val="clear" w:color="auto" w:fill="auto"/>
            <w:vAlign w:val="center"/>
          </w:tcPr>
          <w:p w14:paraId="08299B8E" w14:textId="77777777" w:rsidR="00241319" w:rsidRPr="001C1D7B" w:rsidRDefault="00241319" w:rsidP="00A14545">
            <w:pPr>
              <w:autoSpaceDE w:val="0"/>
              <w:autoSpaceDN w:val="0"/>
              <w:adjustRightInd w:val="0"/>
              <w:snapToGrid w:val="0"/>
              <w:spacing w:line="400" w:lineRule="exact"/>
              <w:jc w:val="center"/>
              <w:rPr>
                <w:rFonts w:ascii="標楷體" w:eastAsia="標楷體" w:hAnsi="標楷體"/>
                <w:color w:val="000000" w:themeColor="text1"/>
                <w:szCs w:val="24"/>
              </w:rPr>
            </w:pPr>
            <w:r w:rsidRPr="001C1D7B">
              <w:rPr>
                <w:rFonts w:ascii="標楷體" w:eastAsia="標楷體" w:hAnsi="標楷體" w:hint="eastAsia"/>
                <w:color w:val="000000" w:themeColor="text1"/>
                <w:szCs w:val="24"/>
              </w:rPr>
              <w:t>校長</w:t>
            </w:r>
          </w:p>
        </w:tc>
        <w:tc>
          <w:tcPr>
            <w:tcW w:w="1418" w:type="dxa"/>
            <w:shd w:val="clear" w:color="auto" w:fill="auto"/>
            <w:vAlign w:val="center"/>
          </w:tcPr>
          <w:p w14:paraId="3F414604" w14:textId="77777777" w:rsidR="00241319" w:rsidRPr="001C1D7B" w:rsidRDefault="00241319" w:rsidP="00A14545">
            <w:pPr>
              <w:autoSpaceDE w:val="0"/>
              <w:autoSpaceDN w:val="0"/>
              <w:adjustRightInd w:val="0"/>
              <w:snapToGrid w:val="0"/>
              <w:spacing w:line="400" w:lineRule="exact"/>
              <w:jc w:val="center"/>
              <w:rPr>
                <w:rFonts w:ascii="標楷體" w:eastAsia="標楷體" w:hAnsi="標楷體"/>
                <w:color w:val="000000" w:themeColor="text1"/>
                <w:szCs w:val="24"/>
              </w:rPr>
            </w:pPr>
            <w:r w:rsidRPr="001C1D7B">
              <w:rPr>
                <w:rFonts w:ascii="標楷體" w:eastAsia="標楷體" w:hAnsi="標楷體" w:hint="eastAsia"/>
                <w:color w:val="000000" w:themeColor="text1"/>
                <w:szCs w:val="24"/>
              </w:rPr>
              <w:t>國小</w:t>
            </w:r>
          </w:p>
        </w:tc>
        <w:tc>
          <w:tcPr>
            <w:tcW w:w="3118" w:type="dxa"/>
            <w:shd w:val="clear" w:color="auto" w:fill="auto"/>
            <w:vAlign w:val="center"/>
          </w:tcPr>
          <w:p w14:paraId="4627E078" w14:textId="60E4EF6A" w:rsidR="00241319" w:rsidRPr="001C1D7B" w:rsidRDefault="003F7B34"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環教</w:t>
            </w:r>
            <w:r w:rsidR="00241319" w:rsidRPr="001C1D7B">
              <w:rPr>
                <w:rFonts w:ascii="標楷體" w:eastAsia="標楷體" w:hAnsi="標楷體" w:hint="eastAsia"/>
                <w:color w:val="000000" w:themeColor="text1"/>
                <w:szCs w:val="24"/>
              </w:rPr>
              <w:t>輔導團副領召</w:t>
            </w:r>
          </w:p>
        </w:tc>
        <w:tc>
          <w:tcPr>
            <w:tcW w:w="2977" w:type="dxa"/>
            <w:shd w:val="clear" w:color="auto" w:fill="auto"/>
            <w:vAlign w:val="center"/>
          </w:tcPr>
          <w:p w14:paraId="02DB2D58" w14:textId="77777777" w:rsidR="00241319" w:rsidRPr="001C1D7B" w:rsidRDefault="003321D9" w:rsidP="003321D9">
            <w:pPr>
              <w:autoSpaceDE w:val="0"/>
              <w:autoSpaceDN w:val="0"/>
              <w:adjustRightInd w:val="0"/>
              <w:snapToGrid w:val="0"/>
              <w:spacing w:line="400" w:lineRule="exact"/>
              <w:jc w:val="center"/>
              <w:rPr>
                <w:rFonts w:ascii="標楷體" w:eastAsia="標楷體" w:hAnsi="標楷體"/>
                <w:color w:val="000000" w:themeColor="text1"/>
                <w:szCs w:val="24"/>
              </w:rPr>
            </w:pPr>
            <w:r w:rsidRPr="007C28F7">
              <w:rPr>
                <w:rFonts w:ascii="標楷體" w:eastAsia="標楷體" w:hAnsi="標楷體" w:hint="eastAsia"/>
                <w:color w:val="000000"/>
                <w:szCs w:val="24"/>
              </w:rPr>
              <w:t>進</w:t>
            </w:r>
            <w:r w:rsidR="00241319" w:rsidRPr="001C1D7B">
              <w:rPr>
                <w:rFonts w:ascii="標楷體" w:eastAsia="標楷體" w:hAnsi="標楷體" w:hint="eastAsia"/>
                <w:color w:val="000000" w:themeColor="text1"/>
                <w:szCs w:val="24"/>
              </w:rPr>
              <w:t>階認證(10</w:t>
            </w:r>
            <w:r>
              <w:rPr>
                <w:rFonts w:ascii="標楷體" w:eastAsia="標楷體" w:hAnsi="標楷體" w:hint="eastAsia"/>
                <w:color w:val="000000" w:themeColor="text1"/>
                <w:szCs w:val="24"/>
              </w:rPr>
              <w:t>9</w:t>
            </w:r>
            <w:r w:rsidR="00241319" w:rsidRPr="001C1D7B">
              <w:rPr>
                <w:rFonts w:ascii="標楷體" w:eastAsia="標楷體" w:hAnsi="標楷體" w:hint="eastAsia"/>
                <w:color w:val="000000" w:themeColor="text1"/>
                <w:szCs w:val="24"/>
              </w:rPr>
              <w:t>)</w:t>
            </w:r>
          </w:p>
        </w:tc>
        <w:tc>
          <w:tcPr>
            <w:tcW w:w="1134" w:type="dxa"/>
            <w:shd w:val="clear" w:color="auto" w:fill="auto"/>
            <w:vAlign w:val="center"/>
          </w:tcPr>
          <w:p w14:paraId="2D6742F7" w14:textId="77777777" w:rsidR="00241319" w:rsidRPr="001C1D7B" w:rsidRDefault="00241319" w:rsidP="00643A65">
            <w:pPr>
              <w:autoSpaceDE w:val="0"/>
              <w:autoSpaceDN w:val="0"/>
              <w:adjustRightInd w:val="0"/>
              <w:snapToGrid w:val="0"/>
              <w:spacing w:line="400" w:lineRule="exact"/>
              <w:jc w:val="center"/>
              <w:rPr>
                <w:rFonts w:ascii="標楷體" w:eastAsia="標楷體" w:hAnsi="標楷體"/>
                <w:color w:val="000000" w:themeColor="text1"/>
                <w:szCs w:val="24"/>
              </w:rPr>
            </w:pPr>
            <w:r w:rsidRPr="001C1D7B">
              <w:rPr>
                <w:rFonts w:ascii="標楷體" w:eastAsia="標楷體" w:hAnsi="標楷體" w:hint="eastAsia"/>
                <w:b/>
                <w:color w:val="000000" w:themeColor="text1"/>
                <w:szCs w:val="24"/>
              </w:rPr>
              <w:sym w:font="Wingdings 2" w:char="F050"/>
            </w:r>
          </w:p>
        </w:tc>
        <w:tc>
          <w:tcPr>
            <w:tcW w:w="1276" w:type="dxa"/>
            <w:shd w:val="clear" w:color="auto" w:fill="auto"/>
            <w:vAlign w:val="center"/>
          </w:tcPr>
          <w:p w14:paraId="6D80C7D6" w14:textId="77777777" w:rsidR="00241319" w:rsidRPr="001C1D7B" w:rsidRDefault="00241319" w:rsidP="00643A65">
            <w:pPr>
              <w:autoSpaceDE w:val="0"/>
              <w:autoSpaceDN w:val="0"/>
              <w:adjustRightInd w:val="0"/>
              <w:snapToGrid w:val="0"/>
              <w:spacing w:line="400" w:lineRule="exact"/>
              <w:jc w:val="center"/>
              <w:rPr>
                <w:rFonts w:ascii="標楷體" w:eastAsia="標楷體" w:hAnsi="標楷體"/>
                <w:color w:val="000000" w:themeColor="text1"/>
                <w:szCs w:val="24"/>
              </w:rPr>
            </w:pPr>
          </w:p>
        </w:tc>
        <w:tc>
          <w:tcPr>
            <w:tcW w:w="1134" w:type="dxa"/>
            <w:shd w:val="clear" w:color="auto" w:fill="auto"/>
            <w:vAlign w:val="center"/>
          </w:tcPr>
          <w:p w14:paraId="007F3FE0" w14:textId="77777777" w:rsidR="00241319" w:rsidRPr="001C1D7B" w:rsidRDefault="00241319" w:rsidP="00643A65">
            <w:pPr>
              <w:autoSpaceDE w:val="0"/>
              <w:autoSpaceDN w:val="0"/>
              <w:adjustRightInd w:val="0"/>
              <w:snapToGrid w:val="0"/>
              <w:spacing w:line="400" w:lineRule="exact"/>
              <w:jc w:val="center"/>
              <w:rPr>
                <w:rFonts w:ascii="標楷體" w:eastAsia="標楷體" w:hAnsi="標楷體"/>
                <w:color w:val="000000" w:themeColor="text1"/>
                <w:szCs w:val="24"/>
              </w:rPr>
            </w:pPr>
            <w:r w:rsidRPr="001C1D7B">
              <w:rPr>
                <w:rFonts w:ascii="標楷體" w:eastAsia="標楷體" w:hAnsi="標楷體" w:hint="eastAsia"/>
                <w:b/>
                <w:color w:val="000000" w:themeColor="text1"/>
                <w:szCs w:val="24"/>
              </w:rPr>
              <w:sym w:font="Wingdings 2" w:char="F050"/>
            </w:r>
          </w:p>
        </w:tc>
      </w:tr>
      <w:tr w:rsidR="00BD727A" w:rsidRPr="007C28F7" w14:paraId="692EEEFF" w14:textId="77777777" w:rsidTr="00044F95">
        <w:trPr>
          <w:trHeight w:val="504"/>
        </w:trPr>
        <w:tc>
          <w:tcPr>
            <w:tcW w:w="709" w:type="dxa"/>
            <w:shd w:val="clear" w:color="auto" w:fill="auto"/>
            <w:vAlign w:val="center"/>
          </w:tcPr>
          <w:p w14:paraId="2EDDC7E4" w14:textId="1484A8F9" w:rsidR="00BD727A" w:rsidRPr="001C1D7B" w:rsidRDefault="008E28A1"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10</w:t>
            </w:r>
          </w:p>
        </w:tc>
        <w:tc>
          <w:tcPr>
            <w:tcW w:w="1418" w:type="dxa"/>
            <w:shd w:val="clear" w:color="auto" w:fill="auto"/>
            <w:vAlign w:val="center"/>
          </w:tcPr>
          <w:p w14:paraId="0D4A5238" w14:textId="590354F5" w:rsidR="00BD727A" w:rsidRPr="001C1D7B" w:rsidRDefault="00EE74C7" w:rsidP="00EE74C7">
            <w:pPr>
              <w:autoSpaceDE w:val="0"/>
              <w:autoSpaceDN w:val="0"/>
              <w:adjustRightInd w:val="0"/>
              <w:snapToGrid w:val="0"/>
              <w:spacing w:line="400" w:lineRule="exact"/>
              <w:jc w:val="center"/>
              <w:rPr>
                <w:rFonts w:ascii="標楷體" w:eastAsia="標楷體" w:hAnsi="標楷體"/>
                <w:color w:val="000000" w:themeColor="text1"/>
                <w:szCs w:val="24"/>
              </w:rPr>
            </w:pPr>
            <w:r w:rsidRPr="00EE74C7">
              <w:rPr>
                <w:rFonts w:ascii="標楷體" w:eastAsia="標楷體" w:hAnsi="標楷體" w:hint="eastAsia"/>
                <w:color w:val="000000" w:themeColor="text1"/>
                <w:szCs w:val="24"/>
              </w:rPr>
              <w:t>鄭嘉毅</w:t>
            </w:r>
          </w:p>
        </w:tc>
        <w:tc>
          <w:tcPr>
            <w:tcW w:w="1275" w:type="dxa"/>
            <w:shd w:val="clear" w:color="auto" w:fill="auto"/>
            <w:vAlign w:val="center"/>
          </w:tcPr>
          <w:p w14:paraId="7740E065" w14:textId="0C504E6A" w:rsidR="00BD727A" w:rsidRPr="001C1D7B" w:rsidRDefault="00EE74C7" w:rsidP="00A14545">
            <w:pPr>
              <w:autoSpaceDE w:val="0"/>
              <w:autoSpaceDN w:val="0"/>
              <w:adjustRightInd w:val="0"/>
              <w:snapToGrid w:val="0"/>
              <w:spacing w:line="400" w:lineRule="exact"/>
              <w:jc w:val="center"/>
              <w:rPr>
                <w:rFonts w:ascii="標楷體" w:eastAsia="標楷體" w:hAnsi="標楷體"/>
                <w:color w:val="000000" w:themeColor="text1"/>
                <w:szCs w:val="24"/>
              </w:rPr>
            </w:pPr>
            <w:r w:rsidRPr="00EE74C7">
              <w:rPr>
                <w:rFonts w:ascii="標楷體" w:eastAsia="標楷體" w:hAnsi="標楷體" w:hint="eastAsia"/>
                <w:color w:val="000000" w:themeColor="text1"/>
                <w:szCs w:val="24"/>
              </w:rPr>
              <w:t>校長</w:t>
            </w:r>
          </w:p>
        </w:tc>
        <w:tc>
          <w:tcPr>
            <w:tcW w:w="1418" w:type="dxa"/>
            <w:shd w:val="clear" w:color="auto" w:fill="auto"/>
            <w:vAlign w:val="center"/>
          </w:tcPr>
          <w:p w14:paraId="0EED696C" w14:textId="01BF9071" w:rsidR="00BD727A" w:rsidRPr="001C1D7B" w:rsidRDefault="00B23C2B" w:rsidP="00A14545">
            <w:pPr>
              <w:autoSpaceDE w:val="0"/>
              <w:autoSpaceDN w:val="0"/>
              <w:adjustRightInd w:val="0"/>
              <w:snapToGrid w:val="0"/>
              <w:spacing w:line="400" w:lineRule="exact"/>
              <w:jc w:val="center"/>
              <w:rPr>
                <w:rFonts w:ascii="標楷體" w:eastAsia="標楷體" w:hAnsi="標楷體"/>
                <w:color w:val="000000" w:themeColor="text1"/>
                <w:szCs w:val="24"/>
              </w:rPr>
            </w:pPr>
            <w:r w:rsidRPr="001C1D7B">
              <w:rPr>
                <w:rFonts w:ascii="標楷體" w:eastAsia="標楷體" w:hAnsi="標楷體" w:hint="eastAsia"/>
                <w:color w:val="000000" w:themeColor="text1"/>
                <w:szCs w:val="24"/>
              </w:rPr>
              <w:t>國小</w:t>
            </w:r>
          </w:p>
        </w:tc>
        <w:tc>
          <w:tcPr>
            <w:tcW w:w="3118" w:type="dxa"/>
            <w:shd w:val="clear" w:color="auto" w:fill="auto"/>
            <w:vAlign w:val="center"/>
          </w:tcPr>
          <w:p w14:paraId="44F208E9" w14:textId="6DFA6744" w:rsidR="00BD727A" w:rsidRPr="001C1D7B" w:rsidRDefault="003F7B34"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英語</w:t>
            </w:r>
            <w:r w:rsidRPr="001C1D7B">
              <w:rPr>
                <w:rFonts w:ascii="標楷體" w:eastAsia="標楷體" w:hAnsi="標楷體" w:hint="eastAsia"/>
                <w:color w:val="000000" w:themeColor="text1"/>
                <w:szCs w:val="24"/>
              </w:rPr>
              <w:t>輔導團副領召</w:t>
            </w:r>
          </w:p>
        </w:tc>
        <w:tc>
          <w:tcPr>
            <w:tcW w:w="2977" w:type="dxa"/>
            <w:shd w:val="clear" w:color="auto" w:fill="auto"/>
            <w:vAlign w:val="center"/>
          </w:tcPr>
          <w:p w14:paraId="144CA0B9" w14:textId="31E24BB2" w:rsidR="00BD727A" w:rsidRPr="007C28F7" w:rsidRDefault="0055365D" w:rsidP="003321D9">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初階認證(</w:t>
            </w:r>
            <w:r w:rsidR="00977C6D">
              <w:rPr>
                <w:rFonts w:ascii="標楷體" w:eastAsia="標楷體" w:hAnsi="標楷體" w:hint="eastAsia"/>
                <w:color w:val="000000"/>
                <w:szCs w:val="24"/>
              </w:rPr>
              <w:t>110)</w:t>
            </w:r>
          </w:p>
        </w:tc>
        <w:tc>
          <w:tcPr>
            <w:tcW w:w="1134" w:type="dxa"/>
            <w:shd w:val="clear" w:color="auto" w:fill="auto"/>
            <w:vAlign w:val="center"/>
          </w:tcPr>
          <w:p w14:paraId="5ABE9706" w14:textId="46D5B3F0" w:rsidR="00BD727A" w:rsidRPr="001C1D7B" w:rsidRDefault="00E153A0" w:rsidP="00643A65">
            <w:pPr>
              <w:autoSpaceDE w:val="0"/>
              <w:autoSpaceDN w:val="0"/>
              <w:adjustRightInd w:val="0"/>
              <w:snapToGrid w:val="0"/>
              <w:spacing w:line="400" w:lineRule="exact"/>
              <w:jc w:val="center"/>
              <w:rPr>
                <w:rFonts w:ascii="標楷體" w:eastAsia="標楷體" w:hAnsi="標楷體"/>
                <w:b/>
                <w:color w:val="000000" w:themeColor="text1"/>
                <w:szCs w:val="24"/>
              </w:rPr>
            </w:pPr>
            <w:r w:rsidRPr="001C1D7B">
              <w:rPr>
                <w:rFonts w:ascii="標楷體" w:eastAsia="標楷體" w:hAnsi="標楷體" w:hint="eastAsia"/>
                <w:b/>
                <w:color w:val="000000" w:themeColor="text1"/>
                <w:szCs w:val="24"/>
              </w:rPr>
              <w:sym w:font="Wingdings 2" w:char="F050"/>
            </w:r>
          </w:p>
        </w:tc>
        <w:tc>
          <w:tcPr>
            <w:tcW w:w="1276" w:type="dxa"/>
            <w:shd w:val="clear" w:color="auto" w:fill="auto"/>
            <w:vAlign w:val="center"/>
          </w:tcPr>
          <w:p w14:paraId="5CB49566" w14:textId="4F72F1C5" w:rsidR="00BD727A" w:rsidRPr="001C1D7B" w:rsidRDefault="00081726" w:rsidP="00643A65">
            <w:pPr>
              <w:autoSpaceDE w:val="0"/>
              <w:autoSpaceDN w:val="0"/>
              <w:adjustRightInd w:val="0"/>
              <w:snapToGrid w:val="0"/>
              <w:spacing w:line="400" w:lineRule="exact"/>
              <w:jc w:val="center"/>
              <w:rPr>
                <w:rFonts w:ascii="標楷體" w:eastAsia="標楷體" w:hAnsi="標楷體"/>
                <w:color w:val="000000" w:themeColor="text1"/>
                <w:szCs w:val="24"/>
              </w:rPr>
            </w:pPr>
            <w:r w:rsidRPr="007C28F7">
              <w:rPr>
                <w:rFonts w:ascii="標楷體" w:eastAsia="標楷體" w:hAnsi="標楷體" w:hint="eastAsia"/>
                <w:b/>
                <w:color w:val="000000"/>
                <w:szCs w:val="24"/>
              </w:rPr>
              <w:sym w:font="Wingdings 2" w:char="F050"/>
            </w:r>
          </w:p>
        </w:tc>
        <w:tc>
          <w:tcPr>
            <w:tcW w:w="1134" w:type="dxa"/>
            <w:shd w:val="clear" w:color="auto" w:fill="auto"/>
            <w:vAlign w:val="center"/>
          </w:tcPr>
          <w:p w14:paraId="16D44A31" w14:textId="2ADFF4CB" w:rsidR="00BD727A" w:rsidRPr="001C1D7B" w:rsidRDefault="00E153A0" w:rsidP="00643A65">
            <w:pPr>
              <w:autoSpaceDE w:val="0"/>
              <w:autoSpaceDN w:val="0"/>
              <w:adjustRightInd w:val="0"/>
              <w:snapToGrid w:val="0"/>
              <w:spacing w:line="400" w:lineRule="exact"/>
              <w:jc w:val="center"/>
              <w:rPr>
                <w:rFonts w:ascii="標楷體" w:eastAsia="標楷體" w:hAnsi="標楷體"/>
                <w:b/>
                <w:color w:val="000000" w:themeColor="text1"/>
                <w:szCs w:val="24"/>
              </w:rPr>
            </w:pPr>
            <w:r w:rsidRPr="001C1D7B">
              <w:rPr>
                <w:rFonts w:ascii="標楷體" w:eastAsia="標楷體" w:hAnsi="標楷體" w:hint="eastAsia"/>
                <w:b/>
                <w:color w:val="000000" w:themeColor="text1"/>
                <w:szCs w:val="24"/>
              </w:rPr>
              <w:sym w:font="Wingdings 2" w:char="F050"/>
            </w:r>
          </w:p>
        </w:tc>
      </w:tr>
      <w:tr w:rsidR="009C5C67" w:rsidRPr="007C28F7" w14:paraId="56BFFC3F" w14:textId="77777777" w:rsidTr="00044F95">
        <w:trPr>
          <w:trHeight w:val="504"/>
        </w:trPr>
        <w:tc>
          <w:tcPr>
            <w:tcW w:w="709" w:type="dxa"/>
            <w:shd w:val="clear" w:color="auto" w:fill="auto"/>
            <w:vAlign w:val="center"/>
          </w:tcPr>
          <w:p w14:paraId="5118C058" w14:textId="5BB99971" w:rsidR="009C5C67" w:rsidRPr="001C1D7B" w:rsidRDefault="00EE74C7"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11</w:t>
            </w:r>
          </w:p>
        </w:tc>
        <w:tc>
          <w:tcPr>
            <w:tcW w:w="1418" w:type="dxa"/>
            <w:shd w:val="clear" w:color="auto" w:fill="auto"/>
            <w:vAlign w:val="center"/>
          </w:tcPr>
          <w:p w14:paraId="3D97D26D" w14:textId="1AC725E4" w:rsidR="009C5C67" w:rsidRPr="001C1D7B" w:rsidRDefault="00B23C2B" w:rsidP="00A14545">
            <w:pPr>
              <w:autoSpaceDE w:val="0"/>
              <w:autoSpaceDN w:val="0"/>
              <w:adjustRightInd w:val="0"/>
              <w:snapToGrid w:val="0"/>
              <w:spacing w:line="400" w:lineRule="exact"/>
              <w:jc w:val="center"/>
              <w:rPr>
                <w:rFonts w:ascii="標楷體" w:eastAsia="標楷體" w:hAnsi="標楷體"/>
                <w:color w:val="000000" w:themeColor="text1"/>
                <w:szCs w:val="24"/>
              </w:rPr>
            </w:pPr>
            <w:r w:rsidRPr="00EE74C7">
              <w:rPr>
                <w:rFonts w:ascii="標楷體" w:eastAsia="標楷體" w:hAnsi="標楷體" w:hint="eastAsia"/>
                <w:color w:val="000000" w:themeColor="text1"/>
                <w:szCs w:val="24"/>
              </w:rPr>
              <w:t>胡智翔</w:t>
            </w:r>
          </w:p>
        </w:tc>
        <w:tc>
          <w:tcPr>
            <w:tcW w:w="1275" w:type="dxa"/>
            <w:shd w:val="clear" w:color="auto" w:fill="auto"/>
            <w:vAlign w:val="center"/>
          </w:tcPr>
          <w:p w14:paraId="04706D01" w14:textId="65055260" w:rsidR="009C5C67" w:rsidRPr="001C1D7B" w:rsidRDefault="00B23C2B" w:rsidP="00A14545">
            <w:pPr>
              <w:autoSpaceDE w:val="0"/>
              <w:autoSpaceDN w:val="0"/>
              <w:adjustRightInd w:val="0"/>
              <w:snapToGrid w:val="0"/>
              <w:spacing w:line="400" w:lineRule="exact"/>
              <w:jc w:val="center"/>
              <w:rPr>
                <w:rFonts w:ascii="標楷體" w:eastAsia="標楷體" w:hAnsi="標楷體"/>
                <w:color w:val="000000" w:themeColor="text1"/>
                <w:szCs w:val="24"/>
              </w:rPr>
            </w:pPr>
            <w:r w:rsidRPr="00EE74C7">
              <w:rPr>
                <w:rFonts w:ascii="標楷體" w:eastAsia="標楷體" w:hAnsi="標楷體" w:hint="eastAsia"/>
                <w:color w:val="000000" w:themeColor="text1"/>
                <w:szCs w:val="24"/>
              </w:rPr>
              <w:t>校長</w:t>
            </w:r>
          </w:p>
        </w:tc>
        <w:tc>
          <w:tcPr>
            <w:tcW w:w="1418" w:type="dxa"/>
            <w:shd w:val="clear" w:color="auto" w:fill="auto"/>
            <w:vAlign w:val="center"/>
          </w:tcPr>
          <w:p w14:paraId="681264D3" w14:textId="2D14ED95" w:rsidR="009C5C67" w:rsidRPr="001C1D7B" w:rsidRDefault="00B23C2B" w:rsidP="00A14545">
            <w:pPr>
              <w:autoSpaceDE w:val="0"/>
              <w:autoSpaceDN w:val="0"/>
              <w:adjustRightInd w:val="0"/>
              <w:snapToGrid w:val="0"/>
              <w:spacing w:line="400" w:lineRule="exact"/>
              <w:jc w:val="center"/>
              <w:rPr>
                <w:rFonts w:ascii="標楷體" w:eastAsia="標楷體" w:hAnsi="標楷體"/>
                <w:color w:val="000000" w:themeColor="text1"/>
                <w:szCs w:val="24"/>
              </w:rPr>
            </w:pPr>
            <w:r w:rsidRPr="001C1D7B">
              <w:rPr>
                <w:rFonts w:ascii="標楷體" w:eastAsia="標楷體" w:hAnsi="標楷體" w:hint="eastAsia"/>
                <w:color w:val="000000" w:themeColor="text1"/>
                <w:szCs w:val="24"/>
              </w:rPr>
              <w:t>國小</w:t>
            </w:r>
          </w:p>
        </w:tc>
        <w:tc>
          <w:tcPr>
            <w:tcW w:w="3118" w:type="dxa"/>
            <w:shd w:val="clear" w:color="auto" w:fill="auto"/>
            <w:vAlign w:val="center"/>
          </w:tcPr>
          <w:p w14:paraId="24B2EBF7" w14:textId="050FDE62" w:rsidR="009C5C67" w:rsidRPr="001C1D7B" w:rsidRDefault="00B23C2B"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英語輔導團副領召</w:t>
            </w:r>
          </w:p>
        </w:tc>
        <w:tc>
          <w:tcPr>
            <w:tcW w:w="2977" w:type="dxa"/>
            <w:shd w:val="clear" w:color="auto" w:fill="auto"/>
            <w:vAlign w:val="center"/>
          </w:tcPr>
          <w:p w14:paraId="7F131920" w14:textId="5C34A9EF" w:rsidR="009C5C67" w:rsidRPr="007C28F7" w:rsidRDefault="00E153A0" w:rsidP="003321D9">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初階認證(109)</w:t>
            </w:r>
          </w:p>
        </w:tc>
        <w:tc>
          <w:tcPr>
            <w:tcW w:w="1134" w:type="dxa"/>
            <w:shd w:val="clear" w:color="auto" w:fill="auto"/>
            <w:vAlign w:val="center"/>
          </w:tcPr>
          <w:p w14:paraId="1AB7DBE2" w14:textId="0F64D8DB" w:rsidR="009C5C67" w:rsidRPr="001C1D7B" w:rsidRDefault="00E153A0" w:rsidP="00643A65">
            <w:pPr>
              <w:autoSpaceDE w:val="0"/>
              <w:autoSpaceDN w:val="0"/>
              <w:adjustRightInd w:val="0"/>
              <w:snapToGrid w:val="0"/>
              <w:spacing w:line="400" w:lineRule="exact"/>
              <w:jc w:val="center"/>
              <w:rPr>
                <w:rFonts w:ascii="標楷體" w:eastAsia="標楷體" w:hAnsi="標楷體"/>
                <w:b/>
                <w:color w:val="000000" w:themeColor="text1"/>
                <w:szCs w:val="24"/>
              </w:rPr>
            </w:pPr>
            <w:r w:rsidRPr="001C1D7B">
              <w:rPr>
                <w:rFonts w:ascii="標楷體" w:eastAsia="標楷體" w:hAnsi="標楷體" w:hint="eastAsia"/>
                <w:b/>
                <w:color w:val="000000" w:themeColor="text1"/>
                <w:szCs w:val="24"/>
              </w:rPr>
              <w:sym w:font="Wingdings 2" w:char="F050"/>
            </w:r>
          </w:p>
        </w:tc>
        <w:tc>
          <w:tcPr>
            <w:tcW w:w="1276" w:type="dxa"/>
            <w:shd w:val="clear" w:color="auto" w:fill="auto"/>
            <w:vAlign w:val="center"/>
          </w:tcPr>
          <w:p w14:paraId="1A7B3F4D" w14:textId="77777777" w:rsidR="009C5C67" w:rsidRPr="001C1D7B" w:rsidRDefault="009C5C67" w:rsidP="00643A65">
            <w:pPr>
              <w:autoSpaceDE w:val="0"/>
              <w:autoSpaceDN w:val="0"/>
              <w:adjustRightInd w:val="0"/>
              <w:snapToGrid w:val="0"/>
              <w:spacing w:line="400" w:lineRule="exact"/>
              <w:jc w:val="center"/>
              <w:rPr>
                <w:rFonts w:ascii="標楷體" w:eastAsia="標楷體" w:hAnsi="標楷體"/>
                <w:color w:val="000000" w:themeColor="text1"/>
                <w:szCs w:val="24"/>
              </w:rPr>
            </w:pPr>
          </w:p>
        </w:tc>
        <w:tc>
          <w:tcPr>
            <w:tcW w:w="1134" w:type="dxa"/>
            <w:shd w:val="clear" w:color="auto" w:fill="auto"/>
            <w:vAlign w:val="center"/>
          </w:tcPr>
          <w:p w14:paraId="05382A6B" w14:textId="6CBEE22A" w:rsidR="009C5C67" w:rsidRPr="001C1D7B" w:rsidRDefault="00E153A0" w:rsidP="00643A65">
            <w:pPr>
              <w:autoSpaceDE w:val="0"/>
              <w:autoSpaceDN w:val="0"/>
              <w:adjustRightInd w:val="0"/>
              <w:snapToGrid w:val="0"/>
              <w:spacing w:line="400" w:lineRule="exact"/>
              <w:jc w:val="center"/>
              <w:rPr>
                <w:rFonts w:ascii="標楷體" w:eastAsia="標楷體" w:hAnsi="標楷體"/>
                <w:b/>
                <w:color w:val="000000" w:themeColor="text1"/>
                <w:szCs w:val="24"/>
              </w:rPr>
            </w:pPr>
            <w:r w:rsidRPr="001C1D7B">
              <w:rPr>
                <w:rFonts w:ascii="標楷體" w:eastAsia="標楷體" w:hAnsi="標楷體" w:hint="eastAsia"/>
                <w:b/>
                <w:color w:val="000000" w:themeColor="text1"/>
                <w:szCs w:val="24"/>
              </w:rPr>
              <w:sym w:font="Wingdings 2" w:char="F050"/>
            </w:r>
          </w:p>
        </w:tc>
      </w:tr>
      <w:tr w:rsidR="00FB7726" w:rsidRPr="007C28F7" w14:paraId="565763E9" w14:textId="77777777" w:rsidTr="00044F95">
        <w:trPr>
          <w:trHeight w:val="504"/>
        </w:trPr>
        <w:tc>
          <w:tcPr>
            <w:tcW w:w="709" w:type="dxa"/>
            <w:shd w:val="clear" w:color="auto" w:fill="auto"/>
            <w:vAlign w:val="center"/>
          </w:tcPr>
          <w:p w14:paraId="0090A76F" w14:textId="02C05888" w:rsidR="00FB7726" w:rsidRDefault="00FB7726"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12</w:t>
            </w:r>
          </w:p>
        </w:tc>
        <w:tc>
          <w:tcPr>
            <w:tcW w:w="1418" w:type="dxa"/>
            <w:shd w:val="clear" w:color="auto" w:fill="auto"/>
            <w:vAlign w:val="center"/>
          </w:tcPr>
          <w:p w14:paraId="48740A17" w14:textId="44E073F9" w:rsidR="00FB7726" w:rsidRPr="00EE74C7" w:rsidRDefault="00FB7726"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謝燕惠</w:t>
            </w:r>
          </w:p>
        </w:tc>
        <w:tc>
          <w:tcPr>
            <w:tcW w:w="1275" w:type="dxa"/>
            <w:shd w:val="clear" w:color="auto" w:fill="auto"/>
            <w:vAlign w:val="center"/>
          </w:tcPr>
          <w:p w14:paraId="26B3FA1C" w14:textId="2A5FC3B8" w:rsidR="00FB7726" w:rsidRPr="00EE74C7" w:rsidRDefault="00FB7726"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校長</w:t>
            </w:r>
          </w:p>
        </w:tc>
        <w:tc>
          <w:tcPr>
            <w:tcW w:w="1418" w:type="dxa"/>
            <w:shd w:val="clear" w:color="auto" w:fill="auto"/>
            <w:vAlign w:val="center"/>
          </w:tcPr>
          <w:p w14:paraId="618EDCBC" w14:textId="47EDF25E" w:rsidR="00FB7726" w:rsidRPr="001C1D7B" w:rsidRDefault="00FB7726"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國小</w:t>
            </w:r>
          </w:p>
        </w:tc>
        <w:tc>
          <w:tcPr>
            <w:tcW w:w="3118" w:type="dxa"/>
            <w:shd w:val="clear" w:color="auto" w:fill="auto"/>
            <w:vAlign w:val="center"/>
          </w:tcPr>
          <w:p w14:paraId="40B70CF6" w14:textId="2941B5B4" w:rsidR="00FB7726" w:rsidRDefault="00FB7726"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數學輔導團副領召</w:t>
            </w:r>
          </w:p>
        </w:tc>
        <w:tc>
          <w:tcPr>
            <w:tcW w:w="2977" w:type="dxa"/>
            <w:shd w:val="clear" w:color="auto" w:fill="auto"/>
            <w:vAlign w:val="center"/>
          </w:tcPr>
          <w:p w14:paraId="49790C16" w14:textId="323086E3" w:rsidR="00FB7726" w:rsidRDefault="00A86FB7" w:rsidP="003321D9">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教學輔導教師</w:t>
            </w:r>
          </w:p>
        </w:tc>
        <w:tc>
          <w:tcPr>
            <w:tcW w:w="1134" w:type="dxa"/>
            <w:shd w:val="clear" w:color="auto" w:fill="auto"/>
            <w:vAlign w:val="center"/>
          </w:tcPr>
          <w:p w14:paraId="43D19636" w14:textId="08A2B4C2" w:rsidR="00FB7726" w:rsidRPr="001C1D7B" w:rsidRDefault="006A0F92" w:rsidP="00643A65">
            <w:pPr>
              <w:autoSpaceDE w:val="0"/>
              <w:autoSpaceDN w:val="0"/>
              <w:adjustRightInd w:val="0"/>
              <w:snapToGrid w:val="0"/>
              <w:spacing w:line="400" w:lineRule="exact"/>
              <w:jc w:val="center"/>
              <w:rPr>
                <w:rFonts w:ascii="標楷體" w:eastAsia="標楷體" w:hAnsi="標楷體"/>
                <w:b/>
                <w:color w:val="000000" w:themeColor="text1"/>
                <w:szCs w:val="24"/>
              </w:rPr>
            </w:pPr>
            <w:r w:rsidRPr="007C28F7">
              <w:rPr>
                <w:rFonts w:ascii="標楷體" w:eastAsia="標楷體" w:hAnsi="標楷體" w:hint="eastAsia"/>
                <w:b/>
                <w:color w:val="000000"/>
                <w:szCs w:val="24"/>
              </w:rPr>
              <w:sym w:font="Wingdings 2" w:char="F050"/>
            </w:r>
          </w:p>
        </w:tc>
        <w:tc>
          <w:tcPr>
            <w:tcW w:w="1276" w:type="dxa"/>
            <w:shd w:val="clear" w:color="auto" w:fill="auto"/>
            <w:vAlign w:val="center"/>
          </w:tcPr>
          <w:p w14:paraId="5A7C76DF" w14:textId="77777777" w:rsidR="00FB7726" w:rsidRPr="001C1D7B" w:rsidRDefault="00FB7726" w:rsidP="00643A65">
            <w:pPr>
              <w:autoSpaceDE w:val="0"/>
              <w:autoSpaceDN w:val="0"/>
              <w:adjustRightInd w:val="0"/>
              <w:snapToGrid w:val="0"/>
              <w:spacing w:line="400" w:lineRule="exact"/>
              <w:jc w:val="center"/>
              <w:rPr>
                <w:rFonts w:ascii="標楷體" w:eastAsia="標楷體" w:hAnsi="標楷體"/>
                <w:color w:val="000000" w:themeColor="text1"/>
                <w:szCs w:val="24"/>
              </w:rPr>
            </w:pPr>
          </w:p>
        </w:tc>
        <w:tc>
          <w:tcPr>
            <w:tcW w:w="1134" w:type="dxa"/>
            <w:shd w:val="clear" w:color="auto" w:fill="auto"/>
            <w:vAlign w:val="center"/>
          </w:tcPr>
          <w:p w14:paraId="73E9405F" w14:textId="64FD2275" w:rsidR="00FB7726" w:rsidRPr="001C1D7B" w:rsidRDefault="006A0F92" w:rsidP="00643A65">
            <w:pPr>
              <w:autoSpaceDE w:val="0"/>
              <w:autoSpaceDN w:val="0"/>
              <w:adjustRightInd w:val="0"/>
              <w:snapToGrid w:val="0"/>
              <w:spacing w:line="400" w:lineRule="exact"/>
              <w:jc w:val="center"/>
              <w:rPr>
                <w:rFonts w:ascii="標楷體" w:eastAsia="標楷體" w:hAnsi="標楷體"/>
                <w:b/>
                <w:color w:val="000000" w:themeColor="text1"/>
                <w:szCs w:val="24"/>
              </w:rPr>
            </w:pPr>
            <w:r w:rsidRPr="007C28F7">
              <w:rPr>
                <w:rFonts w:ascii="標楷體" w:eastAsia="標楷體" w:hAnsi="標楷體" w:hint="eastAsia"/>
                <w:b/>
                <w:color w:val="000000"/>
                <w:szCs w:val="24"/>
              </w:rPr>
              <w:sym w:font="Wingdings 2" w:char="F050"/>
            </w:r>
          </w:p>
        </w:tc>
      </w:tr>
      <w:tr w:rsidR="006A0F92" w:rsidRPr="007C28F7" w14:paraId="6F5E4201" w14:textId="77777777" w:rsidTr="00044F95">
        <w:trPr>
          <w:trHeight w:val="504"/>
        </w:trPr>
        <w:tc>
          <w:tcPr>
            <w:tcW w:w="709" w:type="dxa"/>
            <w:shd w:val="clear" w:color="auto" w:fill="auto"/>
            <w:vAlign w:val="center"/>
          </w:tcPr>
          <w:p w14:paraId="26283EAA" w14:textId="2739374B" w:rsidR="006A0F92" w:rsidRDefault="006A0F92"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color w:val="000000" w:themeColor="text1"/>
                <w:szCs w:val="24"/>
              </w:rPr>
              <w:t>13</w:t>
            </w:r>
          </w:p>
        </w:tc>
        <w:tc>
          <w:tcPr>
            <w:tcW w:w="1418" w:type="dxa"/>
            <w:shd w:val="clear" w:color="auto" w:fill="auto"/>
            <w:vAlign w:val="center"/>
          </w:tcPr>
          <w:p w14:paraId="70F8D64C" w14:textId="590AFEFA" w:rsidR="006A0F92" w:rsidRDefault="006A0F92"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游可如</w:t>
            </w:r>
          </w:p>
        </w:tc>
        <w:tc>
          <w:tcPr>
            <w:tcW w:w="1275" w:type="dxa"/>
            <w:shd w:val="clear" w:color="auto" w:fill="auto"/>
            <w:vAlign w:val="center"/>
          </w:tcPr>
          <w:p w14:paraId="154219F2" w14:textId="0B0D30D0" w:rsidR="006A0F92" w:rsidRDefault="006A0F92"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校長</w:t>
            </w:r>
          </w:p>
        </w:tc>
        <w:tc>
          <w:tcPr>
            <w:tcW w:w="1418" w:type="dxa"/>
            <w:shd w:val="clear" w:color="auto" w:fill="auto"/>
            <w:vAlign w:val="center"/>
          </w:tcPr>
          <w:p w14:paraId="23EA27D1" w14:textId="3484171A" w:rsidR="006A0F92" w:rsidRDefault="006A0F92"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國小</w:t>
            </w:r>
          </w:p>
        </w:tc>
        <w:tc>
          <w:tcPr>
            <w:tcW w:w="3118" w:type="dxa"/>
            <w:shd w:val="clear" w:color="auto" w:fill="auto"/>
            <w:vAlign w:val="center"/>
          </w:tcPr>
          <w:p w14:paraId="69063AAA" w14:textId="01EBD10C" w:rsidR="006A0F92" w:rsidRDefault="006A0F92"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課發中心副主任</w:t>
            </w:r>
          </w:p>
        </w:tc>
        <w:tc>
          <w:tcPr>
            <w:tcW w:w="2977" w:type="dxa"/>
            <w:shd w:val="clear" w:color="auto" w:fill="auto"/>
            <w:vAlign w:val="center"/>
          </w:tcPr>
          <w:p w14:paraId="2F057F60" w14:textId="31F7D409" w:rsidR="006A0F92" w:rsidRDefault="006A0F92" w:rsidP="003321D9">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教學輔導教師</w:t>
            </w:r>
          </w:p>
        </w:tc>
        <w:tc>
          <w:tcPr>
            <w:tcW w:w="1134" w:type="dxa"/>
            <w:shd w:val="clear" w:color="auto" w:fill="auto"/>
            <w:vAlign w:val="center"/>
          </w:tcPr>
          <w:p w14:paraId="00F443C5" w14:textId="3078A7BD" w:rsidR="006A0F92" w:rsidRPr="001C1D7B" w:rsidRDefault="006A0F92" w:rsidP="00643A65">
            <w:pPr>
              <w:autoSpaceDE w:val="0"/>
              <w:autoSpaceDN w:val="0"/>
              <w:adjustRightInd w:val="0"/>
              <w:snapToGrid w:val="0"/>
              <w:spacing w:line="400" w:lineRule="exact"/>
              <w:jc w:val="center"/>
              <w:rPr>
                <w:rFonts w:ascii="標楷體" w:eastAsia="標楷體" w:hAnsi="標楷體"/>
                <w:b/>
                <w:color w:val="000000" w:themeColor="text1"/>
                <w:szCs w:val="24"/>
              </w:rPr>
            </w:pPr>
            <w:r w:rsidRPr="001C1D7B">
              <w:rPr>
                <w:rFonts w:ascii="標楷體" w:eastAsia="標楷體" w:hAnsi="標楷體" w:hint="eastAsia"/>
                <w:b/>
                <w:color w:val="000000" w:themeColor="text1"/>
                <w:szCs w:val="24"/>
              </w:rPr>
              <w:sym w:font="Wingdings 2" w:char="F050"/>
            </w:r>
          </w:p>
        </w:tc>
        <w:tc>
          <w:tcPr>
            <w:tcW w:w="1276" w:type="dxa"/>
            <w:shd w:val="clear" w:color="auto" w:fill="auto"/>
            <w:vAlign w:val="center"/>
          </w:tcPr>
          <w:p w14:paraId="35D89164" w14:textId="1FC7BA81" w:rsidR="006A0F92" w:rsidRPr="001C1D7B" w:rsidRDefault="006A0F92" w:rsidP="00643A65">
            <w:pPr>
              <w:autoSpaceDE w:val="0"/>
              <w:autoSpaceDN w:val="0"/>
              <w:adjustRightInd w:val="0"/>
              <w:snapToGrid w:val="0"/>
              <w:spacing w:line="400" w:lineRule="exact"/>
              <w:jc w:val="center"/>
              <w:rPr>
                <w:rFonts w:ascii="標楷體" w:eastAsia="標楷體" w:hAnsi="標楷體"/>
                <w:color w:val="000000" w:themeColor="text1"/>
                <w:szCs w:val="24"/>
              </w:rPr>
            </w:pPr>
            <w:r w:rsidRPr="001C1D7B">
              <w:rPr>
                <w:rFonts w:ascii="標楷體" w:eastAsia="標楷體" w:hAnsi="標楷體" w:hint="eastAsia"/>
                <w:b/>
                <w:color w:val="000000" w:themeColor="text1"/>
                <w:szCs w:val="24"/>
              </w:rPr>
              <w:sym w:font="Wingdings 2" w:char="F050"/>
            </w:r>
          </w:p>
        </w:tc>
        <w:tc>
          <w:tcPr>
            <w:tcW w:w="1134" w:type="dxa"/>
            <w:shd w:val="clear" w:color="auto" w:fill="auto"/>
            <w:vAlign w:val="center"/>
          </w:tcPr>
          <w:p w14:paraId="504E8557" w14:textId="4C4AAD38" w:rsidR="006A0F92" w:rsidRPr="001C1D7B" w:rsidRDefault="006A0F92" w:rsidP="00643A65">
            <w:pPr>
              <w:autoSpaceDE w:val="0"/>
              <w:autoSpaceDN w:val="0"/>
              <w:adjustRightInd w:val="0"/>
              <w:snapToGrid w:val="0"/>
              <w:spacing w:line="400" w:lineRule="exact"/>
              <w:jc w:val="center"/>
              <w:rPr>
                <w:rFonts w:ascii="標楷體" w:eastAsia="標楷體" w:hAnsi="標楷體"/>
                <w:b/>
                <w:color w:val="000000" w:themeColor="text1"/>
                <w:szCs w:val="24"/>
              </w:rPr>
            </w:pPr>
            <w:r w:rsidRPr="001C1D7B">
              <w:rPr>
                <w:rFonts w:ascii="標楷體" w:eastAsia="標楷體" w:hAnsi="標楷體" w:hint="eastAsia"/>
                <w:b/>
                <w:color w:val="000000" w:themeColor="text1"/>
                <w:szCs w:val="24"/>
              </w:rPr>
              <w:sym w:font="Wingdings 2" w:char="F050"/>
            </w:r>
          </w:p>
        </w:tc>
      </w:tr>
      <w:tr w:rsidR="006A0F92" w:rsidRPr="007C28F7" w14:paraId="406E7C8A" w14:textId="77777777" w:rsidTr="00044F95">
        <w:trPr>
          <w:trHeight w:val="504"/>
        </w:trPr>
        <w:tc>
          <w:tcPr>
            <w:tcW w:w="709" w:type="dxa"/>
            <w:shd w:val="clear" w:color="auto" w:fill="auto"/>
            <w:vAlign w:val="center"/>
          </w:tcPr>
          <w:p w14:paraId="62F0CB11" w14:textId="03C6A6E1" w:rsidR="006A0F92" w:rsidRDefault="006A0F92" w:rsidP="006A0F92">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Pr>
                <w:rFonts w:ascii="標楷體" w:eastAsia="標楷體" w:hAnsi="標楷體"/>
                <w:color w:val="000000" w:themeColor="text1"/>
                <w:szCs w:val="24"/>
              </w:rPr>
              <w:t>14</w:t>
            </w:r>
          </w:p>
        </w:tc>
        <w:tc>
          <w:tcPr>
            <w:tcW w:w="1418" w:type="dxa"/>
            <w:shd w:val="clear" w:color="auto" w:fill="auto"/>
            <w:vAlign w:val="center"/>
          </w:tcPr>
          <w:p w14:paraId="4AAB32E0" w14:textId="5A5AE93F" w:rsidR="006A0F92" w:rsidRDefault="006A0F92" w:rsidP="006A0F92">
            <w:pPr>
              <w:autoSpaceDE w:val="0"/>
              <w:autoSpaceDN w:val="0"/>
              <w:adjustRightInd w:val="0"/>
              <w:snapToGrid w:val="0"/>
              <w:spacing w:line="400" w:lineRule="exact"/>
              <w:jc w:val="center"/>
              <w:rPr>
                <w:rFonts w:ascii="標楷體" w:eastAsia="標楷體" w:hAnsi="標楷體"/>
                <w:color w:val="000000" w:themeColor="text1"/>
                <w:szCs w:val="24"/>
              </w:rPr>
            </w:pPr>
            <w:r w:rsidRPr="007C28F7">
              <w:rPr>
                <w:rFonts w:ascii="標楷體" w:eastAsia="標楷體" w:hAnsi="標楷體" w:hint="eastAsia"/>
                <w:color w:val="000000"/>
                <w:szCs w:val="24"/>
              </w:rPr>
              <w:t>蘇漢彬</w:t>
            </w:r>
          </w:p>
        </w:tc>
        <w:tc>
          <w:tcPr>
            <w:tcW w:w="1275" w:type="dxa"/>
            <w:shd w:val="clear" w:color="auto" w:fill="auto"/>
            <w:vAlign w:val="center"/>
          </w:tcPr>
          <w:p w14:paraId="24CBA434" w14:textId="6CB30A9F" w:rsidR="006A0F92" w:rsidRDefault="006A0F92" w:rsidP="006A0F92">
            <w:pPr>
              <w:autoSpaceDE w:val="0"/>
              <w:autoSpaceDN w:val="0"/>
              <w:adjustRightInd w:val="0"/>
              <w:snapToGrid w:val="0"/>
              <w:spacing w:line="400" w:lineRule="exact"/>
              <w:jc w:val="center"/>
              <w:rPr>
                <w:rFonts w:ascii="標楷體" w:eastAsia="標楷體" w:hAnsi="標楷體"/>
                <w:color w:val="000000" w:themeColor="text1"/>
                <w:szCs w:val="24"/>
              </w:rPr>
            </w:pPr>
            <w:r w:rsidRPr="007C28F7">
              <w:rPr>
                <w:rFonts w:ascii="標楷體" w:eastAsia="標楷體" w:hAnsi="標楷體" w:hint="eastAsia"/>
                <w:color w:val="000000"/>
                <w:szCs w:val="24"/>
              </w:rPr>
              <w:t>校長</w:t>
            </w:r>
          </w:p>
        </w:tc>
        <w:tc>
          <w:tcPr>
            <w:tcW w:w="1418" w:type="dxa"/>
            <w:shd w:val="clear" w:color="auto" w:fill="auto"/>
            <w:vAlign w:val="center"/>
          </w:tcPr>
          <w:p w14:paraId="336716CA" w14:textId="2BAB75D1" w:rsidR="006A0F92" w:rsidRDefault="006A0F92" w:rsidP="006A0F92">
            <w:pPr>
              <w:autoSpaceDE w:val="0"/>
              <w:autoSpaceDN w:val="0"/>
              <w:adjustRightInd w:val="0"/>
              <w:snapToGrid w:val="0"/>
              <w:spacing w:line="400" w:lineRule="exact"/>
              <w:jc w:val="center"/>
              <w:rPr>
                <w:rFonts w:ascii="標楷體" w:eastAsia="標楷體" w:hAnsi="標楷體"/>
                <w:color w:val="000000" w:themeColor="text1"/>
                <w:szCs w:val="24"/>
              </w:rPr>
            </w:pPr>
            <w:r w:rsidRPr="007C28F7">
              <w:rPr>
                <w:rFonts w:ascii="標楷體" w:eastAsia="標楷體" w:hAnsi="標楷體" w:hint="eastAsia"/>
                <w:color w:val="000000"/>
                <w:szCs w:val="24"/>
              </w:rPr>
              <w:t>國小</w:t>
            </w:r>
          </w:p>
        </w:tc>
        <w:tc>
          <w:tcPr>
            <w:tcW w:w="3118" w:type="dxa"/>
            <w:shd w:val="clear" w:color="auto" w:fill="auto"/>
            <w:vAlign w:val="center"/>
          </w:tcPr>
          <w:p w14:paraId="14E20A31" w14:textId="6BD396BC" w:rsidR="006A0F92" w:rsidRDefault="006A0F92" w:rsidP="006A0F92">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szCs w:val="24"/>
              </w:rPr>
              <w:t>生活</w:t>
            </w:r>
            <w:r w:rsidRPr="007C28F7">
              <w:rPr>
                <w:rFonts w:ascii="標楷體" w:eastAsia="標楷體" w:hAnsi="標楷體" w:hint="eastAsia"/>
                <w:color w:val="000000"/>
                <w:szCs w:val="24"/>
              </w:rPr>
              <w:t>輔導團</w:t>
            </w:r>
            <w:r w:rsidRPr="001043B3">
              <w:rPr>
                <w:rFonts w:ascii="標楷體" w:eastAsia="標楷體" w:hAnsi="標楷體" w:hint="eastAsia"/>
                <w:color w:val="000000"/>
                <w:szCs w:val="24"/>
              </w:rPr>
              <w:t>副</w:t>
            </w:r>
            <w:r w:rsidRPr="007C28F7">
              <w:rPr>
                <w:rFonts w:ascii="標楷體" w:eastAsia="標楷體" w:hAnsi="標楷體" w:hint="eastAsia"/>
                <w:color w:val="000000"/>
                <w:szCs w:val="24"/>
              </w:rPr>
              <w:t>領召(</w:t>
            </w:r>
            <w:r>
              <w:rPr>
                <w:rFonts w:ascii="標楷體" w:eastAsia="標楷體" w:hAnsi="標楷體" w:hint="eastAsia"/>
                <w:color w:val="000000"/>
                <w:szCs w:val="24"/>
              </w:rPr>
              <w:t>110</w:t>
            </w:r>
            <w:r w:rsidRPr="007C28F7">
              <w:rPr>
                <w:rFonts w:ascii="標楷體" w:eastAsia="標楷體" w:hAnsi="標楷體" w:hint="eastAsia"/>
                <w:color w:val="000000"/>
                <w:szCs w:val="24"/>
              </w:rPr>
              <w:t>)</w:t>
            </w:r>
          </w:p>
        </w:tc>
        <w:tc>
          <w:tcPr>
            <w:tcW w:w="2977" w:type="dxa"/>
            <w:shd w:val="clear" w:color="auto" w:fill="auto"/>
            <w:vAlign w:val="center"/>
          </w:tcPr>
          <w:p w14:paraId="3EADC63A" w14:textId="2F4A92E6" w:rsidR="006A0F92" w:rsidRDefault="006A0F92" w:rsidP="006A0F92">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進階認證(107)</w:t>
            </w:r>
          </w:p>
        </w:tc>
        <w:tc>
          <w:tcPr>
            <w:tcW w:w="1134" w:type="dxa"/>
            <w:shd w:val="clear" w:color="auto" w:fill="auto"/>
            <w:vAlign w:val="center"/>
          </w:tcPr>
          <w:p w14:paraId="2B9A8367" w14:textId="5AF24AE8" w:rsidR="006A0F92" w:rsidRPr="001C1D7B" w:rsidRDefault="006A0F92" w:rsidP="006A0F92">
            <w:pPr>
              <w:autoSpaceDE w:val="0"/>
              <w:autoSpaceDN w:val="0"/>
              <w:adjustRightInd w:val="0"/>
              <w:snapToGrid w:val="0"/>
              <w:spacing w:line="400" w:lineRule="exact"/>
              <w:jc w:val="center"/>
              <w:rPr>
                <w:rFonts w:ascii="標楷體" w:eastAsia="標楷體" w:hAnsi="標楷體"/>
                <w:b/>
                <w:color w:val="000000" w:themeColor="text1"/>
                <w:szCs w:val="24"/>
              </w:rPr>
            </w:pPr>
            <w:r w:rsidRPr="007C28F7">
              <w:rPr>
                <w:rFonts w:ascii="標楷體" w:eastAsia="標楷體" w:hAnsi="標楷體" w:hint="eastAsia"/>
                <w:b/>
                <w:color w:val="000000"/>
                <w:szCs w:val="24"/>
              </w:rPr>
              <w:sym w:font="Wingdings 2" w:char="F050"/>
            </w:r>
          </w:p>
        </w:tc>
        <w:tc>
          <w:tcPr>
            <w:tcW w:w="1276" w:type="dxa"/>
            <w:shd w:val="clear" w:color="auto" w:fill="auto"/>
            <w:vAlign w:val="center"/>
          </w:tcPr>
          <w:p w14:paraId="61AFC236" w14:textId="1C309FD1" w:rsidR="006A0F92" w:rsidRPr="001C1D7B" w:rsidRDefault="006A0F92" w:rsidP="006A0F92">
            <w:pPr>
              <w:autoSpaceDE w:val="0"/>
              <w:autoSpaceDN w:val="0"/>
              <w:adjustRightInd w:val="0"/>
              <w:snapToGrid w:val="0"/>
              <w:spacing w:line="400" w:lineRule="exact"/>
              <w:jc w:val="center"/>
              <w:rPr>
                <w:rFonts w:ascii="標楷體" w:eastAsia="標楷體" w:hAnsi="標楷體"/>
                <w:b/>
                <w:color w:val="000000" w:themeColor="text1"/>
                <w:szCs w:val="24"/>
              </w:rPr>
            </w:pPr>
            <w:r w:rsidRPr="007C28F7">
              <w:rPr>
                <w:rFonts w:ascii="標楷體" w:eastAsia="標楷體" w:hAnsi="標楷體" w:hint="eastAsia"/>
                <w:b/>
                <w:color w:val="000000"/>
                <w:szCs w:val="24"/>
              </w:rPr>
              <w:sym w:font="Wingdings 2" w:char="F050"/>
            </w:r>
          </w:p>
        </w:tc>
        <w:tc>
          <w:tcPr>
            <w:tcW w:w="1134" w:type="dxa"/>
            <w:shd w:val="clear" w:color="auto" w:fill="auto"/>
            <w:vAlign w:val="center"/>
          </w:tcPr>
          <w:p w14:paraId="2EBA6982" w14:textId="106FE03B" w:rsidR="006A0F92" w:rsidRPr="001C1D7B" w:rsidRDefault="006A0F92" w:rsidP="006A0F92">
            <w:pPr>
              <w:autoSpaceDE w:val="0"/>
              <w:autoSpaceDN w:val="0"/>
              <w:adjustRightInd w:val="0"/>
              <w:snapToGrid w:val="0"/>
              <w:spacing w:line="400" w:lineRule="exact"/>
              <w:jc w:val="center"/>
              <w:rPr>
                <w:rFonts w:ascii="標楷體" w:eastAsia="標楷體" w:hAnsi="標楷體"/>
                <w:b/>
                <w:color w:val="000000" w:themeColor="text1"/>
                <w:szCs w:val="24"/>
              </w:rPr>
            </w:pPr>
            <w:r w:rsidRPr="007C28F7">
              <w:rPr>
                <w:rFonts w:ascii="標楷體" w:eastAsia="標楷體" w:hAnsi="標楷體" w:hint="eastAsia"/>
                <w:b/>
                <w:color w:val="000000"/>
                <w:szCs w:val="24"/>
              </w:rPr>
              <w:sym w:font="Wingdings 2" w:char="F050"/>
            </w:r>
          </w:p>
        </w:tc>
      </w:tr>
      <w:tr w:rsidR="00772991" w:rsidRPr="007C28F7" w14:paraId="09135979" w14:textId="77777777" w:rsidTr="00044F95">
        <w:trPr>
          <w:trHeight w:val="504"/>
        </w:trPr>
        <w:tc>
          <w:tcPr>
            <w:tcW w:w="709" w:type="dxa"/>
            <w:shd w:val="clear" w:color="auto" w:fill="auto"/>
            <w:vAlign w:val="center"/>
          </w:tcPr>
          <w:p w14:paraId="0D180843" w14:textId="5BC2F43E" w:rsidR="00772991" w:rsidRDefault="00772991" w:rsidP="006A0F92">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color w:val="000000" w:themeColor="text1"/>
                <w:szCs w:val="24"/>
              </w:rPr>
              <w:t>15</w:t>
            </w:r>
          </w:p>
        </w:tc>
        <w:tc>
          <w:tcPr>
            <w:tcW w:w="1418" w:type="dxa"/>
            <w:shd w:val="clear" w:color="auto" w:fill="auto"/>
            <w:vAlign w:val="center"/>
          </w:tcPr>
          <w:p w14:paraId="6E01BA58" w14:textId="31A1A34C" w:rsidR="00772991" w:rsidRPr="007C28F7" w:rsidRDefault="00772991" w:rsidP="006A0F92">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施淑娟</w:t>
            </w:r>
          </w:p>
        </w:tc>
        <w:tc>
          <w:tcPr>
            <w:tcW w:w="1275" w:type="dxa"/>
            <w:shd w:val="clear" w:color="auto" w:fill="auto"/>
            <w:vAlign w:val="center"/>
          </w:tcPr>
          <w:p w14:paraId="5356B129" w14:textId="26527D47" w:rsidR="00772991" w:rsidRPr="007C28F7" w:rsidRDefault="00772991" w:rsidP="006A0F92">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校長</w:t>
            </w:r>
          </w:p>
        </w:tc>
        <w:tc>
          <w:tcPr>
            <w:tcW w:w="1418" w:type="dxa"/>
            <w:shd w:val="clear" w:color="auto" w:fill="auto"/>
            <w:vAlign w:val="center"/>
          </w:tcPr>
          <w:p w14:paraId="3FD76103" w14:textId="1D8B4552" w:rsidR="00772991" w:rsidRPr="007C28F7" w:rsidRDefault="00772991" w:rsidP="006A0F92">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國中</w:t>
            </w:r>
          </w:p>
        </w:tc>
        <w:tc>
          <w:tcPr>
            <w:tcW w:w="3118" w:type="dxa"/>
            <w:shd w:val="clear" w:color="auto" w:fill="auto"/>
            <w:vAlign w:val="center"/>
          </w:tcPr>
          <w:p w14:paraId="44B1983D" w14:textId="186BCB55" w:rsidR="00772991" w:rsidRDefault="00772991" w:rsidP="006A0F92">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數學輔導團副領召（</w:t>
            </w:r>
            <w:r>
              <w:rPr>
                <w:rFonts w:ascii="標楷體" w:eastAsia="標楷體" w:hAnsi="標楷體"/>
                <w:color w:val="000000"/>
                <w:szCs w:val="24"/>
              </w:rPr>
              <w:t>112）</w:t>
            </w:r>
          </w:p>
        </w:tc>
        <w:tc>
          <w:tcPr>
            <w:tcW w:w="2977" w:type="dxa"/>
            <w:shd w:val="clear" w:color="auto" w:fill="auto"/>
            <w:vAlign w:val="center"/>
          </w:tcPr>
          <w:p w14:paraId="6C2A486E" w14:textId="47776A28" w:rsidR="00772991" w:rsidRPr="007C28F7" w:rsidRDefault="00933FE7" w:rsidP="006A0F92">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進階認證</w:t>
            </w:r>
          </w:p>
        </w:tc>
        <w:tc>
          <w:tcPr>
            <w:tcW w:w="1134" w:type="dxa"/>
            <w:shd w:val="clear" w:color="auto" w:fill="auto"/>
            <w:vAlign w:val="center"/>
          </w:tcPr>
          <w:p w14:paraId="2D298FDC" w14:textId="4FCA8416" w:rsidR="00772991" w:rsidRPr="007C28F7" w:rsidRDefault="00772991" w:rsidP="006A0F92">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c>
          <w:tcPr>
            <w:tcW w:w="1276" w:type="dxa"/>
            <w:shd w:val="clear" w:color="auto" w:fill="auto"/>
            <w:vAlign w:val="center"/>
          </w:tcPr>
          <w:p w14:paraId="2E80B3FA" w14:textId="77777777" w:rsidR="00772991" w:rsidRPr="007C28F7" w:rsidRDefault="00772991" w:rsidP="006A0F92">
            <w:pPr>
              <w:autoSpaceDE w:val="0"/>
              <w:autoSpaceDN w:val="0"/>
              <w:adjustRightInd w:val="0"/>
              <w:snapToGrid w:val="0"/>
              <w:spacing w:line="400" w:lineRule="exact"/>
              <w:jc w:val="center"/>
              <w:rPr>
                <w:rFonts w:ascii="標楷體" w:eastAsia="標楷體" w:hAnsi="標楷體"/>
                <w:b/>
                <w:color w:val="000000"/>
                <w:szCs w:val="24"/>
              </w:rPr>
            </w:pPr>
          </w:p>
        </w:tc>
        <w:tc>
          <w:tcPr>
            <w:tcW w:w="1134" w:type="dxa"/>
            <w:shd w:val="clear" w:color="auto" w:fill="auto"/>
            <w:vAlign w:val="center"/>
          </w:tcPr>
          <w:p w14:paraId="1A855B7C" w14:textId="5AE90B96" w:rsidR="00772991" w:rsidRPr="007C28F7" w:rsidRDefault="00FB57A7" w:rsidP="006A0F92">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r>
      <w:tr w:rsidR="008C255F" w:rsidRPr="007C28F7" w14:paraId="0BA8AC5E" w14:textId="77777777" w:rsidTr="00044F95">
        <w:trPr>
          <w:trHeight w:val="504"/>
        </w:trPr>
        <w:tc>
          <w:tcPr>
            <w:tcW w:w="709" w:type="dxa"/>
            <w:shd w:val="clear" w:color="auto" w:fill="auto"/>
            <w:vAlign w:val="center"/>
          </w:tcPr>
          <w:p w14:paraId="40DAD367" w14:textId="435CF5CC" w:rsidR="008C255F" w:rsidRDefault="008C255F" w:rsidP="008C255F">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16</w:t>
            </w:r>
          </w:p>
        </w:tc>
        <w:tc>
          <w:tcPr>
            <w:tcW w:w="1418" w:type="dxa"/>
            <w:shd w:val="clear" w:color="auto" w:fill="auto"/>
            <w:vAlign w:val="center"/>
          </w:tcPr>
          <w:p w14:paraId="25ECF607" w14:textId="2D9783AF"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張玉真</w:t>
            </w:r>
          </w:p>
        </w:tc>
        <w:tc>
          <w:tcPr>
            <w:tcW w:w="1275" w:type="dxa"/>
            <w:shd w:val="clear" w:color="auto" w:fill="auto"/>
            <w:vAlign w:val="center"/>
          </w:tcPr>
          <w:p w14:paraId="0EA73BB2" w14:textId="2266D6EF"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教師</w:t>
            </w:r>
          </w:p>
        </w:tc>
        <w:tc>
          <w:tcPr>
            <w:tcW w:w="1418" w:type="dxa"/>
            <w:shd w:val="clear" w:color="auto" w:fill="auto"/>
            <w:vAlign w:val="center"/>
          </w:tcPr>
          <w:p w14:paraId="40A9C447" w14:textId="3196C073"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東華附小</w:t>
            </w:r>
          </w:p>
        </w:tc>
        <w:tc>
          <w:tcPr>
            <w:tcW w:w="3118" w:type="dxa"/>
            <w:shd w:val="clear" w:color="auto" w:fill="auto"/>
            <w:vAlign w:val="center"/>
          </w:tcPr>
          <w:p w14:paraId="4BDB9C80" w14:textId="77777777"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p>
        </w:tc>
        <w:tc>
          <w:tcPr>
            <w:tcW w:w="2977" w:type="dxa"/>
            <w:shd w:val="clear" w:color="auto" w:fill="auto"/>
            <w:vAlign w:val="center"/>
          </w:tcPr>
          <w:p w14:paraId="430FC9FE" w14:textId="3FEEB03D"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教學輔導教師</w:t>
            </w:r>
          </w:p>
        </w:tc>
        <w:tc>
          <w:tcPr>
            <w:tcW w:w="1134" w:type="dxa"/>
            <w:shd w:val="clear" w:color="auto" w:fill="auto"/>
            <w:vAlign w:val="center"/>
          </w:tcPr>
          <w:p w14:paraId="4FC4F9E7" w14:textId="0E7710B5" w:rsidR="008C255F" w:rsidRPr="007C28F7" w:rsidRDefault="008C255F" w:rsidP="008C255F">
            <w:pPr>
              <w:autoSpaceDE w:val="0"/>
              <w:autoSpaceDN w:val="0"/>
              <w:adjustRightInd w:val="0"/>
              <w:snapToGrid w:val="0"/>
              <w:spacing w:line="400" w:lineRule="exact"/>
              <w:jc w:val="center"/>
              <w:rPr>
                <w:rFonts w:ascii="標楷體" w:eastAsia="標楷體" w:hAnsi="標楷體"/>
                <w:b/>
                <w:color w:val="000000"/>
                <w:szCs w:val="24"/>
              </w:rPr>
            </w:pPr>
            <w:r w:rsidRPr="001C1D7B">
              <w:rPr>
                <w:rFonts w:ascii="標楷體" w:eastAsia="標楷體" w:hAnsi="標楷體" w:hint="eastAsia"/>
                <w:b/>
                <w:color w:val="000000" w:themeColor="text1"/>
                <w:szCs w:val="24"/>
              </w:rPr>
              <w:sym w:font="Wingdings 2" w:char="F050"/>
            </w:r>
          </w:p>
        </w:tc>
        <w:tc>
          <w:tcPr>
            <w:tcW w:w="1276" w:type="dxa"/>
            <w:shd w:val="clear" w:color="auto" w:fill="auto"/>
            <w:vAlign w:val="center"/>
          </w:tcPr>
          <w:p w14:paraId="52B3EA95" w14:textId="08C8A388" w:rsidR="008C255F" w:rsidRPr="007C28F7" w:rsidRDefault="008C255F" w:rsidP="008C255F">
            <w:pPr>
              <w:autoSpaceDE w:val="0"/>
              <w:autoSpaceDN w:val="0"/>
              <w:adjustRightInd w:val="0"/>
              <w:snapToGrid w:val="0"/>
              <w:spacing w:line="400" w:lineRule="exact"/>
              <w:jc w:val="center"/>
              <w:rPr>
                <w:rFonts w:ascii="標楷體" w:eastAsia="標楷體" w:hAnsi="標楷體"/>
                <w:b/>
                <w:color w:val="000000"/>
                <w:szCs w:val="24"/>
              </w:rPr>
            </w:pPr>
            <w:r w:rsidRPr="001C1D7B">
              <w:rPr>
                <w:rFonts w:ascii="標楷體" w:eastAsia="標楷體" w:hAnsi="標楷體" w:hint="eastAsia"/>
                <w:b/>
                <w:color w:val="000000" w:themeColor="text1"/>
                <w:szCs w:val="24"/>
              </w:rPr>
              <w:sym w:font="Wingdings 2" w:char="F050"/>
            </w:r>
          </w:p>
        </w:tc>
        <w:tc>
          <w:tcPr>
            <w:tcW w:w="1134" w:type="dxa"/>
            <w:shd w:val="clear" w:color="auto" w:fill="auto"/>
            <w:vAlign w:val="center"/>
          </w:tcPr>
          <w:p w14:paraId="5B3B43E6" w14:textId="14365F97" w:rsidR="008C255F" w:rsidRPr="007C28F7" w:rsidRDefault="008C255F" w:rsidP="008C255F">
            <w:pPr>
              <w:autoSpaceDE w:val="0"/>
              <w:autoSpaceDN w:val="0"/>
              <w:adjustRightInd w:val="0"/>
              <w:snapToGrid w:val="0"/>
              <w:spacing w:line="400" w:lineRule="exact"/>
              <w:jc w:val="center"/>
              <w:rPr>
                <w:rFonts w:ascii="標楷體" w:eastAsia="標楷體" w:hAnsi="標楷體"/>
                <w:b/>
                <w:color w:val="000000"/>
                <w:szCs w:val="24"/>
              </w:rPr>
            </w:pPr>
            <w:r w:rsidRPr="001C1D7B">
              <w:rPr>
                <w:rFonts w:ascii="標楷體" w:eastAsia="標楷體" w:hAnsi="標楷體" w:hint="eastAsia"/>
                <w:b/>
                <w:color w:val="000000" w:themeColor="text1"/>
                <w:szCs w:val="24"/>
              </w:rPr>
              <w:sym w:font="Wingdings 2" w:char="F050"/>
            </w:r>
          </w:p>
        </w:tc>
      </w:tr>
      <w:tr w:rsidR="008C255F" w:rsidRPr="007C28F7" w14:paraId="045668BF" w14:textId="77777777" w:rsidTr="00044F95">
        <w:trPr>
          <w:trHeight w:val="504"/>
        </w:trPr>
        <w:tc>
          <w:tcPr>
            <w:tcW w:w="709" w:type="dxa"/>
            <w:shd w:val="clear" w:color="auto" w:fill="auto"/>
            <w:vAlign w:val="center"/>
          </w:tcPr>
          <w:p w14:paraId="60E95582" w14:textId="3BB677F3" w:rsidR="008C255F" w:rsidRDefault="008C255F" w:rsidP="008C255F">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17</w:t>
            </w:r>
          </w:p>
        </w:tc>
        <w:tc>
          <w:tcPr>
            <w:tcW w:w="1418" w:type="dxa"/>
            <w:shd w:val="clear" w:color="auto" w:fill="auto"/>
            <w:vAlign w:val="center"/>
          </w:tcPr>
          <w:p w14:paraId="72824161" w14:textId="322D5DBF"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彭莘茹</w:t>
            </w:r>
          </w:p>
        </w:tc>
        <w:tc>
          <w:tcPr>
            <w:tcW w:w="1275" w:type="dxa"/>
            <w:shd w:val="clear" w:color="auto" w:fill="auto"/>
            <w:vAlign w:val="center"/>
          </w:tcPr>
          <w:p w14:paraId="0A130853" w14:textId="6AD29483"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教師</w:t>
            </w:r>
          </w:p>
        </w:tc>
        <w:tc>
          <w:tcPr>
            <w:tcW w:w="1418" w:type="dxa"/>
            <w:shd w:val="clear" w:color="auto" w:fill="auto"/>
            <w:vAlign w:val="center"/>
          </w:tcPr>
          <w:p w14:paraId="173302CA" w14:textId="58AE142D"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明廉國小</w:t>
            </w:r>
          </w:p>
        </w:tc>
        <w:tc>
          <w:tcPr>
            <w:tcW w:w="3118" w:type="dxa"/>
            <w:shd w:val="clear" w:color="auto" w:fill="auto"/>
            <w:vAlign w:val="center"/>
          </w:tcPr>
          <w:p w14:paraId="1AFEC06C" w14:textId="77777777"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p>
        </w:tc>
        <w:tc>
          <w:tcPr>
            <w:tcW w:w="2977" w:type="dxa"/>
            <w:shd w:val="clear" w:color="auto" w:fill="auto"/>
            <w:vAlign w:val="center"/>
          </w:tcPr>
          <w:p w14:paraId="3A28BC30" w14:textId="0FB260F4"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教學輔導教師</w:t>
            </w:r>
          </w:p>
        </w:tc>
        <w:tc>
          <w:tcPr>
            <w:tcW w:w="1134" w:type="dxa"/>
            <w:shd w:val="clear" w:color="auto" w:fill="auto"/>
            <w:vAlign w:val="center"/>
          </w:tcPr>
          <w:p w14:paraId="47C845D1" w14:textId="493E2B62" w:rsidR="008C255F" w:rsidRPr="007C28F7" w:rsidRDefault="008C255F" w:rsidP="008C255F">
            <w:pPr>
              <w:autoSpaceDE w:val="0"/>
              <w:autoSpaceDN w:val="0"/>
              <w:adjustRightInd w:val="0"/>
              <w:snapToGrid w:val="0"/>
              <w:spacing w:line="400" w:lineRule="exact"/>
              <w:jc w:val="center"/>
              <w:rPr>
                <w:rFonts w:ascii="標楷體" w:eastAsia="標楷體" w:hAnsi="標楷體"/>
                <w:b/>
                <w:color w:val="000000"/>
                <w:szCs w:val="24"/>
              </w:rPr>
            </w:pPr>
            <w:r w:rsidRPr="001C1D7B">
              <w:rPr>
                <w:rFonts w:ascii="標楷體" w:eastAsia="標楷體" w:hAnsi="標楷體" w:hint="eastAsia"/>
                <w:b/>
                <w:color w:val="000000" w:themeColor="text1"/>
                <w:szCs w:val="24"/>
              </w:rPr>
              <w:sym w:font="Wingdings 2" w:char="F050"/>
            </w:r>
          </w:p>
        </w:tc>
        <w:tc>
          <w:tcPr>
            <w:tcW w:w="1276" w:type="dxa"/>
            <w:shd w:val="clear" w:color="auto" w:fill="auto"/>
            <w:vAlign w:val="center"/>
          </w:tcPr>
          <w:p w14:paraId="692B4E98" w14:textId="71133806" w:rsidR="008C255F" w:rsidRPr="007C28F7" w:rsidRDefault="008C255F" w:rsidP="008C255F">
            <w:pPr>
              <w:autoSpaceDE w:val="0"/>
              <w:autoSpaceDN w:val="0"/>
              <w:adjustRightInd w:val="0"/>
              <w:snapToGrid w:val="0"/>
              <w:spacing w:line="400" w:lineRule="exact"/>
              <w:jc w:val="center"/>
              <w:rPr>
                <w:rFonts w:ascii="標楷體" w:eastAsia="標楷體" w:hAnsi="標楷體"/>
                <w:b/>
                <w:color w:val="000000"/>
                <w:szCs w:val="24"/>
              </w:rPr>
            </w:pPr>
            <w:r w:rsidRPr="001C1D7B">
              <w:rPr>
                <w:rFonts w:ascii="標楷體" w:eastAsia="標楷體" w:hAnsi="標楷體" w:hint="eastAsia"/>
                <w:b/>
                <w:color w:val="000000" w:themeColor="text1"/>
                <w:szCs w:val="24"/>
              </w:rPr>
              <w:sym w:font="Wingdings 2" w:char="F050"/>
            </w:r>
          </w:p>
        </w:tc>
        <w:tc>
          <w:tcPr>
            <w:tcW w:w="1134" w:type="dxa"/>
            <w:shd w:val="clear" w:color="auto" w:fill="auto"/>
            <w:vAlign w:val="center"/>
          </w:tcPr>
          <w:p w14:paraId="3D731E19" w14:textId="09592DD4" w:rsidR="008C255F" w:rsidRPr="007C28F7" w:rsidRDefault="008C255F" w:rsidP="008C255F">
            <w:pPr>
              <w:autoSpaceDE w:val="0"/>
              <w:autoSpaceDN w:val="0"/>
              <w:adjustRightInd w:val="0"/>
              <w:snapToGrid w:val="0"/>
              <w:spacing w:line="400" w:lineRule="exact"/>
              <w:jc w:val="center"/>
              <w:rPr>
                <w:rFonts w:ascii="標楷體" w:eastAsia="標楷體" w:hAnsi="標楷體"/>
                <w:b/>
                <w:color w:val="000000"/>
                <w:szCs w:val="24"/>
              </w:rPr>
            </w:pPr>
            <w:r w:rsidRPr="001C1D7B">
              <w:rPr>
                <w:rFonts w:ascii="標楷體" w:eastAsia="標楷體" w:hAnsi="標楷體" w:hint="eastAsia"/>
                <w:b/>
                <w:color w:val="000000" w:themeColor="text1"/>
                <w:szCs w:val="24"/>
              </w:rPr>
              <w:sym w:font="Wingdings 2" w:char="F050"/>
            </w:r>
          </w:p>
        </w:tc>
      </w:tr>
      <w:tr w:rsidR="008C255F" w:rsidRPr="007C28F7" w14:paraId="153AE33D" w14:textId="77777777" w:rsidTr="00044F95">
        <w:trPr>
          <w:trHeight w:val="504"/>
        </w:trPr>
        <w:tc>
          <w:tcPr>
            <w:tcW w:w="709" w:type="dxa"/>
            <w:shd w:val="clear" w:color="auto" w:fill="auto"/>
            <w:vAlign w:val="center"/>
          </w:tcPr>
          <w:p w14:paraId="01FD1BB1" w14:textId="2D1C3459" w:rsidR="008C255F" w:rsidRDefault="008C255F" w:rsidP="008C255F">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18</w:t>
            </w:r>
          </w:p>
        </w:tc>
        <w:tc>
          <w:tcPr>
            <w:tcW w:w="1418" w:type="dxa"/>
            <w:shd w:val="clear" w:color="auto" w:fill="auto"/>
            <w:vAlign w:val="center"/>
          </w:tcPr>
          <w:p w14:paraId="661C0088" w14:textId="69368C88"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李采綾</w:t>
            </w:r>
          </w:p>
        </w:tc>
        <w:tc>
          <w:tcPr>
            <w:tcW w:w="1275" w:type="dxa"/>
            <w:shd w:val="clear" w:color="auto" w:fill="auto"/>
            <w:vAlign w:val="center"/>
          </w:tcPr>
          <w:p w14:paraId="5B4D5A31" w14:textId="582DD1CD"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教師</w:t>
            </w:r>
          </w:p>
        </w:tc>
        <w:tc>
          <w:tcPr>
            <w:tcW w:w="1418" w:type="dxa"/>
            <w:shd w:val="clear" w:color="auto" w:fill="auto"/>
            <w:vAlign w:val="center"/>
          </w:tcPr>
          <w:p w14:paraId="4189F326" w14:textId="1434340B"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太昌國小</w:t>
            </w:r>
          </w:p>
        </w:tc>
        <w:tc>
          <w:tcPr>
            <w:tcW w:w="3118" w:type="dxa"/>
            <w:shd w:val="clear" w:color="auto" w:fill="auto"/>
            <w:vAlign w:val="center"/>
          </w:tcPr>
          <w:p w14:paraId="6441E17A" w14:textId="77777777"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p>
        </w:tc>
        <w:tc>
          <w:tcPr>
            <w:tcW w:w="2977" w:type="dxa"/>
            <w:shd w:val="clear" w:color="auto" w:fill="auto"/>
            <w:vAlign w:val="center"/>
          </w:tcPr>
          <w:p w14:paraId="4E73FC02" w14:textId="4CAAA499"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教學輔導教師</w:t>
            </w:r>
          </w:p>
        </w:tc>
        <w:tc>
          <w:tcPr>
            <w:tcW w:w="1134" w:type="dxa"/>
            <w:shd w:val="clear" w:color="auto" w:fill="auto"/>
            <w:vAlign w:val="center"/>
          </w:tcPr>
          <w:p w14:paraId="5297A7C6" w14:textId="49795EA5" w:rsidR="008C255F" w:rsidRPr="007C28F7" w:rsidRDefault="008C255F" w:rsidP="008C255F">
            <w:pPr>
              <w:autoSpaceDE w:val="0"/>
              <w:autoSpaceDN w:val="0"/>
              <w:adjustRightInd w:val="0"/>
              <w:snapToGrid w:val="0"/>
              <w:spacing w:line="400" w:lineRule="exact"/>
              <w:jc w:val="center"/>
              <w:rPr>
                <w:rFonts w:ascii="標楷體" w:eastAsia="標楷體" w:hAnsi="標楷體"/>
                <w:b/>
                <w:color w:val="000000"/>
                <w:szCs w:val="24"/>
              </w:rPr>
            </w:pPr>
            <w:r w:rsidRPr="001C1D7B">
              <w:rPr>
                <w:rFonts w:ascii="標楷體" w:eastAsia="標楷體" w:hAnsi="標楷體" w:hint="eastAsia"/>
                <w:b/>
                <w:color w:val="000000" w:themeColor="text1"/>
                <w:szCs w:val="24"/>
              </w:rPr>
              <w:sym w:font="Wingdings 2" w:char="F050"/>
            </w:r>
          </w:p>
        </w:tc>
        <w:tc>
          <w:tcPr>
            <w:tcW w:w="1276" w:type="dxa"/>
            <w:shd w:val="clear" w:color="auto" w:fill="auto"/>
            <w:vAlign w:val="center"/>
          </w:tcPr>
          <w:p w14:paraId="1F0C48F9" w14:textId="5030AA58" w:rsidR="008C255F" w:rsidRPr="007C28F7" w:rsidRDefault="008C255F" w:rsidP="008C255F">
            <w:pPr>
              <w:autoSpaceDE w:val="0"/>
              <w:autoSpaceDN w:val="0"/>
              <w:adjustRightInd w:val="0"/>
              <w:snapToGrid w:val="0"/>
              <w:spacing w:line="400" w:lineRule="exact"/>
              <w:jc w:val="center"/>
              <w:rPr>
                <w:rFonts w:ascii="標楷體" w:eastAsia="標楷體" w:hAnsi="標楷體"/>
                <w:b/>
                <w:color w:val="000000"/>
                <w:szCs w:val="24"/>
              </w:rPr>
            </w:pPr>
            <w:r w:rsidRPr="001C1D7B">
              <w:rPr>
                <w:rFonts w:ascii="標楷體" w:eastAsia="標楷體" w:hAnsi="標楷體" w:hint="eastAsia"/>
                <w:b/>
                <w:color w:val="000000" w:themeColor="text1"/>
                <w:szCs w:val="24"/>
              </w:rPr>
              <w:sym w:font="Wingdings 2" w:char="F050"/>
            </w:r>
          </w:p>
        </w:tc>
        <w:tc>
          <w:tcPr>
            <w:tcW w:w="1134" w:type="dxa"/>
            <w:shd w:val="clear" w:color="auto" w:fill="auto"/>
            <w:vAlign w:val="center"/>
          </w:tcPr>
          <w:p w14:paraId="35583D78" w14:textId="7603D9F7" w:rsidR="008C255F" w:rsidRPr="007C28F7" w:rsidRDefault="008C255F" w:rsidP="008C255F">
            <w:pPr>
              <w:autoSpaceDE w:val="0"/>
              <w:autoSpaceDN w:val="0"/>
              <w:adjustRightInd w:val="0"/>
              <w:snapToGrid w:val="0"/>
              <w:spacing w:line="400" w:lineRule="exact"/>
              <w:jc w:val="center"/>
              <w:rPr>
                <w:rFonts w:ascii="標楷體" w:eastAsia="標楷體" w:hAnsi="標楷體"/>
                <w:b/>
                <w:color w:val="000000"/>
                <w:szCs w:val="24"/>
              </w:rPr>
            </w:pPr>
            <w:r w:rsidRPr="001C1D7B">
              <w:rPr>
                <w:rFonts w:ascii="標楷體" w:eastAsia="標楷體" w:hAnsi="標楷體" w:hint="eastAsia"/>
                <w:b/>
                <w:color w:val="000000" w:themeColor="text1"/>
                <w:szCs w:val="24"/>
              </w:rPr>
              <w:sym w:font="Wingdings 2" w:char="F050"/>
            </w:r>
          </w:p>
        </w:tc>
      </w:tr>
    </w:tbl>
    <w:p w14:paraId="314B932D" w14:textId="77777777" w:rsidR="00C11F05" w:rsidRPr="00CB26F2" w:rsidRDefault="003321D9" w:rsidP="00C11F05">
      <w:pPr>
        <w:rPr>
          <w:rFonts w:ascii="Times" w:eastAsia="標楷體" w:hAnsi="Times" w:cs="Times New Roman"/>
          <w:kern w:val="0"/>
          <w:szCs w:val="24"/>
          <w:lang w:val="x-none" w:eastAsia="x-none"/>
        </w:rPr>
      </w:pPr>
      <w:r>
        <w:rPr>
          <w:rFonts w:hint="eastAsia"/>
        </w:rPr>
        <w:t xml:space="preserve">   </w:t>
      </w:r>
      <w:r w:rsidR="00CB26F2" w:rsidRPr="00CB26F2">
        <w:rPr>
          <w:rFonts w:ascii="Times" w:eastAsia="標楷體" w:hAnsi="Times" w:cs="Times New Roman" w:hint="eastAsia"/>
          <w:kern w:val="0"/>
          <w:szCs w:val="24"/>
          <w:lang w:val="x-none" w:eastAsia="x-none"/>
        </w:rPr>
        <w:t>註明</w:t>
      </w:r>
    </w:p>
    <w:p w14:paraId="3B5A030C" w14:textId="280D550B" w:rsidR="003321D9" w:rsidRPr="00CB26F2" w:rsidRDefault="003321D9" w:rsidP="003321D9">
      <w:pPr>
        <w:pStyle w:val="a7"/>
        <w:numPr>
          <w:ilvl w:val="0"/>
          <w:numId w:val="17"/>
        </w:numPr>
        <w:ind w:leftChars="0"/>
        <w:rPr>
          <w:rFonts w:ascii="Times" w:eastAsia="標楷體" w:hAnsi="Times"/>
          <w:sz w:val="24"/>
          <w:szCs w:val="24"/>
        </w:rPr>
      </w:pPr>
      <w:r w:rsidRPr="00CB26F2">
        <w:rPr>
          <w:rFonts w:ascii="Times" w:eastAsia="標楷體" w:hAnsi="Times" w:hint="eastAsia"/>
          <w:sz w:val="24"/>
          <w:szCs w:val="24"/>
        </w:rPr>
        <w:t>地方輔導群同時擔任領域輔導團領召、副領召或團員，並具</w:t>
      </w:r>
      <w:r w:rsidR="00046501">
        <w:rPr>
          <w:rFonts w:ascii="Times" w:eastAsia="標楷體" w:hAnsi="Times" w:hint="eastAsia"/>
          <w:sz w:val="24"/>
          <w:szCs w:val="24"/>
        </w:rPr>
        <w:t>初</w:t>
      </w:r>
      <w:r w:rsidRPr="00CB26F2">
        <w:rPr>
          <w:rFonts w:ascii="Times" w:eastAsia="標楷體" w:hAnsi="Times" w:hint="eastAsia"/>
          <w:sz w:val="24"/>
          <w:szCs w:val="24"/>
        </w:rPr>
        <w:t>階專業回饋認證以上</w:t>
      </w:r>
    </w:p>
    <w:p w14:paraId="0733AF74" w14:textId="77777777" w:rsidR="003321D9" w:rsidRPr="00CB26F2" w:rsidRDefault="003321D9" w:rsidP="003321D9">
      <w:pPr>
        <w:pStyle w:val="a7"/>
        <w:numPr>
          <w:ilvl w:val="0"/>
          <w:numId w:val="17"/>
        </w:numPr>
        <w:ind w:leftChars="0"/>
        <w:rPr>
          <w:rFonts w:ascii="標楷體" w:eastAsia="標楷體" w:hAnsi="標楷體"/>
          <w:sz w:val="24"/>
          <w:szCs w:val="24"/>
        </w:rPr>
      </w:pPr>
      <w:r w:rsidRPr="00CB26F2">
        <w:rPr>
          <w:rFonts w:ascii="標楷體" w:eastAsia="標楷體" w:hAnsi="標楷體" w:hint="eastAsia"/>
          <w:sz w:val="24"/>
          <w:szCs w:val="24"/>
          <w:lang w:eastAsia="zh-TW"/>
        </w:rPr>
        <w:t>地方輔導群結合補救教學</w:t>
      </w:r>
      <w:r w:rsidR="00091E5F" w:rsidRPr="00CB26F2">
        <w:rPr>
          <w:rFonts w:ascii="Times" w:eastAsia="標楷體" w:hAnsi="Times" w:hint="eastAsia"/>
          <w:sz w:val="24"/>
          <w:szCs w:val="24"/>
        </w:rPr>
        <w:t>、</w:t>
      </w:r>
      <w:r w:rsidR="00091E5F" w:rsidRPr="00CB26F2">
        <w:rPr>
          <w:rFonts w:ascii="Times" w:eastAsia="標楷體" w:hAnsi="Times" w:hint="eastAsia"/>
          <w:sz w:val="24"/>
          <w:szCs w:val="24"/>
          <w:lang w:eastAsia="zh-TW"/>
        </w:rPr>
        <w:t>編組入校諮詢輔導，主要工作倡導共備觀課之實施及宣導本身縣政策建立數位學習平台資源。</w:t>
      </w:r>
    </w:p>
    <w:p w14:paraId="64DEA6E4" w14:textId="77777777" w:rsidR="00091E5F" w:rsidRPr="00CB26F2" w:rsidRDefault="00091E5F" w:rsidP="00091E5F">
      <w:pPr>
        <w:pStyle w:val="a7"/>
        <w:numPr>
          <w:ilvl w:val="0"/>
          <w:numId w:val="17"/>
        </w:numPr>
        <w:ind w:leftChars="0"/>
        <w:rPr>
          <w:rFonts w:ascii="標楷體" w:eastAsia="標楷體" w:hAnsi="標楷體"/>
          <w:sz w:val="24"/>
          <w:szCs w:val="24"/>
        </w:rPr>
      </w:pPr>
      <w:r w:rsidRPr="00CB26F2">
        <w:rPr>
          <w:rFonts w:ascii="Times" w:eastAsia="標楷體" w:hAnsi="Times" w:hint="eastAsia"/>
          <w:sz w:val="24"/>
          <w:szCs w:val="24"/>
          <w:lang w:eastAsia="zh-TW"/>
        </w:rPr>
        <w:t>針對初任教師</w:t>
      </w:r>
      <w:r w:rsidRPr="00CB26F2">
        <w:rPr>
          <w:rFonts w:ascii="Times" w:eastAsia="標楷體" w:hAnsi="Times" w:hint="eastAsia"/>
          <w:sz w:val="24"/>
          <w:szCs w:val="24"/>
          <w:lang w:eastAsia="zh-TW"/>
        </w:rPr>
        <w:t>(</w:t>
      </w:r>
      <w:r w:rsidRPr="00CB26F2">
        <w:rPr>
          <w:rFonts w:ascii="Times" w:eastAsia="標楷體" w:hAnsi="Times" w:hint="eastAsia"/>
          <w:sz w:val="24"/>
          <w:szCs w:val="24"/>
          <w:lang w:eastAsia="zh-TW"/>
        </w:rPr>
        <w:t>三年內</w:t>
      </w:r>
      <w:r w:rsidRPr="00CB26F2">
        <w:rPr>
          <w:rFonts w:ascii="Times" w:eastAsia="標楷體" w:hAnsi="Times" w:hint="eastAsia"/>
          <w:sz w:val="24"/>
          <w:szCs w:val="24"/>
          <w:lang w:eastAsia="zh-TW"/>
        </w:rPr>
        <w:t>)</w:t>
      </w:r>
      <w:r w:rsidRPr="00CB26F2">
        <w:rPr>
          <w:rFonts w:ascii="Times" w:eastAsia="標楷體" w:hAnsi="Times" w:hint="eastAsia"/>
          <w:sz w:val="24"/>
          <w:szCs w:val="24"/>
          <w:lang w:eastAsia="zh-TW"/>
        </w:rPr>
        <w:t>輔導夥伴編組，到校諮詢輔導</w:t>
      </w:r>
      <w:r w:rsidRPr="00CB26F2">
        <w:rPr>
          <w:rFonts w:ascii="Times" w:eastAsia="標楷體" w:hAnsi="Times" w:hint="eastAsia"/>
          <w:sz w:val="24"/>
          <w:szCs w:val="24"/>
        </w:rPr>
        <w:t>、</w:t>
      </w:r>
      <w:r w:rsidRPr="00CB26F2">
        <w:rPr>
          <w:rFonts w:ascii="Times" w:eastAsia="標楷體" w:hAnsi="Times" w:hint="eastAsia"/>
          <w:sz w:val="24"/>
          <w:szCs w:val="24"/>
          <w:lang w:eastAsia="zh-TW"/>
        </w:rPr>
        <w:t>需求問卷。</w:t>
      </w:r>
    </w:p>
    <w:p w14:paraId="4CB56A0B" w14:textId="77777777" w:rsidR="00091E5F" w:rsidRPr="00CB26F2" w:rsidRDefault="00091E5F" w:rsidP="003321D9">
      <w:pPr>
        <w:pStyle w:val="a7"/>
        <w:numPr>
          <w:ilvl w:val="0"/>
          <w:numId w:val="17"/>
        </w:numPr>
        <w:ind w:leftChars="0"/>
        <w:rPr>
          <w:rFonts w:ascii="標楷體" w:eastAsia="標楷體" w:hAnsi="標楷體"/>
          <w:sz w:val="24"/>
          <w:szCs w:val="24"/>
        </w:rPr>
      </w:pPr>
      <w:r w:rsidRPr="00CB26F2">
        <w:rPr>
          <w:rFonts w:ascii="標楷體" w:eastAsia="標楷體" w:hAnsi="標楷體" w:hint="eastAsia"/>
          <w:sz w:val="24"/>
          <w:szCs w:val="24"/>
          <w:lang w:eastAsia="zh-TW"/>
        </w:rPr>
        <w:t>結合花蓮縣政府政策–數位學習平台使用宣導。</w:t>
      </w:r>
    </w:p>
    <w:p w14:paraId="66B21371" w14:textId="77777777" w:rsidR="00C11F05" w:rsidRDefault="00C11F05" w:rsidP="00D66F54">
      <w:pPr>
        <w:autoSpaceDE w:val="0"/>
        <w:autoSpaceDN w:val="0"/>
        <w:spacing w:beforeLines="50" w:before="180" w:line="440" w:lineRule="exact"/>
        <w:jc w:val="both"/>
        <w:rPr>
          <w:rFonts w:ascii="標楷體" w:eastAsia="標楷體" w:hAnsi="標楷體"/>
          <w:b/>
          <w:szCs w:val="24"/>
        </w:rPr>
      </w:pPr>
    </w:p>
    <w:p w14:paraId="58A0C205" w14:textId="77777777" w:rsidR="00C11F05" w:rsidRPr="00091E5F" w:rsidRDefault="00CB26F2" w:rsidP="00CB26F2">
      <w:pPr>
        <w:widowControl/>
        <w:rPr>
          <w:rFonts w:ascii="標楷體" w:eastAsia="標楷體" w:hAnsi="標楷體"/>
          <w:b/>
          <w:szCs w:val="24"/>
        </w:rPr>
        <w:sectPr w:rsidR="00C11F05" w:rsidRPr="00091E5F" w:rsidSect="00654483">
          <w:pgSz w:w="16838" w:h="11906" w:orient="landscape" w:code="9"/>
          <w:pgMar w:top="1418" w:right="1418" w:bottom="1418" w:left="1418" w:header="851" w:footer="851" w:gutter="0"/>
          <w:cols w:space="425"/>
          <w:docGrid w:type="linesAndChars" w:linePitch="360"/>
        </w:sectPr>
      </w:pPr>
      <w:r>
        <w:rPr>
          <w:rFonts w:ascii="標楷體" w:eastAsia="標楷體" w:hAnsi="標楷體"/>
          <w:b/>
          <w:szCs w:val="24"/>
        </w:rPr>
        <w:br w:type="page"/>
      </w:r>
    </w:p>
    <w:p w14:paraId="2A403034" w14:textId="77777777" w:rsidR="00514A95" w:rsidRPr="009416D2" w:rsidRDefault="00514A95" w:rsidP="009416D2">
      <w:pPr>
        <w:pStyle w:val="1"/>
        <w:spacing w:beforeLines="50" w:after="0" w:line="480" w:lineRule="exact"/>
        <w:rPr>
          <w:rFonts w:ascii="標楷體" w:eastAsia="標楷體" w:hAnsi="標楷體"/>
          <w:sz w:val="24"/>
          <w:szCs w:val="24"/>
        </w:rPr>
      </w:pPr>
      <w:bookmarkStart w:id="2" w:name="_Toc102053615"/>
      <w:r w:rsidRPr="009416D2">
        <w:rPr>
          <w:rFonts w:ascii="標楷體" w:eastAsia="標楷體" w:hAnsi="標楷體"/>
          <w:sz w:val="24"/>
          <w:szCs w:val="24"/>
        </w:rPr>
        <w:lastRenderedPageBreak/>
        <w:t>參、現況</w:t>
      </w:r>
      <w:r w:rsidRPr="009416D2">
        <w:rPr>
          <w:rFonts w:ascii="標楷體" w:eastAsia="標楷體" w:hAnsi="標楷體" w:hint="eastAsia"/>
          <w:sz w:val="24"/>
          <w:szCs w:val="24"/>
        </w:rPr>
        <w:t>分析</w:t>
      </w:r>
      <w:r w:rsidRPr="009416D2">
        <w:rPr>
          <w:rFonts w:ascii="標楷體" w:eastAsia="標楷體" w:hAnsi="標楷體"/>
          <w:sz w:val="24"/>
          <w:szCs w:val="24"/>
        </w:rPr>
        <w:t>與</w:t>
      </w:r>
      <w:r w:rsidRPr="009416D2">
        <w:rPr>
          <w:rFonts w:ascii="標楷體" w:eastAsia="標楷體" w:hAnsi="標楷體" w:hint="eastAsia"/>
          <w:sz w:val="24"/>
          <w:szCs w:val="24"/>
        </w:rPr>
        <w:t>需求評估</w:t>
      </w:r>
      <w:bookmarkEnd w:id="2"/>
    </w:p>
    <w:p w14:paraId="7B86146D" w14:textId="77777777" w:rsidR="00D373A8" w:rsidRDefault="00D373A8" w:rsidP="00D373A8">
      <w:pPr>
        <w:pStyle w:val="Standard"/>
        <w:widowControl/>
        <w:spacing w:line="480" w:lineRule="exact"/>
        <w:jc w:val="both"/>
        <w:rPr>
          <w:rFonts w:ascii="標楷體" w:eastAsia="標楷體" w:hAnsi="標楷體" w:cs="標楷體"/>
          <w:bCs/>
        </w:rPr>
      </w:pPr>
      <w:r>
        <w:rPr>
          <w:rFonts w:ascii="標楷體" w:eastAsia="標楷體" w:hAnsi="標楷體" w:cs="標楷體" w:hint="eastAsia"/>
          <w:bCs/>
        </w:rPr>
        <w:t>一、背景說明</w:t>
      </w:r>
    </w:p>
    <w:p w14:paraId="61CA9C1F" w14:textId="77777777" w:rsidR="00B80BE4" w:rsidRPr="007F799E" w:rsidRDefault="00B80BE4" w:rsidP="006103FC">
      <w:pPr>
        <w:pStyle w:val="Standard"/>
        <w:widowControl/>
        <w:spacing w:line="480" w:lineRule="exact"/>
        <w:ind w:firstLineChars="177" w:firstLine="425"/>
        <w:jc w:val="both"/>
        <w:rPr>
          <w:rFonts w:ascii="標楷體" w:eastAsia="標楷體" w:hAnsi="標楷體" w:cs="標楷體"/>
          <w:bCs/>
        </w:rPr>
      </w:pPr>
      <w:r w:rsidRPr="007F799E">
        <w:rPr>
          <w:rFonts w:ascii="標楷體" w:eastAsia="標楷體" w:hAnsi="標楷體" w:cs="標楷體" w:hint="eastAsia"/>
          <w:bCs/>
        </w:rPr>
        <w:t>教育部為實踐教師專業發展及精進學生學習品質，形塑同儕共學之教學文化，以系統思考及整合概念，於106學年度起建立「教師專業發展支持系統｣，期望從中央、地方、學校及教師發展建立共好的夥伴關係，</w:t>
      </w:r>
      <w:r w:rsidR="00F070CF" w:rsidRPr="007F799E">
        <w:rPr>
          <w:rFonts w:ascii="標楷體" w:eastAsia="標楷體" w:hAnsi="標楷體" w:cs="標楷體" w:hint="eastAsia"/>
          <w:bCs/>
        </w:rPr>
        <w:t>耑此，本縣</w:t>
      </w:r>
      <w:r w:rsidR="00631B8B" w:rsidRPr="007F799E">
        <w:rPr>
          <w:rFonts w:eastAsia="標楷體" w:hAnsi="標楷體"/>
        </w:rPr>
        <w:t>針對</w:t>
      </w:r>
      <w:r w:rsidR="00631B8B" w:rsidRPr="007F799E">
        <w:rPr>
          <w:rFonts w:eastAsia="標楷體" w:hAnsi="標楷體" w:hint="eastAsia"/>
        </w:rPr>
        <w:t>10</w:t>
      </w:r>
      <w:r w:rsidR="00740897" w:rsidRPr="007F799E">
        <w:rPr>
          <w:rFonts w:eastAsia="標楷體" w:hAnsi="標楷體" w:hint="eastAsia"/>
        </w:rPr>
        <w:t>8</w:t>
      </w:r>
      <w:r w:rsidR="00631B8B" w:rsidRPr="007F799E">
        <w:rPr>
          <w:rFonts w:eastAsia="標楷體" w:hAnsi="標楷體" w:hint="eastAsia"/>
        </w:rPr>
        <w:t>學年度</w:t>
      </w:r>
      <w:r w:rsidR="00631B8B" w:rsidRPr="007F799E">
        <w:rPr>
          <w:rFonts w:eastAsia="標楷體" w:hAnsi="標楷體"/>
        </w:rPr>
        <w:t>計畫執行</w:t>
      </w:r>
      <w:r w:rsidR="00631B8B" w:rsidRPr="007F799E">
        <w:rPr>
          <w:rFonts w:eastAsia="標楷體" w:hAnsi="標楷體" w:hint="eastAsia"/>
        </w:rPr>
        <w:t>結果，</w:t>
      </w:r>
      <w:r w:rsidR="00BE4ED7" w:rsidRPr="007F799E">
        <w:rPr>
          <w:rFonts w:eastAsia="標楷體" w:hAnsi="標楷體" w:hint="eastAsia"/>
        </w:rPr>
        <w:t>及教育部新課綱實施之需求，</w:t>
      </w:r>
      <w:r w:rsidR="00631B8B" w:rsidRPr="007F799E">
        <w:rPr>
          <w:rFonts w:eastAsia="標楷體" w:hAnsi="標楷體" w:hint="eastAsia"/>
        </w:rPr>
        <w:t>輔導群</w:t>
      </w:r>
      <w:r w:rsidR="00631B8B" w:rsidRPr="007F799E">
        <w:rPr>
          <w:rFonts w:eastAsia="標楷體" w:hAnsi="標楷體"/>
        </w:rPr>
        <w:t>檢討</w:t>
      </w:r>
      <w:r w:rsidR="00631B8B" w:rsidRPr="007F799E">
        <w:rPr>
          <w:rFonts w:eastAsia="標楷體" w:hAnsi="標楷體" w:hint="eastAsia"/>
        </w:rPr>
        <w:t>後</w:t>
      </w:r>
      <w:r w:rsidR="00F070CF" w:rsidRPr="007F799E">
        <w:rPr>
          <w:rFonts w:ascii="標楷體" w:eastAsia="標楷體" w:hAnsi="標楷體" w:cs="標楷體" w:hint="eastAsia"/>
          <w:bCs/>
        </w:rPr>
        <w:t>有感</w:t>
      </w:r>
      <w:r w:rsidRPr="007F799E">
        <w:rPr>
          <w:rFonts w:ascii="標楷體" w:eastAsia="標楷體" w:hAnsi="標楷體" w:cs="標楷體" w:hint="eastAsia"/>
          <w:bCs/>
        </w:rPr>
        <w:t>現場教師專業成長</w:t>
      </w:r>
      <w:r w:rsidR="00F070CF" w:rsidRPr="007F799E">
        <w:rPr>
          <w:rFonts w:ascii="標楷體" w:eastAsia="標楷體" w:hAnsi="標楷體" w:cs="標楷體" w:hint="eastAsia"/>
          <w:bCs/>
        </w:rPr>
        <w:t>之</w:t>
      </w:r>
      <w:r w:rsidRPr="007F799E">
        <w:rPr>
          <w:rFonts w:ascii="標楷體" w:eastAsia="標楷體" w:hAnsi="標楷體" w:cs="標楷體" w:hint="eastAsia"/>
          <w:bCs/>
        </w:rPr>
        <w:t>需求</w:t>
      </w:r>
      <w:r w:rsidR="00F070CF" w:rsidRPr="007F799E">
        <w:rPr>
          <w:rFonts w:ascii="標楷體" w:eastAsia="標楷體" w:hAnsi="標楷體" w:cs="標楷體" w:hint="eastAsia"/>
          <w:bCs/>
        </w:rPr>
        <w:t>，</w:t>
      </w:r>
      <w:r w:rsidR="00F070CF" w:rsidRPr="007F799E">
        <w:rPr>
          <w:rFonts w:eastAsia="標楷體" w:hAnsi="標楷體"/>
        </w:rPr>
        <w:t>透過輔導群成員專業對話，研擬學年度計畫目標與策略</w:t>
      </w:r>
      <w:r w:rsidR="00631B8B" w:rsidRPr="007F799E">
        <w:rPr>
          <w:rFonts w:eastAsia="標楷體" w:hAnsi="標楷體" w:hint="eastAsia"/>
        </w:rPr>
        <w:t>以符應現場教師之</w:t>
      </w:r>
      <w:r w:rsidR="00631B8B" w:rsidRPr="007F799E">
        <w:rPr>
          <w:rFonts w:ascii="標楷體" w:eastAsia="標楷體" w:hAnsi="標楷體" w:cs="標楷體" w:hint="eastAsia"/>
          <w:bCs/>
        </w:rPr>
        <w:t>支持與協助。</w:t>
      </w:r>
    </w:p>
    <w:p w14:paraId="34D43B49" w14:textId="77777777" w:rsidR="00B80BE4" w:rsidRPr="007F799E" w:rsidRDefault="0060286A" w:rsidP="006103FC">
      <w:pPr>
        <w:pStyle w:val="Standard"/>
        <w:widowControl/>
        <w:spacing w:line="480" w:lineRule="exact"/>
        <w:ind w:firstLineChars="177" w:firstLine="425"/>
        <w:jc w:val="both"/>
        <w:rPr>
          <w:rFonts w:eastAsia="標楷體"/>
        </w:rPr>
      </w:pPr>
      <w:r w:rsidRPr="007F799E">
        <w:rPr>
          <w:rFonts w:ascii="標楷體" w:eastAsia="標楷體" w:hAnsi="標楷體" w:cs="標楷體" w:hint="eastAsia"/>
          <w:bCs/>
        </w:rPr>
        <w:t xml:space="preserve"> </w:t>
      </w:r>
      <w:r w:rsidR="00B80BE4" w:rsidRPr="007F799E">
        <w:rPr>
          <w:rFonts w:ascii="標楷體" w:eastAsia="標楷體" w:hAnsi="標楷體" w:cs="標楷體" w:hint="eastAsia"/>
          <w:bCs/>
        </w:rPr>
        <w:t>因應十二年國民基本教育課程綱要中公開授課及專業回饋需求，</w:t>
      </w:r>
      <w:r w:rsidR="00324FFB" w:rsidRPr="007F799E">
        <w:rPr>
          <w:rFonts w:ascii="標楷體" w:eastAsia="標楷體" w:hAnsi="標楷體" w:cs="標楷體" w:hint="eastAsia"/>
          <w:bCs/>
        </w:rPr>
        <w:t>教育部</w:t>
      </w:r>
      <w:r w:rsidR="00B80BE4" w:rsidRPr="007F799E">
        <w:rPr>
          <w:rFonts w:ascii="標楷體" w:eastAsia="標楷體" w:hAnsi="標楷體" w:cs="標楷體" w:hint="eastAsia"/>
          <w:bCs/>
        </w:rPr>
        <w:t>擬定修正「教育部補助辦理教師專業發展實踐方案作業要點｣，以教師專業發展為主軸，鼓勵教師以自我省思及同儕專業互動為成長方法，以教學和班級經營為主要成長內涵，徹底落實推動學校教師專業發展實踐方案，促進教師專業成長及素養，提供公開授課及專業回饋所需支持，進而期待學生的學習表現和成效能獲得有效提升。</w:t>
      </w:r>
    </w:p>
    <w:p w14:paraId="4CF33A2F" w14:textId="77777777" w:rsidR="00652B0F" w:rsidRDefault="005C71B9" w:rsidP="006103FC">
      <w:pPr>
        <w:pStyle w:val="Standard"/>
        <w:widowControl/>
        <w:tabs>
          <w:tab w:val="left" w:pos="2596"/>
          <w:tab w:val="left" w:pos="3512"/>
          <w:tab w:val="left" w:pos="4428"/>
          <w:tab w:val="left" w:pos="5344"/>
          <w:tab w:val="left" w:pos="6260"/>
          <w:tab w:val="left" w:pos="7176"/>
          <w:tab w:val="left" w:pos="8092"/>
          <w:tab w:val="left" w:pos="9008"/>
          <w:tab w:val="left" w:pos="9924"/>
          <w:tab w:val="left" w:pos="10840"/>
          <w:tab w:val="left" w:pos="11756"/>
          <w:tab w:val="left" w:pos="12672"/>
          <w:tab w:val="left" w:pos="13588"/>
          <w:tab w:val="left" w:pos="14504"/>
          <w:tab w:val="left" w:pos="15420"/>
          <w:tab w:val="left" w:pos="16336"/>
        </w:tabs>
        <w:spacing w:line="480" w:lineRule="exact"/>
        <w:jc w:val="both"/>
        <w:rPr>
          <w:rFonts w:ascii="標楷體" w:eastAsia="標楷體" w:hAnsi="標楷體"/>
        </w:rPr>
      </w:pPr>
      <w:r w:rsidRPr="007F799E">
        <w:rPr>
          <w:rFonts w:ascii="標楷體" w:eastAsia="標楷體" w:hAnsi="標楷體" w:cs="標楷體" w:hint="eastAsia"/>
          <w:bCs/>
        </w:rPr>
        <w:t xml:space="preserve">    </w:t>
      </w:r>
      <w:r w:rsidR="000E3552" w:rsidRPr="007F799E">
        <w:rPr>
          <w:rFonts w:ascii="標楷體" w:eastAsia="標楷體" w:hAnsi="標楷體" w:cs="標楷體" w:hint="eastAsia"/>
          <w:bCs/>
        </w:rPr>
        <w:t>為配合新課綱，107學年度教育部</w:t>
      </w:r>
      <w:r w:rsidR="003213C0" w:rsidRPr="007F799E">
        <w:rPr>
          <w:rFonts w:ascii="標楷體" w:eastAsia="標楷體" w:hAnsi="標楷體" w:cs="標楷體" w:hint="eastAsia"/>
          <w:bCs/>
        </w:rPr>
        <w:t>已</w:t>
      </w:r>
      <w:r w:rsidR="000E3552" w:rsidRPr="007F799E">
        <w:rPr>
          <w:rFonts w:ascii="標楷體" w:eastAsia="標楷體" w:hAnsi="標楷體" w:cs="標楷體" w:hint="eastAsia"/>
          <w:bCs/>
        </w:rPr>
        <w:t>整合「精進教學計畫」與「教專計畫」。10</w:t>
      </w:r>
      <w:r w:rsidR="007B1479" w:rsidRPr="007F799E">
        <w:rPr>
          <w:rFonts w:ascii="標楷體" w:eastAsia="標楷體" w:hAnsi="標楷體" w:cs="標楷體" w:hint="eastAsia"/>
          <w:bCs/>
        </w:rPr>
        <w:t>7學</w:t>
      </w:r>
      <w:r w:rsidR="000E3552" w:rsidRPr="007F799E">
        <w:rPr>
          <w:rFonts w:ascii="標楷體" w:eastAsia="標楷體" w:hAnsi="標楷體" w:cs="標楷體" w:hint="eastAsia"/>
          <w:bCs/>
        </w:rPr>
        <w:t>年</w:t>
      </w:r>
      <w:r w:rsidR="007B1479" w:rsidRPr="007F799E">
        <w:rPr>
          <w:rFonts w:ascii="標楷體" w:eastAsia="標楷體" w:hAnsi="標楷體" w:cs="標楷體" w:hint="eastAsia"/>
          <w:bCs/>
        </w:rPr>
        <w:t>花蓮</w:t>
      </w:r>
      <w:r w:rsidR="000E3552" w:rsidRPr="007F799E">
        <w:rPr>
          <w:rFonts w:ascii="標楷體" w:eastAsia="標楷體" w:hAnsi="標楷體" w:cs="標楷體" w:hint="eastAsia"/>
          <w:bCs/>
        </w:rPr>
        <w:t>縣教育處進行資源整併，結合補救教學資源中心等相關業務，試辦「課程與教學專業發展中心」，統整「教師專業發展」、「精進課程教學」及「補救教學」相關事宜，為推動教師專業發展邁出一大步。</w:t>
      </w:r>
      <w:r w:rsidR="00652B0F">
        <w:rPr>
          <w:rFonts w:ascii="標楷體" w:eastAsia="標楷體" w:hAnsi="標楷體" w:cs="標楷體" w:hint="eastAsia"/>
          <w:bCs/>
        </w:rPr>
        <w:t>而自</w:t>
      </w:r>
      <w:r w:rsidR="00652B0F">
        <w:rPr>
          <w:rFonts w:ascii="標楷體" w:eastAsia="標楷體" w:hAnsi="標楷體" w:hint="eastAsia"/>
        </w:rPr>
        <w:t>精進計畫與教專計畫整合後，三階人才培訓研習已納入精進計畫的</w:t>
      </w:r>
      <w:r w:rsidR="00652B0F" w:rsidRPr="00652B0F">
        <w:rPr>
          <w:rFonts w:ascii="標楷體" w:eastAsia="標楷體" w:hAnsi="標楷體" w:hint="eastAsia"/>
        </w:rPr>
        <w:t>專業成長計畫中辦理（</w:t>
      </w:r>
      <w:r w:rsidR="00D61322">
        <w:rPr>
          <w:rFonts w:ascii="標楷體" w:eastAsia="標楷體" w:hAnsi="標楷體" w:hint="eastAsia"/>
        </w:rPr>
        <w:t>全-3-7-3 教師專業發展實踐方案專業成長計畫），每年除鼓勵縣內教師積極參與之外，並亦鼓勵</w:t>
      </w:r>
      <w:r w:rsidR="00652B0F" w:rsidRPr="00652B0F">
        <w:rPr>
          <w:rFonts w:ascii="標楷體" w:eastAsia="標楷體" w:hAnsi="標楷體" w:hint="eastAsia"/>
        </w:rPr>
        <w:t>縣內</w:t>
      </w:r>
      <w:r w:rsidR="00D61322">
        <w:rPr>
          <w:rFonts w:ascii="標楷體" w:eastAsia="標楷體" w:hAnsi="標楷體" w:hint="eastAsia"/>
        </w:rPr>
        <w:t>精進計畫之各領域輔導團</w:t>
      </w:r>
      <w:r w:rsidR="00652B0F" w:rsidRPr="00652B0F">
        <w:rPr>
          <w:rFonts w:ascii="標楷體" w:eastAsia="標楷體" w:hAnsi="標楷體" w:hint="eastAsia"/>
        </w:rPr>
        <w:t>夥伴參與，共同提高符應108</w:t>
      </w:r>
      <w:r w:rsidR="00D61322">
        <w:rPr>
          <w:rFonts w:ascii="標楷體" w:eastAsia="標楷體" w:hAnsi="標楷體" w:hint="eastAsia"/>
        </w:rPr>
        <w:t>課綱公開授課</w:t>
      </w:r>
      <w:r w:rsidR="00652B0F" w:rsidRPr="00652B0F">
        <w:rPr>
          <w:rFonts w:ascii="標楷體" w:eastAsia="標楷體" w:hAnsi="標楷體" w:hint="eastAsia"/>
        </w:rPr>
        <w:t>專業度。</w:t>
      </w:r>
    </w:p>
    <w:p w14:paraId="47E62D0F" w14:textId="5BBE122F" w:rsidR="00046501" w:rsidRDefault="00046501" w:rsidP="00E30F79">
      <w:pPr>
        <w:pStyle w:val="Standard"/>
        <w:widowControl/>
        <w:tabs>
          <w:tab w:val="left" w:pos="2596"/>
          <w:tab w:val="left" w:pos="3512"/>
          <w:tab w:val="left" w:pos="4428"/>
          <w:tab w:val="left" w:pos="5344"/>
          <w:tab w:val="left" w:pos="6260"/>
          <w:tab w:val="left" w:pos="7176"/>
          <w:tab w:val="left" w:pos="8092"/>
          <w:tab w:val="left" w:pos="9008"/>
          <w:tab w:val="left" w:pos="9924"/>
          <w:tab w:val="left" w:pos="10840"/>
          <w:tab w:val="left" w:pos="11756"/>
          <w:tab w:val="left" w:pos="12672"/>
          <w:tab w:val="left" w:pos="13588"/>
          <w:tab w:val="left" w:pos="14504"/>
          <w:tab w:val="left" w:pos="15420"/>
          <w:tab w:val="left" w:pos="16336"/>
        </w:tabs>
        <w:spacing w:line="480" w:lineRule="exact"/>
        <w:ind w:firstLineChars="200" w:firstLine="480"/>
        <w:jc w:val="both"/>
        <w:rPr>
          <w:rFonts w:ascii="標楷體" w:eastAsia="標楷體" w:hAnsi="標楷體"/>
        </w:rPr>
      </w:pPr>
      <w:r>
        <w:rPr>
          <w:rFonts w:ascii="標楷體" w:eastAsia="標楷體" w:hAnsi="標楷體"/>
        </w:rPr>
        <w:t>同時因為</w:t>
      </w:r>
      <w:r w:rsidR="00081726">
        <w:rPr>
          <w:rFonts w:ascii="標楷體" w:eastAsia="標楷體" w:hAnsi="標楷體" w:hint="eastAsia"/>
        </w:rPr>
        <w:t>這幾年</w:t>
      </w:r>
      <w:r>
        <w:rPr>
          <w:rFonts w:ascii="標楷體" w:eastAsia="標楷體" w:hAnsi="標楷體"/>
        </w:rPr>
        <w:t>花蓮縣大批招考中小學</w:t>
      </w:r>
      <w:r>
        <w:rPr>
          <w:rFonts w:ascii="標楷體" w:eastAsia="標楷體" w:hAnsi="標楷體" w:hint="eastAsia"/>
        </w:rPr>
        <w:t>正式教師，</w:t>
      </w:r>
      <w:r w:rsidR="0006091A">
        <w:rPr>
          <w:rFonts w:ascii="標楷體" w:eastAsia="標楷體" w:hAnsi="標楷體" w:hint="eastAsia"/>
        </w:rPr>
        <w:t>總計</w:t>
      </w:r>
      <w:r w:rsidR="00735DA0">
        <w:rPr>
          <w:rFonts w:ascii="標楷體" w:eastAsia="標楷體" w:hAnsi="標楷體" w:hint="eastAsia"/>
        </w:rPr>
        <w:t>招聘</w:t>
      </w:r>
      <w:r w:rsidR="00081726">
        <w:rPr>
          <w:rFonts w:ascii="標楷體" w:eastAsia="標楷體" w:hAnsi="標楷體" w:hint="eastAsia"/>
        </w:rPr>
        <w:t>二百多位</w:t>
      </w:r>
      <w:r w:rsidR="00697057" w:rsidRPr="00697057">
        <w:rPr>
          <w:rFonts w:ascii="標楷體" w:eastAsia="標楷體" w:hAnsi="標楷體" w:hint="eastAsia"/>
        </w:rPr>
        <w:t>位</w:t>
      </w:r>
      <w:r w:rsidR="00697057">
        <w:rPr>
          <w:rFonts w:ascii="標楷體" w:eastAsia="標楷體" w:hAnsi="標楷體" w:hint="eastAsia"/>
        </w:rPr>
        <w:t>國小教師，</w:t>
      </w:r>
      <w:r w:rsidR="00081726">
        <w:rPr>
          <w:rFonts w:ascii="標楷體" w:eastAsia="標楷體" w:hAnsi="標楷體" w:hint="eastAsia"/>
        </w:rPr>
        <w:t>六十多位</w:t>
      </w:r>
      <w:r w:rsidR="00B06834">
        <w:rPr>
          <w:rFonts w:ascii="標楷體" w:eastAsia="標楷體" w:hAnsi="標楷體" w:hint="eastAsia"/>
        </w:rPr>
        <w:t>國中教師，另有</w:t>
      </w:r>
      <w:r w:rsidR="00697057" w:rsidRPr="00697057">
        <w:rPr>
          <w:rFonts w:ascii="標楷體" w:eastAsia="標楷體" w:hAnsi="標楷體" w:hint="eastAsia"/>
        </w:rPr>
        <w:t>公費生</w:t>
      </w:r>
      <w:r w:rsidR="00081726">
        <w:rPr>
          <w:rFonts w:ascii="標楷體" w:eastAsia="標楷體" w:hAnsi="標楷體"/>
        </w:rPr>
        <w:t>51</w:t>
      </w:r>
      <w:r w:rsidR="00697057" w:rsidRPr="00697057">
        <w:rPr>
          <w:rFonts w:ascii="標楷體" w:eastAsia="標楷體" w:hAnsi="標楷體" w:hint="eastAsia"/>
        </w:rPr>
        <w:t>位</w:t>
      </w:r>
      <w:r w:rsidR="00B06834">
        <w:rPr>
          <w:rFonts w:ascii="標楷體" w:eastAsia="標楷體" w:hAnsi="標楷體" w:hint="eastAsia"/>
        </w:rPr>
        <w:t>。</w:t>
      </w:r>
      <w:r w:rsidR="00735DA0">
        <w:rPr>
          <w:rFonts w:ascii="標楷體" w:eastAsia="標楷體" w:hAnsi="標楷體"/>
        </w:rPr>
        <w:t>為了協助</w:t>
      </w:r>
      <w:r w:rsidR="00081726">
        <w:rPr>
          <w:rFonts w:ascii="標楷體" w:eastAsia="標楷體" w:hAnsi="標楷體" w:hint="eastAsia"/>
        </w:rPr>
        <w:t>近四百</w:t>
      </w:r>
      <w:r w:rsidR="00B06834">
        <w:rPr>
          <w:rFonts w:ascii="標楷體" w:eastAsia="標楷體" w:hAnsi="標楷體"/>
        </w:rPr>
        <w:t>位</w:t>
      </w:r>
      <w:r w:rsidR="00AB4194">
        <w:rPr>
          <w:rFonts w:ascii="標楷體" w:eastAsia="標楷體" w:hAnsi="標楷體"/>
        </w:rPr>
        <w:t>初任教師</w:t>
      </w:r>
      <w:r w:rsidR="001A35C1">
        <w:rPr>
          <w:rFonts w:ascii="標楷體" w:eastAsia="標楷體" w:hAnsi="標楷體" w:hint="eastAsia"/>
        </w:rPr>
        <w:t>，</w:t>
      </w:r>
      <w:r w:rsidR="001A35C1">
        <w:rPr>
          <w:rFonts w:ascii="標楷體" w:eastAsia="標楷體" w:hAnsi="標楷體"/>
        </w:rPr>
        <w:t>在初任期間</w:t>
      </w:r>
      <w:r w:rsidR="00AB4194">
        <w:rPr>
          <w:rFonts w:ascii="標楷體" w:eastAsia="標楷體" w:hAnsi="標楷體"/>
        </w:rPr>
        <w:t>的</w:t>
      </w:r>
      <w:r w:rsidR="00E90EC9">
        <w:rPr>
          <w:rFonts w:ascii="標楷體" w:eastAsia="標楷體" w:hAnsi="標楷體"/>
        </w:rPr>
        <w:t>教學</w:t>
      </w:r>
      <w:r w:rsidR="00E90EC9">
        <w:rPr>
          <w:rFonts w:ascii="標楷體" w:eastAsia="標楷體" w:hAnsi="標楷體" w:hint="eastAsia"/>
        </w:rPr>
        <w:t>、</w:t>
      </w:r>
      <w:r w:rsidR="00E90EC9">
        <w:rPr>
          <w:rFonts w:ascii="標楷體" w:eastAsia="標楷體" w:hAnsi="標楷體"/>
        </w:rPr>
        <w:t>課程及行政</w:t>
      </w:r>
      <w:r w:rsidR="001A35C1">
        <w:rPr>
          <w:rFonts w:ascii="標楷體" w:eastAsia="標楷體" w:hAnsi="標楷體"/>
        </w:rPr>
        <w:t>得以上手</w:t>
      </w:r>
      <w:r w:rsidR="00E90EC9">
        <w:rPr>
          <w:rFonts w:ascii="標楷體" w:eastAsia="標楷體" w:hAnsi="標楷體" w:hint="eastAsia"/>
        </w:rPr>
        <w:t>，</w:t>
      </w:r>
      <w:r w:rsidR="00E90EC9">
        <w:rPr>
          <w:rFonts w:ascii="標楷體" w:eastAsia="標楷體" w:hAnsi="標楷體"/>
        </w:rPr>
        <w:t>就原有的</w:t>
      </w:r>
      <w:r w:rsidR="00123414">
        <w:rPr>
          <w:rFonts w:ascii="標楷體" w:eastAsia="標楷體" w:hAnsi="標楷體"/>
        </w:rPr>
        <w:t>地方輔導群</w:t>
      </w:r>
      <w:r w:rsidR="005E33C5">
        <w:rPr>
          <w:rFonts w:ascii="標楷體" w:eastAsia="標楷體" w:hAnsi="標楷體"/>
        </w:rPr>
        <w:t>中整併</w:t>
      </w:r>
      <w:r w:rsidR="005E33C5">
        <w:rPr>
          <w:rFonts w:ascii="標楷體" w:eastAsia="標楷體" w:hAnsi="標楷體" w:hint="eastAsia"/>
        </w:rPr>
        <w:t>，</w:t>
      </w:r>
      <w:r w:rsidR="005E33C5">
        <w:rPr>
          <w:rFonts w:ascii="標楷體" w:eastAsia="標楷體" w:hAnsi="標楷體"/>
        </w:rPr>
        <w:t>並且分</w:t>
      </w:r>
      <w:r w:rsidR="007C09AC">
        <w:rPr>
          <w:rFonts w:ascii="標楷體" w:eastAsia="標楷體" w:hAnsi="標楷體"/>
        </w:rPr>
        <w:t>配輔導責任區</w:t>
      </w:r>
      <w:r w:rsidR="007C09AC">
        <w:rPr>
          <w:rFonts w:ascii="標楷體" w:eastAsia="標楷體" w:hAnsi="標楷體" w:hint="eastAsia"/>
        </w:rPr>
        <w:t>，</w:t>
      </w:r>
      <w:r w:rsidR="00E30F79">
        <w:rPr>
          <w:rFonts w:ascii="標楷體" w:eastAsia="標楷體" w:hAnsi="標楷體" w:hint="eastAsia"/>
        </w:rPr>
        <w:t>共分成國中組、國小組</w:t>
      </w:r>
      <w:r w:rsidR="007F697F">
        <w:rPr>
          <w:rFonts w:ascii="標楷體" w:eastAsia="標楷體" w:hAnsi="標楷體" w:hint="eastAsia"/>
        </w:rPr>
        <w:t>六區，全花蓮的每個鄉鎮，都</w:t>
      </w:r>
      <w:r w:rsidR="001A35C1">
        <w:rPr>
          <w:rFonts w:ascii="標楷體" w:eastAsia="標楷體" w:hAnsi="標楷體"/>
        </w:rPr>
        <w:t>分配</w:t>
      </w:r>
      <w:r w:rsidR="007F697F">
        <w:rPr>
          <w:rFonts w:ascii="標楷體" w:eastAsia="標楷體" w:hAnsi="標楷體"/>
        </w:rPr>
        <w:t>二個</w:t>
      </w:r>
      <w:r w:rsidR="001A35C1">
        <w:rPr>
          <w:rFonts w:ascii="標楷體" w:eastAsia="標楷體" w:hAnsi="標楷體"/>
        </w:rPr>
        <w:t>輔導員</w:t>
      </w:r>
      <w:r w:rsidR="001A35C1">
        <w:rPr>
          <w:rFonts w:ascii="標楷體" w:eastAsia="標楷體" w:hAnsi="標楷體" w:hint="eastAsia"/>
        </w:rPr>
        <w:t>，</w:t>
      </w:r>
      <w:r w:rsidR="007F697F">
        <w:rPr>
          <w:rFonts w:ascii="標楷體" w:eastAsia="標楷體" w:hAnsi="標楷體" w:hint="eastAsia"/>
        </w:rPr>
        <w:t>讓</w:t>
      </w:r>
      <w:r w:rsidR="001A35C1">
        <w:rPr>
          <w:rFonts w:ascii="標楷體" w:eastAsia="標楷體" w:hAnsi="標楷體"/>
        </w:rPr>
        <w:t>每地區至</w:t>
      </w:r>
      <w:r w:rsidR="00F515DD">
        <w:rPr>
          <w:rFonts w:ascii="標楷體" w:eastAsia="標楷體" w:hAnsi="標楷體"/>
        </w:rPr>
        <w:t>少</w:t>
      </w:r>
      <w:r w:rsidR="001A35C1">
        <w:rPr>
          <w:rFonts w:ascii="標楷體" w:eastAsia="標楷體" w:hAnsi="標楷體"/>
        </w:rPr>
        <w:t>有兩位輔導員</w:t>
      </w:r>
      <w:r w:rsidR="00163B30">
        <w:rPr>
          <w:rFonts w:ascii="標楷體" w:eastAsia="標楷體" w:hAnsi="標楷體"/>
        </w:rPr>
        <w:t>負責輔導和</w:t>
      </w:r>
      <w:r w:rsidR="007F697F">
        <w:rPr>
          <w:rFonts w:ascii="標楷體" w:eastAsia="標楷體" w:hAnsi="標楷體"/>
        </w:rPr>
        <w:t>陪伴</w:t>
      </w:r>
      <w:r w:rsidR="00163B30">
        <w:rPr>
          <w:rFonts w:ascii="標楷體" w:eastAsia="標楷體" w:hAnsi="標楷體" w:hint="eastAsia"/>
        </w:rPr>
        <w:t>。</w:t>
      </w:r>
    </w:p>
    <w:p w14:paraId="2A0BEEAC" w14:textId="77777777" w:rsidR="00D61322" w:rsidRPr="00D61322" w:rsidRDefault="00385913" w:rsidP="006103FC">
      <w:pPr>
        <w:pStyle w:val="Standard"/>
        <w:widowControl/>
        <w:tabs>
          <w:tab w:val="left" w:pos="2596"/>
          <w:tab w:val="left" w:pos="3512"/>
          <w:tab w:val="left" w:pos="4428"/>
          <w:tab w:val="left" w:pos="5344"/>
          <w:tab w:val="left" w:pos="6260"/>
          <w:tab w:val="left" w:pos="7176"/>
          <w:tab w:val="left" w:pos="8092"/>
          <w:tab w:val="left" w:pos="9008"/>
          <w:tab w:val="left" w:pos="9924"/>
          <w:tab w:val="left" w:pos="10840"/>
          <w:tab w:val="left" w:pos="11756"/>
          <w:tab w:val="left" w:pos="12672"/>
          <w:tab w:val="left" w:pos="13588"/>
          <w:tab w:val="left" w:pos="14504"/>
          <w:tab w:val="left" w:pos="15420"/>
          <w:tab w:val="left" w:pos="16336"/>
        </w:tabs>
        <w:spacing w:line="480" w:lineRule="exact"/>
        <w:jc w:val="both"/>
        <w:rPr>
          <w:rFonts w:ascii="標楷體" w:eastAsia="標楷體" w:hAnsi="標楷體"/>
        </w:rPr>
      </w:pPr>
      <w:r>
        <w:rPr>
          <w:rFonts w:ascii="標楷體" w:eastAsia="標楷體" w:hAnsi="標楷體" w:hint="eastAsia"/>
        </w:rPr>
        <w:t xml:space="preserve">    在</w:t>
      </w:r>
      <w:r w:rsidRPr="00385913">
        <w:rPr>
          <w:rFonts w:ascii="標楷體" w:eastAsia="標楷體" w:hAnsi="標楷體" w:hint="eastAsia"/>
        </w:rPr>
        <w:t>教師</w:t>
      </w:r>
      <w:r>
        <w:rPr>
          <w:rFonts w:ascii="標楷體" w:eastAsia="標楷體" w:hAnsi="標楷體" w:hint="eastAsia"/>
        </w:rPr>
        <w:t>學習社群部分，</w:t>
      </w:r>
      <w:r w:rsidR="000E3CA5">
        <w:rPr>
          <w:rFonts w:ascii="標楷體" w:eastAsia="標楷體" w:hAnsi="標楷體" w:hint="eastAsia"/>
        </w:rPr>
        <w:t>本縣</w:t>
      </w:r>
      <w:r>
        <w:rPr>
          <w:rFonts w:ascii="標楷體" w:eastAsia="標楷體" w:hAnsi="標楷體" w:hint="eastAsia"/>
        </w:rPr>
        <w:t>為讓社群更多元化且</w:t>
      </w:r>
      <w:r w:rsidR="00FE55B1">
        <w:rPr>
          <w:rFonts w:ascii="標楷體" w:eastAsia="標楷體" w:hAnsi="標楷體" w:hint="eastAsia"/>
        </w:rPr>
        <w:t>更有效提升學生學習成效</w:t>
      </w:r>
      <w:r w:rsidR="00FE55B1" w:rsidRPr="00FE55B1">
        <w:rPr>
          <w:rFonts w:ascii="標楷體" w:eastAsia="標楷體" w:hAnsi="標楷體" w:hint="eastAsia"/>
        </w:rPr>
        <w:t>策略</w:t>
      </w:r>
      <w:r w:rsidR="00FE55B1">
        <w:rPr>
          <w:rFonts w:ascii="標楷體" w:eastAsia="標楷體" w:hAnsi="標楷體" w:hint="eastAsia"/>
        </w:rPr>
        <w:t>，並因應108學年度公開授課全面上路，鼓勵</w:t>
      </w:r>
      <w:r w:rsidR="00FE55B1" w:rsidRPr="00FE55B1">
        <w:rPr>
          <w:rFonts w:ascii="標楷體" w:eastAsia="標楷體" w:hAnsi="標楷體" w:hint="eastAsia"/>
        </w:rPr>
        <w:t>校長以公開授課為主題共組社群</w:t>
      </w:r>
      <w:r>
        <w:rPr>
          <w:rFonts w:ascii="標楷體" w:eastAsia="標楷體" w:hAnsi="標楷體"/>
        </w:rPr>
        <w:t>，</w:t>
      </w:r>
      <w:r w:rsidR="00FE55B1">
        <w:rPr>
          <w:rFonts w:ascii="標楷體" w:eastAsia="標楷體" w:hAnsi="標楷體"/>
        </w:rPr>
        <w:t>本縣社群</w:t>
      </w:r>
      <w:r w:rsidR="00A44903">
        <w:rPr>
          <w:rFonts w:ascii="標楷體" w:eastAsia="標楷體" w:hAnsi="標楷體"/>
        </w:rPr>
        <w:t>共</w:t>
      </w:r>
      <w:r w:rsidR="00FE55B1">
        <w:rPr>
          <w:rFonts w:ascii="標楷體" w:eastAsia="標楷體" w:hAnsi="標楷體"/>
        </w:rPr>
        <w:t>分為一般學習社群</w:t>
      </w:r>
      <w:r w:rsidR="00A44903">
        <w:rPr>
          <w:rFonts w:ascii="標楷體" w:eastAsia="標楷體" w:hAnsi="標楷體"/>
        </w:rPr>
        <w:t>（需完成至少</w:t>
      </w:r>
      <w:r w:rsidR="00A44903">
        <w:rPr>
          <w:rFonts w:ascii="標楷體" w:eastAsia="標楷體" w:hAnsi="標楷體" w:hint="eastAsia"/>
        </w:rPr>
        <w:t>1</w:t>
      </w:r>
      <w:r w:rsidR="00A44903">
        <w:rPr>
          <w:rFonts w:ascii="標楷體" w:eastAsia="標楷體" w:hAnsi="標楷體"/>
        </w:rPr>
        <w:t>次共備觀議課）</w:t>
      </w:r>
      <w:r w:rsidR="00FE55B1">
        <w:rPr>
          <w:rFonts w:ascii="標楷體" w:eastAsia="標楷體" w:hAnsi="標楷體"/>
        </w:rPr>
        <w:t>、專業精進學習社群</w:t>
      </w:r>
      <w:r w:rsidR="00A44903">
        <w:rPr>
          <w:rFonts w:ascii="標楷體" w:eastAsia="標楷體" w:hAnsi="標楷體"/>
        </w:rPr>
        <w:t>（</w:t>
      </w:r>
      <w:r w:rsidR="00F87615">
        <w:rPr>
          <w:rFonts w:ascii="標楷體" w:eastAsia="標楷體" w:hAnsi="標楷體"/>
        </w:rPr>
        <w:t>為進階型社群，並</w:t>
      </w:r>
      <w:r w:rsidR="00A44903">
        <w:rPr>
          <w:rFonts w:ascii="標楷體" w:eastAsia="標楷體" w:hAnsi="標楷體"/>
        </w:rPr>
        <w:t>依經費申請額度分校內及跨校（至少3校）學習社群，但都需完成至少1次共備觀議課</w:t>
      </w:r>
      <w:r w:rsidR="00A44903">
        <w:rPr>
          <w:rFonts w:ascii="標楷體" w:eastAsia="標楷體" w:hAnsi="標楷體"/>
        </w:rPr>
        <w:lastRenderedPageBreak/>
        <w:t>及</w:t>
      </w:r>
      <w:r w:rsidR="00A44903">
        <w:rPr>
          <w:rFonts w:ascii="標楷體" w:eastAsia="標楷體" w:hAnsi="標楷體" w:hint="eastAsia"/>
        </w:rPr>
        <w:t>1份</w:t>
      </w:r>
      <w:r w:rsidR="00A44903">
        <w:rPr>
          <w:rFonts w:ascii="標楷體" w:eastAsia="標楷體" w:hAnsi="標楷體"/>
        </w:rPr>
        <w:t>素養導向教學設計）及校長社群</w:t>
      </w:r>
      <w:r w:rsidR="0046332C">
        <w:rPr>
          <w:rFonts w:ascii="標楷體" w:eastAsia="標楷體" w:hAnsi="標楷體" w:hint="eastAsia"/>
        </w:rPr>
        <w:t>(以校長群為主的公開授課社群，為外加社群計畫)</w:t>
      </w:r>
      <w:r w:rsidR="00A44903">
        <w:rPr>
          <w:rFonts w:ascii="標楷體" w:eastAsia="標楷體" w:hAnsi="標楷體"/>
        </w:rPr>
        <w:t>。</w:t>
      </w:r>
      <w:r w:rsidR="00F87615">
        <w:rPr>
          <w:rFonts w:ascii="標楷體" w:eastAsia="標楷體" w:hAnsi="標楷體" w:hint="eastAsia"/>
        </w:rPr>
        <w:t>為能讓社群推動成果能更有效發揮，規劃辦理全縣性教師學習社群成果發表觀摩會，邀請進階型社群</w:t>
      </w:r>
      <w:r w:rsidR="00126A3F">
        <w:rPr>
          <w:rFonts w:ascii="標楷體" w:eastAsia="標楷體" w:hAnsi="標楷體" w:hint="eastAsia"/>
        </w:rPr>
        <w:t>進行經驗傳承、交流與</w:t>
      </w:r>
      <w:r w:rsidR="00CA5A61">
        <w:rPr>
          <w:rFonts w:ascii="標楷體" w:eastAsia="標楷體" w:hAnsi="標楷體" w:hint="eastAsia"/>
        </w:rPr>
        <w:t>成果</w:t>
      </w:r>
      <w:r w:rsidR="00126A3F">
        <w:rPr>
          <w:rFonts w:ascii="標楷體" w:eastAsia="標楷體" w:hAnsi="標楷體" w:hint="eastAsia"/>
        </w:rPr>
        <w:t>分享</w:t>
      </w:r>
      <w:r w:rsidR="00CA5A61">
        <w:rPr>
          <w:rFonts w:ascii="標楷體" w:eastAsia="標楷體" w:hAnsi="標楷體" w:hint="eastAsia"/>
        </w:rPr>
        <w:t>，</w:t>
      </w:r>
      <w:r w:rsidR="008E1B14">
        <w:rPr>
          <w:rFonts w:ascii="標楷體" w:eastAsia="標楷體" w:hAnsi="標楷體" w:hint="eastAsia"/>
        </w:rPr>
        <w:t>提供更寬廣的交流機會與平臺</w:t>
      </w:r>
      <w:r w:rsidRPr="00385913">
        <w:rPr>
          <w:rFonts w:ascii="標楷體" w:eastAsia="標楷體" w:hAnsi="標楷體" w:hint="eastAsia"/>
        </w:rPr>
        <w:t>，讓教學觀察與會談技巧，能深植到老師們的心中，更進一步的，能與十二年國教的公開授課接軌，以提昇老師的專業回饋能力。</w:t>
      </w:r>
    </w:p>
    <w:p w14:paraId="26D00EE8" w14:textId="77777777" w:rsidR="000E3552" w:rsidRPr="007F799E" w:rsidRDefault="000E3552" w:rsidP="006103FC">
      <w:pPr>
        <w:pStyle w:val="Standard"/>
        <w:widowControl/>
        <w:tabs>
          <w:tab w:val="left" w:pos="2596"/>
          <w:tab w:val="left" w:pos="3512"/>
          <w:tab w:val="left" w:pos="4428"/>
          <w:tab w:val="left" w:pos="5344"/>
          <w:tab w:val="left" w:pos="6260"/>
          <w:tab w:val="left" w:pos="7176"/>
          <w:tab w:val="left" w:pos="8092"/>
          <w:tab w:val="left" w:pos="9008"/>
          <w:tab w:val="left" w:pos="9924"/>
          <w:tab w:val="left" w:pos="10840"/>
          <w:tab w:val="left" w:pos="11756"/>
          <w:tab w:val="left" w:pos="12672"/>
          <w:tab w:val="left" w:pos="13588"/>
          <w:tab w:val="left" w:pos="14504"/>
          <w:tab w:val="left" w:pos="15420"/>
          <w:tab w:val="left" w:pos="16336"/>
        </w:tabs>
        <w:spacing w:line="480" w:lineRule="exact"/>
        <w:jc w:val="both"/>
        <w:rPr>
          <w:rFonts w:ascii="標楷體" w:eastAsia="標楷體" w:hAnsi="標楷體" w:cs="標楷體"/>
          <w:bCs/>
        </w:rPr>
      </w:pPr>
      <w:r w:rsidRPr="007F799E">
        <w:rPr>
          <w:rFonts w:ascii="標楷體" w:eastAsia="標楷體" w:hAnsi="標楷體" w:cs="標楷體" w:hint="eastAsia"/>
          <w:bCs/>
        </w:rPr>
        <w:t>盤整目前課程教學與評量資源，擬定教師專發展支持系統之推動策略重點如下：</w:t>
      </w:r>
    </w:p>
    <w:p w14:paraId="16D8ACA1" w14:textId="77777777" w:rsidR="000E3552" w:rsidRPr="007F799E" w:rsidRDefault="00D373A8" w:rsidP="006103FC">
      <w:pPr>
        <w:autoSpaceDE w:val="0"/>
        <w:autoSpaceDN w:val="0"/>
        <w:spacing w:line="480" w:lineRule="exact"/>
        <w:jc w:val="both"/>
        <w:rPr>
          <w:rFonts w:ascii="標楷體" w:eastAsia="標楷體" w:hAnsi="標楷體"/>
          <w:szCs w:val="24"/>
        </w:rPr>
      </w:pPr>
      <w:r>
        <w:rPr>
          <w:rFonts w:ascii="標楷體" w:eastAsia="標楷體" w:hAnsi="標楷體" w:hint="eastAsia"/>
          <w:szCs w:val="24"/>
        </w:rPr>
        <w:t>(一)</w:t>
      </w:r>
      <w:r w:rsidR="000E3552" w:rsidRPr="007F799E">
        <w:rPr>
          <w:rFonts w:ascii="標楷體" w:eastAsia="標楷體" w:hAnsi="標楷體" w:hint="eastAsia"/>
          <w:szCs w:val="24"/>
        </w:rPr>
        <w:t>整合教專、輔導團、補救、精進計畫人力與業務</w:t>
      </w:r>
    </w:p>
    <w:p w14:paraId="116367DF" w14:textId="2C5B0F5D" w:rsidR="000E3552" w:rsidRPr="007F799E" w:rsidRDefault="000E3552" w:rsidP="006103FC">
      <w:pPr>
        <w:autoSpaceDE w:val="0"/>
        <w:autoSpaceDN w:val="0"/>
        <w:spacing w:line="480" w:lineRule="exact"/>
        <w:jc w:val="both"/>
        <w:rPr>
          <w:rFonts w:ascii="標楷體" w:eastAsia="標楷體" w:hAnsi="標楷體"/>
          <w:szCs w:val="24"/>
        </w:rPr>
      </w:pPr>
      <w:r w:rsidRPr="007F799E">
        <w:rPr>
          <w:rFonts w:ascii="標楷體" w:eastAsia="標楷體" w:hAnsi="標楷體" w:hint="eastAsia"/>
          <w:szCs w:val="24"/>
        </w:rPr>
        <w:t xml:space="preserve">    積極整合教師專業成長實踐方案、領域輔導團、補救教學、精進教學計畫之人力與業務。配合教育部行政減量之政策，辦理教師專業發展實踐方案、領域輔導團、補救教學、精進教學計畫聯合說明會，提高行政支援教學的品質與效率。</w:t>
      </w:r>
      <w:r w:rsidR="00F92499">
        <w:rPr>
          <w:rFonts w:ascii="標楷體" w:eastAsia="標楷體" w:hAnsi="標楷體" w:hint="eastAsia"/>
          <w:szCs w:val="24"/>
        </w:rPr>
        <w:t>以地方輔導群的輔導員來說，除了初任教師的輔導</w:t>
      </w:r>
      <w:r w:rsidR="00BD76FB">
        <w:rPr>
          <w:rFonts w:ascii="標楷體" w:eastAsia="標楷體" w:hAnsi="標楷體" w:hint="eastAsia"/>
          <w:szCs w:val="24"/>
        </w:rPr>
        <w:t>任務</w:t>
      </w:r>
      <w:r w:rsidR="008F5EAB">
        <w:rPr>
          <w:rFonts w:ascii="標楷體" w:eastAsia="標楷體" w:hAnsi="標楷體" w:hint="eastAsia"/>
          <w:szCs w:val="24"/>
        </w:rPr>
        <w:t>為主，</w:t>
      </w:r>
      <w:r w:rsidR="00BD76FB">
        <w:rPr>
          <w:rFonts w:ascii="標楷體" w:eastAsia="標楷體" w:hAnsi="標楷體" w:hint="eastAsia"/>
          <w:szCs w:val="24"/>
        </w:rPr>
        <w:t>本身還是國教輔導團的</w:t>
      </w:r>
      <w:r w:rsidR="00FB7726">
        <w:rPr>
          <w:rFonts w:ascii="標楷體" w:eastAsia="標楷體" w:hAnsi="標楷體" w:hint="eastAsia"/>
          <w:szCs w:val="24"/>
        </w:rPr>
        <w:t>領召或副領召</w:t>
      </w:r>
      <w:r w:rsidR="003E45C4">
        <w:rPr>
          <w:rFonts w:ascii="標楷體" w:eastAsia="標楷體" w:hAnsi="標楷體" w:hint="eastAsia"/>
          <w:szCs w:val="24"/>
        </w:rPr>
        <w:t>，也有國英數等科目的輔導專長，在</w:t>
      </w:r>
      <w:r w:rsidR="00F47390">
        <w:rPr>
          <w:rFonts w:ascii="標楷體" w:eastAsia="標楷體" w:hAnsi="標楷體" w:hint="eastAsia"/>
          <w:szCs w:val="24"/>
        </w:rPr>
        <w:t>到校輔導初任教師及提供諮詢方面，具有一定的專業知能</w:t>
      </w:r>
      <w:r w:rsidR="00FB7726">
        <w:rPr>
          <w:rFonts w:ascii="標楷體" w:eastAsia="標楷體" w:hAnsi="標楷體" w:hint="eastAsia"/>
          <w:szCs w:val="24"/>
        </w:rPr>
        <w:t>。</w:t>
      </w:r>
    </w:p>
    <w:p w14:paraId="2D947F26" w14:textId="77777777" w:rsidR="000E3552" w:rsidRPr="007F799E" w:rsidRDefault="00D373A8" w:rsidP="006103FC">
      <w:pPr>
        <w:autoSpaceDE w:val="0"/>
        <w:autoSpaceDN w:val="0"/>
        <w:spacing w:line="480" w:lineRule="exact"/>
        <w:jc w:val="both"/>
        <w:rPr>
          <w:rFonts w:ascii="標楷體" w:eastAsia="標楷體" w:hAnsi="標楷體"/>
          <w:szCs w:val="24"/>
        </w:rPr>
      </w:pPr>
      <w:r>
        <w:rPr>
          <w:rFonts w:ascii="標楷體" w:eastAsia="標楷體" w:hAnsi="標楷體" w:hint="eastAsia"/>
          <w:szCs w:val="24"/>
        </w:rPr>
        <w:t>(二)</w:t>
      </w:r>
      <w:r w:rsidR="000E3552" w:rsidRPr="007F799E">
        <w:rPr>
          <w:rFonts w:ascii="標楷體" w:eastAsia="標楷體" w:hAnsi="標楷體" w:hint="eastAsia"/>
          <w:szCs w:val="24"/>
        </w:rPr>
        <w:t>強化各類到校輔導資源支持系統</w:t>
      </w:r>
    </w:p>
    <w:p w14:paraId="34DEA3EE" w14:textId="77777777" w:rsidR="000E3552" w:rsidRPr="007F799E" w:rsidRDefault="000753ED" w:rsidP="006103FC">
      <w:pPr>
        <w:autoSpaceDE w:val="0"/>
        <w:autoSpaceDN w:val="0"/>
        <w:spacing w:line="480" w:lineRule="exact"/>
        <w:jc w:val="both"/>
        <w:rPr>
          <w:rFonts w:ascii="標楷體" w:eastAsia="標楷體" w:hAnsi="標楷體"/>
          <w:szCs w:val="24"/>
        </w:rPr>
      </w:pPr>
      <w:r w:rsidRPr="007F799E">
        <w:rPr>
          <w:rFonts w:ascii="標楷體" w:eastAsia="標楷體" w:hAnsi="標楷體" w:hint="eastAsia"/>
          <w:szCs w:val="24"/>
        </w:rPr>
        <w:t xml:space="preserve">    </w:t>
      </w:r>
      <w:r w:rsidR="000E3552" w:rsidRPr="007F799E">
        <w:rPr>
          <w:rFonts w:ascii="標楷體" w:eastAsia="標楷體" w:hAnsi="標楷體" w:hint="eastAsia"/>
          <w:szCs w:val="24"/>
        </w:rPr>
        <w:t>整合各項「入校教學輔導」資源，提供學校本位之教師專業成長地圖，妥善規劃學生之補救教學</w:t>
      </w:r>
      <w:r w:rsidR="00C960F3">
        <w:rPr>
          <w:rFonts w:ascii="標楷體" w:eastAsia="標楷體" w:hAnsi="標楷體" w:hint="eastAsia"/>
          <w:szCs w:val="24"/>
        </w:rPr>
        <w:t>及數位學習平台建置</w:t>
      </w:r>
      <w:r w:rsidR="000E3552" w:rsidRPr="007F799E">
        <w:rPr>
          <w:rFonts w:ascii="標楷體" w:eastAsia="標楷體" w:hAnsi="標楷體" w:hint="eastAsia"/>
          <w:szCs w:val="24"/>
        </w:rPr>
        <w:t>。協助學校從教師專業成長出發，達成學生基本學力提升之目標。</w:t>
      </w:r>
    </w:p>
    <w:p w14:paraId="5C43B41B" w14:textId="77777777" w:rsidR="00A030BE" w:rsidRPr="007F799E" w:rsidRDefault="00D373A8" w:rsidP="006103FC">
      <w:pPr>
        <w:autoSpaceDE w:val="0"/>
        <w:autoSpaceDN w:val="0"/>
        <w:adjustRightInd w:val="0"/>
        <w:snapToGrid w:val="0"/>
        <w:spacing w:line="480" w:lineRule="exact"/>
        <w:jc w:val="both"/>
        <w:rPr>
          <w:rFonts w:ascii="標楷體" w:eastAsia="標楷體" w:hAnsi="標楷體"/>
          <w:szCs w:val="24"/>
        </w:rPr>
      </w:pPr>
      <w:r>
        <w:rPr>
          <w:rFonts w:ascii="標楷體" w:eastAsia="標楷體" w:hAnsi="標楷體" w:hint="eastAsia"/>
          <w:szCs w:val="24"/>
        </w:rPr>
        <w:t>(三)</w:t>
      </w:r>
      <w:r w:rsidR="00A030BE" w:rsidRPr="007F799E">
        <w:rPr>
          <w:rFonts w:ascii="標楷體" w:eastAsia="標楷體" w:hAnsi="標楷體" w:hint="eastAsia"/>
          <w:szCs w:val="24"/>
        </w:rPr>
        <w:t>教師專業發展需求</w:t>
      </w:r>
    </w:p>
    <w:p w14:paraId="2C615710" w14:textId="77777777" w:rsidR="00DF1752" w:rsidRDefault="00E63EF1" w:rsidP="006103FC">
      <w:pPr>
        <w:autoSpaceDE w:val="0"/>
        <w:autoSpaceDN w:val="0"/>
        <w:spacing w:line="480" w:lineRule="exact"/>
        <w:jc w:val="both"/>
        <w:rPr>
          <w:rFonts w:ascii="標楷體" w:eastAsia="標楷體" w:hAnsi="標楷體"/>
          <w:szCs w:val="24"/>
        </w:rPr>
      </w:pPr>
      <w:r w:rsidRPr="007F799E">
        <w:rPr>
          <w:rFonts w:ascii="標楷體" w:eastAsia="標楷體" w:hAnsi="標楷體" w:hint="eastAsia"/>
          <w:szCs w:val="24"/>
        </w:rPr>
        <w:t xml:space="preserve">    </w:t>
      </w:r>
      <w:r w:rsidR="00A030BE" w:rsidRPr="007F799E">
        <w:rPr>
          <w:rFonts w:ascii="標楷體" w:eastAsia="標楷體" w:hAnsi="標楷體" w:hint="eastAsia"/>
          <w:szCs w:val="24"/>
        </w:rPr>
        <w:t>教師成長型態因應十二年國教新課綱的實施，教師專業發展型態也</w:t>
      </w:r>
      <w:r w:rsidR="003213C0" w:rsidRPr="007F799E">
        <w:rPr>
          <w:rFonts w:ascii="標楷體" w:eastAsia="標楷體" w:hAnsi="標楷體" w:hint="eastAsia"/>
          <w:szCs w:val="24"/>
        </w:rPr>
        <w:t>已</w:t>
      </w:r>
      <w:r w:rsidR="00A030BE" w:rsidRPr="007F799E">
        <w:rPr>
          <w:rFonts w:ascii="標楷體" w:eastAsia="標楷體" w:hAnsi="標楷體" w:hint="eastAsia"/>
          <w:szCs w:val="24"/>
        </w:rPr>
        <w:t>轉型為專業自主的學習社群運作。因為「核心素養」是落實十二年國民基本教育課程發展之主軸，其中教師是否能具備「身心素質與自我精進」這項核心素養更是推動這一波教育改革中的關鍵因素。總綱實施要點中對於教師專業發展實施內涵說明:「教師應自發組成的校內、跨校或跨領域的專業學習社群，進行共同備課、教學觀察與回饋、研發課程與教材、參加工作坊、安排專題講座、實地參訪、線上學習、行動研究、課堂教學研究、公開分享與交流等多元專業發展活動方式，以不斷提升自身專業知能與學生學習成效。」教師成長型態</w:t>
      </w:r>
      <w:r w:rsidR="003213C0" w:rsidRPr="007F799E">
        <w:rPr>
          <w:rFonts w:ascii="標楷體" w:eastAsia="標楷體" w:hAnsi="標楷體" w:hint="eastAsia"/>
          <w:szCs w:val="24"/>
        </w:rPr>
        <w:t>已</w:t>
      </w:r>
      <w:r w:rsidR="00A030BE" w:rsidRPr="007F799E">
        <w:rPr>
          <w:rFonts w:ascii="標楷體" w:eastAsia="標楷體" w:hAnsi="標楷體" w:hint="eastAsia"/>
          <w:szCs w:val="24"/>
        </w:rPr>
        <w:t>從原本處大場次的官辦制式研習，</w:t>
      </w:r>
      <w:r w:rsidR="003213C0" w:rsidRPr="007F799E">
        <w:rPr>
          <w:rFonts w:ascii="標楷體" w:eastAsia="標楷體" w:hAnsi="標楷體" w:hint="eastAsia"/>
          <w:szCs w:val="24"/>
        </w:rPr>
        <w:t>逐漸走向校本需求的研習。</w:t>
      </w:r>
    </w:p>
    <w:p w14:paraId="2D55BFD4" w14:textId="6355E123" w:rsidR="00C55A50" w:rsidRDefault="00652B0F" w:rsidP="00DF1752">
      <w:pPr>
        <w:autoSpaceDE w:val="0"/>
        <w:autoSpaceDN w:val="0"/>
        <w:spacing w:beforeLines="50" w:before="180" w:line="480" w:lineRule="exact"/>
        <w:jc w:val="both"/>
        <w:rPr>
          <w:rFonts w:ascii="標楷體" w:eastAsia="標楷體" w:hAnsi="標楷體"/>
          <w:szCs w:val="24"/>
        </w:rPr>
      </w:pPr>
      <w:r>
        <w:rPr>
          <w:rFonts w:ascii="標楷體" w:eastAsia="標楷體" w:hAnsi="標楷體" w:hint="eastAsia"/>
          <w:szCs w:val="24"/>
        </w:rPr>
        <w:t xml:space="preserve">    </w:t>
      </w:r>
      <w:r w:rsidR="008E1B14">
        <w:rPr>
          <w:rFonts w:ascii="標楷體" w:eastAsia="標楷體" w:hAnsi="標楷體" w:hint="eastAsia"/>
          <w:szCs w:val="24"/>
        </w:rPr>
        <w:t>1</w:t>
      </w:r>
      <w:r w:rsidR="002A58B1">
        <w:rPr>
          <w:rFonts w:ascii="標楷體" w:eastAsia="標楷體" w:hAnsi="標楷體" w:hint="eastAsia"/>
          <w:szCs w:val="24"/>
        </w:rPr>
        <w:t>1</w:t>
      </w:r>
      <w:r w:rsidR="00081726">
        <w:rPr>
          <w:rFonts w:ascii="標楷體" w:eastAsia="標楷體" w:hAnsi="標楷體"/>
          <w:szCs w:val="24"/>
        </w:rPr>
        <w:t>4</w:t>
      </w:r>
      <w:r w:rsidR="008E1B14">
        <w:rPr>
          <w:rFonts w:ascii="標楷體" w:eastAsia="標楷體" w:hAnsi="標楷體" w:hint="eastAsia"/>
          <w:szCs w:val="24"/>
        </w:rPr>
        <w:t>學年度</w:t>
      </w:r>
      <w:r w:rsidR="0046332C">
        <w:rPr>
          <w:rFonts w:ascii="標楷體" w:eastAsia="標楷體" w:hAnsi="標楷體" w:hint="eastAsia"/>
          <w:szCs w:val="24"/>
        </w:rPr>
        <w:t>計畫除持續延續11</w:t>
      </w:r>
      <w:r w:rsidR="00081726">
        <w:rPr>
          <w:rFonts w:ascii="標楷體" w:eastAsia="標楷體" w:hAnsi="標楷體"/>
          <w:szCs w:val="24"/>
        </w:rPr>
        <w:t>3</w:t>
      </w:r>
      <w:r w:rsidR="0046332C">
        <w:rPr>
          <w:rFonts w:ascii="標楷體" w:eastAsia="標楷體" w:hAnsi="標楷體" w:hint="eastAsia"/>
          <w:szCs w:val="24"/>
        </w:rPr>
        <w:t>學年度</w:t>
      </w:r>
      <w:r w:rsidR="0046332C">
        <w:rPr>
          <w:rFonts w:ascii="標楷體" w:eastAsia="標楷體" w:hAnsi="標楷體" w:cs="標楷體" w:hint="eastAsia"/>
          <w:bCs/>
        </w:rPr>
        <w:t>教專地方輔導群運作</w:t>
      </w:r>
      <w:r w:rsidR="0046332C" w:rsidRPr="007F799E">
        <w:rPr>
          <w:rFonts w:ascii="標楷體" w:eastAsia="標楷體" w:hAnsi="標楷體" w:cs="標楷體" w:hint="eastAsia"/>
          <w:bCs/>
        </w:rPr>
        <w:t>機制</w:t>
      </w:r>
      <w:r w:rsidR="0046332C">
        <w:rPr>
          <w:rFonts w:ascii="標楷體" w:eastAsia="標楷體" w:hAnsi="標楷體" w:cs="標楷體" w:hint="eastAsia"/>
          <w:bCs/>
        </w:rPr>
        <w:t>外，</w:t>
      </w:r>
      <w:r w:rsidR="0046332C">
        <w:rPr>
          <w:rFonts w:ascii="標楷體" w:eastAsia="標楷體" w:hAnsi="標楷體" w:hint="eastAsia"/>
          <w:szCs w:val="24"/>
        </w:rPr>
        <w:t>將再</w:t>
      </w:r>
      <w:r w:rsidRPr="007F799E">
        <w:rPr>
          <w:rFonts w:eastAsia="標楷體" w:hint="eastAsia"/>
        </w:rPr>
        <w:t>強化教師專業成長區域網絡制度</w:t>
      </w:r>
      <w:r w:rsidRPr="007F799E">
        <w:rPr>
          <w:rFonts w:ascii="標楷體" w:eastAsia="標楷體" w:hAnsi="標楷體" w:hint="eastAsia"/>
        </w:rPr>
        <w:t>，</w:t>
      </w:r>
      <w:r w:rsidR="00F3454E">
        <w:rPr>
          <w:rFonts w:ascii="標楷體" w:eastAsia="標楷體" w:hAnsi="標楷體" w:hint="eastAsia"/>
        </w:rPr>
        <w:t>本地方輔導群運作將</w:t>
      </w:r>
      <w:r w:rsidRPr="007F799E">
        <w:rPr>
          <w:rFonts w:eastAsia="標楷體" w:hint="eastAsia"/>
        </w:rPr>
        <w:t>依地區及學校特性，</w:t>
      </w:r>
      <w:r w:rsidR="00F3454E">
        <w:rPr>
          <w:rFonts w:ascii="標楷體" w:eastAsia="標楷體" w:hAnsi="標楷體" w:cs="標楷體" w:hint="eastAsia"/>
          <w:bCs/>
        </w:rPr>
        <w:t>有效結合地方輔導群、教學輔導老師</w:t>
      </w:r>
      <w:r w:rsidRPr="007F799E">
        <w:rPr>
          <w:rFonts w:ascii="標楷體" w:eastAsia="標楷體" w:hAnsi="標楷體" w:cs="標楷體" w:hint="eastAsia"/>
          <w:bCs/>
        </w:rPr>
        <w:t>及領域輔導團</w:t>
      </w:r>
      <w:r w:rsidRPr="007F799E">
        <w:rPr>
          <w:rFonts w:eastAsia="標楷體" w:hint="eastAsia"/>
        </w:rPr>
        <w:t>組成多元化之地方輔導夥伴群</w:t>
      </w:r>
      <w:r w:rsidRPr="007F799E">
        <w:rPr>
          <w:rFonts w:ascii="標楷體" w:eastAsia="標楷體" w:hAnsi="標楷體" w:hint="eastAsia"/>
        </w:rPr>
        <w:t>，</w:t>
      </w:r>
      <w:r w:rsidRPr="007F799E">
        <w:rPr>
          <w:rFonts w:ascii="標楷體" w:eastAsia="標楷體" w:hAnsi="標楷體" w:cs="標楷體" w:hint="eastAsia"/>
          <w:bCs/>
        </w:rPr>
        <w:t>落實教育部實踐方案之補助</w:t>
      </w:r>
      <w:r w:rsidRPr="007F799E">
        <w:rPr>
          <w:rFonts w:ascii="標楷體" w:eastAsia="標楷體" w:hAnsi="標楷體" w:cs="標楷體" w:hint="eastAsia"/>
          <w:bCs/>
        </w:rPr>
        <w:lastRenderedPageBreak/>
        <w:t>重點</w:t>
      </w:r>
      <w:r w:rsidRPr="007F799E">
        <w:rPr>
          <w:rFonts w:eastAsia="標楷體" w:hint="eastAsia"/>
        </w:rPr>
        <w:t>，建立地方輔導夥伴團隊，</w:t>
      </w:r>
      <w:r w:rsidRPr="007F799E">
        <w:rPr>
          <w:rFonts w:ascii="標楷體" w:eastAsia="標楷體" w:hAnsi="標楷體" w:cs="新細明體, PMingLiU" w:hint="eastAsia"/>
        </w:rPr>
        <w:t>主要</w:t>
      </w:r>
      <w:r w:rsidRPr="007F799E">
        <w:rPr>
          <w:rFonts w:ascii="標楷體" w:eastAsia="標楷體" w:hAnsi="標楷體" w:cs="新細明體, PMingLiU"/>
        </w:rPr>
        <w:t>協助</w:t>
      </w:r>
      <w:r w:rsidRPr="007F799E">
        <w:rPr>
          <w:rFonts w:eastAsia="標楷體"/>
        </w:rPr>
        <w:t>推動跨區域性、跨校性之教師專業發展活動，</w:t>
      </w:r>
      <w:r w:rsidRPr="007F799E">
        <w:rPr>
          <w:rFonts w:eastAsia="標楷體" w:hint="eastAsia"/>
        </w:rPr>
        <w:t>提供學校、教師專業成長</w:t>
      </w:r>
      <w:r w:rsidR="00C55A50">
        <w:rPr>
          <w:rFonts w:ascii="標楷體" w:eastAsia="標楷體" w:hAnsi="標楷體" w:hint="eastAsia"/>
        </w:rPr>
        <w:t>、</w:t>
      </w:r>
      <w:r w:rsidR="00C55A50" w:rsidRPr="007F799E">
        <w:rPr>
          <w:rFonts w:ascii="標楷體" w:eastAsia="標楷體" w:hAnsi="標楷體" w:hint="eastAsia"/>
          <w:szCs w:val="24"/>
        </w:rPr>
        <w:t>教師社群</w:t>
      </w:r>
      <w:r w:rsidR="00C55A50">
        <w:rPr>
          <w:rFonts w:ascii="標楷體" w:eastAsia="標楷體" w:hAnsi="標楷體" w:hint="eastAsia"/>
          <w:szCs w:val="24"/>
        </w:rPr>
        <w:t>及初任教師導入</w:t>
      </w:r>
      <w:r w:rsidRPr="007F799E">
        <w:rPr>
          <w:rFonts w:eastAsia="標楷體" w:hint="eastAsia"/>
        </w:rPr>
        <w:t>之諮詢與輔導等教師專業發展協助</w:t>
      </w:r>
      <w:r w:rsidR="00A030BE" w:rsidRPr="007F799E">
        <w:rPr>
          <w:rFonts w:ascii="標楷體" w:eastAsia="標楷體" w:hAnsi="標楷體" w:hint="eastAsia"/>
          <w:szCs w:val="24"/>
        </w:rPr>
        <w:t>，</w:t>
      </w:r>
      <w:r w:rsidR="001B106F">
        <w:rPr>
          <w:rFonts w:ascii="標楷體" w:eastAsia="標楷體" w:hAnsi="標楷體" w:hint="eastAsia"/>
          <w:szCs w:val="24"/>
        </w:rPr>
        <w:t>並且強調陪伴</w:t>
      </w:r>
      <w:r w:rsidR="00422760">
        <w:rPr>
          <w:rFonts w:ascii="標楷體" w:eastAsia="標楷體" w:hAnsi="標楷體" w:hint="eastAsia"/>
          <w:szCs w:val="24"/>
        </w:rPr>
        <w:t>支持，</w:t>
      </w:r>
      <w:r w:rsidR="00A030BE" w:rsidRPr="007F799E">
        <w:rPr>
          <w:rFonts w:ascii="標楷體" w:eastAsia="標楷體" w:hAnsi="標楷體" w:hint="eastAsia"/>
          <w:szCs w:val="24"/>
        </w:rPr>
        <w:t>協助學校及</w:t>
      </w:r>
      <w:r w:rsidR="00422760">
        <w:rPr>
          <w:rFonts w:ascii="標楷體" w:eastAsia="標楷體" w:hAnsi="標楷體" w:hint="eastAsia"/>
          <w:szCs w:val="24"/>
        </w:rPr>
        <w:t>初任</w:t>
      </w:r>
      <w:r w:rsidR="00A030BE" w:rsidRPr="007F799E">
        <w:rPr>
          <w:rFonts w:ascii="標楷體" w:eastAsia="標楷體" w:hAnsi="標楷體" w:hint="eastAsia"/>
          <w:szCs w:val="24"/>
        </w:rPr>
        <w:t>教師進行專業成長，規劃素養導向課程設計、教學策略、多元評量等系統化專案課程，及公開授課與專業回饋人才的培訓，並引入專家學者協力配套，建構花蓮縣教師專業發展支持系統，達成「成就每一個孩子—適性揚才、終身學習」的願景目標。</w:t>
      </w:r>
      <w:r w:rsidR="00C55A50">
        <w:rPr>
          <w:rFonts w:ascii="標楷體" w:eastAsia="標楷體" w:hAnsi="標楷體" w:hint="eastAsia"/>
          <w:szCs w:val="24"/>
        </w:rPr>
        <w:t xml:space="preserve"> </w:t>
      </w:r>
    </w:p>
    <w:p w14:paraId="689E482B" w14:textId="2945A896" w:rsidR="00422760" w:rsidRPr="00422760" w:rsidRDefault="00422760" w:rsidP="003D488D">
      <w:pPr>
        <w:autoSpaceDE w:val="0"/>
        <w:autoSpaceDN w:val="0"/>
        <w:spacing w:beforeLines="50" w:before="180" w:line="480" w:lineRule="exact"/>
        <w:jc w:val="both"/>
        <w:rPr>
          <w:rFonts w:ascii="標楷體" w:eastAsia="標楷體" w:hAnsi="標楷體"/>
          <w:szCs w:val="24"/>
        </w:rPr>
      </w:pPr>
      <w:r>
        <w:rPr>
          <w:rFonts w:ascii="標楷體" w:eastAsia="標楷體" w:hAnsi="標楷體" w:hint="eastAsia"/>
          <w:szCs w:val="24"/>
        </w:rPr>
        <w:t>以下是</w:t>
      </w:r>
      <w:r w:rsidR="003D488D">
        <w:rPr>
          <w:rFonts w:ascii="標楷體" w:eastAsia="標楷體" w:hAnsi="標楷體" w:hint="eastAsia"/>
          <w:szCs w:val="24"/>
        </w:rPr>
        <w:t>11</w:t>
      </w:r>
      <w:r w:rsidR="00C56E8C">
        <w:rPr>
          <w:rFonts w:ascii="標楷體" w:eastAsia="標楷體" w:hAnsi="標楷體" w:hint="eastAsia"/>
          <w:szCs w:val="24"/>
        </w:rPr>
        <w:t>3</w:t>
      </w:r>
      <w:r w:rsidR="003D488D">
        <w:rPr>
          <w:rFonts w:ascii="標楷體" w:eastAsia="標楷體" w:hAnsi="標楷體"/>
          <w:szCs w:val="24"/>
        </w:rPr>
        <w:t>學年度</w:t>
      </w:r>
      <w:r w:rsidRPr="00422760">
        <w:rPr>
          <w:rFonts w:ascii="標楷體" w:eastAsia="標楷體" w:hAnsi="標楷體" w:hint="eastAsia"/>
          <w:szCs w:val="24"/>
        </w:rPr>
        <w:t>地方輔導群初任教師分區陪伴輔導人員</w:t>
      </w:r>
      <w:r w:rsidR="003D488D">
        <w:rPr>
          <w:rFonts w:ascii="標楷體" w:eastAsia="標楷體" w:hAnsi="標楷體" w:hint="eastAsia"/>
          <w:szCs w:val="24"/>
        </w:rPr>
        <w:t>名單</w:t>
      </w:r>
      <w:r w:rsidRPr="00422760">
        <w:rPr>
          <w:rFonts w:ascii="標楷體" w:eastAsia="標楷體" w:hAnsi="標楷體" w:hint="eastAsia"/>
          <w:szCs w:val="24"/>
        </w:rPr>
        <w:t xml:space="preserve">： </w:t>
      </w:r>
    </w:p>
    <w:p w14:paraId="09DE976F" w14:textId="3091BAD2" w:rsidR="00422760" w:rsidRPr="00422760" w:rsidRDefault="00422760" w:rsidP="003D488D">
      <w:pPr>
        <w:autoSpaceDE w:val="0"/>
        <w:autoSpaceDN w:val="0"/>
        <w:spacing w:beforeLines="50" w:before="180" w:line="480" w:lineRule="exact"/>
        <w:jc w:val="both"/>
        <w:rPr>
          <w:rFonts w:ascii="標楷體" w:eastAsia="標楷體" w:hAnsi="標楷體"/>
          <w:szCs w:val="24"/>
        </w:rPr>
      </w:pPr>
      <w:r w:rsidRPr="00422760">
        <w:rPr>
          <w:rFonts w:ascii="標楷體" w:eastAsia="標楷體" w:hAnsi="標楷體" w:hint="eastAsia"/>
          <w:szCs w:val="24"/>
        </w:rPr>
        <w:t>一、 國中：胡智翔校長、施淑娟校長</w:t>
      </w:r>
      <w:r w:rsidR="00081726">
        <w:rPr>
          <w:rFonts w:ascii="標楷體" w:eastAsia="標楷體" w:hAnsi="標楷體" w:hint="eastAsia"/>
          <w:szCs w:val="24"/>
        </w:rPr>
        <w:t>、孫台育校長</w:t>
      </w:r>
    </w:p>
    <w:p w14:paraId="3B6431D9" w14:textId="14154C23" w:rsidR="00422760" w:rsidRPr="00422760" w:rsidRDefault="00422760" w:rsidP="00422760">
      <w:pPr>
        <w:autoSpaceDE w:val="0"/>
        <w:autoSpaceDN w:val="0"/>
        <w:spacing w:beforeLines="50" w:before="180" w:line="480" w:lineRule="exact"/>
        <w:jc w:val="both"/>
        <w:rPr>
          <w:rFonts w:ascii="標楷體" w:eastAsia="標楷體" w:hAnsi="標楷體"/>
          <w:szCs w:val="24"/>
        </w:rPr>
      </w:pPr>
      <w:r w:rsidRPr="00422760">
        <w:rPr>
          <w:rFonts w:ascii="標楷體" w:eastAsia="標楷體" w:hAnsi="標楷體" w:hint="eastAsia"/>
          <w:szCs w:val="24"/>
        </w:rPr>
        <w:t>二、 國小：</w:t>
      </w:r>
    </w:p>
    <w:p w14:paraId="4865BA71" w14:textId="150C9170" w:rsidR="00422760" w:rsidRPr="00422760" w:rsidRDefault="00422760" w:rsidP="003D488D">
      <w:pPr>
        <w:autoSpaceDE w:val="0"/>
        <w:autoSpaceDN w:val="0"/>
        <w:spacing w:beforeLines="50" w:before="180" w:line="480" w:lineRule="exact"/>
        <w:jc w:val="both"/>
        <w:rPr>
          <w:rFonts w:ascii="標楷體" w:eastAsia="標楷體" w:hAnsi="標楷體"/>
          <w:szCs w:val="24"/>
        </w:rPr>
      </w:pPr>
      <w:r w:rsidRPr="00422760">
        <w:rPr>
          <w:rFonts w:ascii="標楷體" w:eastAsia="標楷體" w:hAnsi="標楷體" w:hint="eastAsia"/>
          <w:szCs w:val="24"/>
        </w:rPr>
        <w:t xml:space="preserve">（一） 北一區：花蓮市，吉安鄉。蔣淑芳校長、楊琇惠校長 </w:t>
      </w:r>
    </w:p>
    <w:p w14:paraId="1AE1577C" w14:textId="575BEF19" w:rsidR="00422760" w:rsidRPr="00422760" w:rsidRDefault="00422760" w:rsidP="003D488D">
      <w:pPr>
        <w:autoSpaceDE w:val="0"/>
        <w:autoSpaceDN w:val="0"/>
        <w:spacing w:beforeLines="50" w:before="180" w:line="480" w:lineRule="exact"/>
        <w:jc w:val="both"/>
        <w:rPr>
          <w:rFonts w:ascii="標楷體" w:eastAsia="標楷體" w:hAnsi="標楷體"/>
          <w:szCs w:val="24"/>
        </w:rPr>
      </w:pPr>
      <w:r w:rsidRPr="00422760">
        <w:rPr>
          <w:rFonts w:ascii="標楷體" w:eastAsia="標楷體" w:hAnsi="標楷體" w:hint="eastAsia"/>
          <w:szCs w:val="24"/>
        </w:rPr>
        <w:t>（二） 北二區：秀林鄉，新城鄉。張世璿校長、</w:t>
      </w:r>
      <w:r w:rsidR="00081726">
        <w:rPr>
          <w:rFonts w:ascii="標楷體" w:eastAsia="標楷體" w:hAnsi="標楷體" w:hint="eastAsia"/>
          <w:szCs w:val="24"/>
        </w:rPr>
        <w:t>張玉真老師</w:t>
      </w:r>
    </w:p>
    <w:p w14:paraId="7A92FD25" w14:textId="68F0CE50" w:rsidR="00422760" w:rsidRPr="00422760" w:rsidRDefault="00422760" w:rsidP="003D488D">
      <w:pPr>
        <w:autoSpaceDE w:val="0"/>
        <w:autoSpaceDN w:val="0"/>
        <w:spacing w:beforeLines="50" w:before="180" w:line="480" w:lineRule="exact"/>
        <w:jc w:val="both"/>
        <w:rPr>
          <w:rFonts w:ascii="標楷體" w:eastAsia="標楷體" w:hAnsi="標楷體"/>
          <w:szCs w:val="24"/>
        </w:rPr>
      </w:pPr>
      <w:r w:rsidRPr="00422760">
        <w:rPr>
          <w:rFonts w:ascii="標楷體" w:eastAsia="標楷體" w:hAnsi="標楷體" w:hint="eastAsia"/>
          <w:szCs w:val="24"/>
        </w:rPr>
        <w:t xml:space="preserve">（三） 中一區：鳳林鎮，光復鄉，壽豐鄉。游可如校長、連安青執秘 </w:t>
      </w:r>
    </w:p>
    <w:p w14:paraId="37090BDD" w14:textId="4D46DFC3" w:rsidR="00422760" w:rsidRPr="00422760" w:rsidRDefault="00422760" w:rsidP="003D488D">
      <w:pPr>
        <w:autoSpaceDE w:val="0"/>
        <w:autoSpaceDN w:val="0"/>
        <w:spacing w:beforeLines="50" w:before="180" w:line="480" w:lineRule="exact"/>
        <w:jc w:val="both"/>
        <w:rPr>
          <w:rFonts w:ascii="標楷體" w:eastAsia="標楷體" w:hAnsi="標楷體"/>
          <w:szCs w:val="24"/>
        </w:rPr>
      </w:pPr>
      <w:r w:rsidRPr="00422760">
        <w:rPr>
          <w:rFonts w:ascii="標楷體" w:eastAsia="標楷體" w:hAnsi="標楷體" w:hint="eastAsia"/>
          <w:szCs w:val="24"/>
        </w:rPr>
        <w:t xml:space="preserve">（四） 中二區：萬榮鄉，卓溪鄉。鄭嘉毅校長、謝易成校長 </w:t>
      </w:r>
    </w:p>
    <w:p w14:paraId="65156092" w14:textId="3F5C668F" w:rsidR="00422760" w:rsidRPr="00422760" w:rsidRDefault="00422760" w:rsidP="003D488D">
      <w:pPr>
        <w:autoSpaceDE w:val="0"/>
        <w:autoSpaceDN w:val="0"/>
        <w:spacing w:beforeLines="50" w:before="180" w:line="480" w:lineRule="exact"/>
        <w:jc w:val="both"/>
        <w:rPr>
          <w:rFonts w:ascii="標楷體" w:eastAsia="標楷體" w:hAnsi="標楷體"/>
          <w:szCs w:val="24"/>
        </w:rPr>
      </w:pPr>
      <w:r w:rsidRPr="00422760">
        <w:rPr>
          <w:rFonts w:ascii="標楷體" w:eastAsia="標楷體" w:hAnsi="標楷體" w:hint="eastAsia"/>
          <w:szCs w:val="24"/>
        </w:rPr>
        <w:t>（五） 南一區：瑞穗鄉，豐濱鄉。</w:t>
      </w:r>
      <w:r w:rsidR="00081726">
        <w:rPr>
          <w:rFonts w:ascii="Apple Color Emoji" w:eastAsia="標楷體" w:hAnsi="Apple Color Emoji" w:cs="Apple Color Emoji" w:hint="eastAsia"/>
          <w:szCs w:val="24"/>
        </w:rPr>
        <w:t>彭莘茹老師</w:t>
      </w:r>
      <w:r w:rsidRPr="00422760">
        <w:rPr>
          <w:rFonts w:ascii="標楷體" w:eastAsia="標楷體" w:hAnsi="標楷體" w:hint="eastAsia"/>
          <w:szCs w:val="24"/>
        </w:rPr>
        <w:t xml:space="preserve">、許雅玲主任 </w:t>
      </w:r>
    </w:p>
    <w:p w14:paraId="3A81BEE6" w14:textId="6B040399" w:rsidR="00315BBE" w:rsidRDefault="00422760" w:rsidP="00422760">
      <w:pPr>
        <w:autoSpaceDE w:val="0"/>
        <w:autoSpaceDN w:val="0"/>
        <w:spacing w:beforeLines="50" w:before="180" w:line="480" w:lineRule="exact"/>
        <w:jc w:val="both"/>
        <w:rPr>
          <w:rFonts w:ascii="標楷體" w:eastAsia="標楷體" w:hAnsi="標楷體"/>
          <w:szCs w:val="24"/>
        </w:rPr>
      </w:pPr>
      <w:r w:rsidRPr="00422760">
        <w:rPr>
          <w:rFonts w:ascii="標楷體" w:eastAsia="標楷體" w:hAnsi="標楷體" w:hint="eastAsia"/>
          <w:szCs w:val="24"/>
        </w:rPr>
        <w:t>（六） 南二區：玉里鎮，富里鄉。謝燕惠校長、余采玲校長</w:t>
      </w:r>
    </w:p>
    <w:p w14:paraId="4DACF8A3" w14:textId="77777777" w:rsidR="00F3454E" w:rsidRDefault="00C55A50" w:rsidP="00C55A50">
      <w:pPr>
        <w:autoSpaceDE w:val="0"/>
        <w:autoSpaceDN w:val="0"/>
        <w:spacing w:line="480" w:lineRule="exact"/>
        <w:jc w:val="both"/>
        <w:rPr>
          <w:rFonts w:ascii="標楷體" w:eastAsia="標楷體" w:hAnsi="標楷體"/>
          <w:szCs w:val="24"/>
        </w:rPr>
      </w:pPr>
      <w:r>
        <w:rPr>
          <w:rFonts w:ascii="標楷體" w:eastAsia="標楷體" w:hAnsi="標楷體" w:hint="eastAsia"/>
          <w:szCs w:val="24"/>
        </w:rPr>
        <w:t xml:space="preserve">    另在三類人才培訓與認證部分</w:t>
      </w:r>
      <w:r w:rsidRPr="007F799E">
        <w:rPr>
          <w:rFonts w:ascii="標楷體" w:eastAsia="標楷體" w:hAnsi="標楷體" w:hint="eastAsia"/>
          <w:szCs w:val="24"/>
        </w:rPr>
        <w:t>，</w:t>
      </w:r>
      <w:r>
        <w:rPr>
          <w:rFonts w:ascii="標楷體" w:eastAsia="標楷體" w:hAnsi="標楷體" w:hint="eastAsia"/>
          <w:szCs w:val="24"/>
        </w:rPr>
        <w:t>將持續辦理相關培訓研習工作坊與認證</w:t>
      </w:r>
      <w:r w:rsidRPr="007F799E">
        <w:rPr>
          <w:rFonts w:ascii="標楷體" w:eastAsia="標楷體" w:hAnsi="標楷體" w:hint="eastAsia"/>
          <w:szCs w:val="24"/>
        </w:rPr>
        <w:t>，</w:t>
      </w:r>
      <w:r>
        <w:rPr>
          <w:rFonts w:ascii="標楷體" w:eastAsia="標楷體" w:hAnsi="標楷體" w:hint="eastAsia"/>
          <w:szCs w:val="24"/>
        </w:rPr>
        <w:t>並針對已通過認證之教師進行</w:t>
      </w:r>
      <w:r w:rsidR="00F3454E">
        <w:rPr>
          <w:rFonts w:ascii="標楷體" w:eastAsia="標楷體" w:hAnsi="標楷體" w:hint="eastAsia"/>
          <w:szCs w:val="24"/>
        </w:rPr>
        <w:t>回流</w:t>
      </w:r>
      <w:r w:rsidR="00F3454E" w:rsidRPr="007F799E">
        <w:rPr>
          <w:rFonts w:ascii="標楷體" w:eastAsia="標楷體" w:hAnsi="標楷體" w:hint="eastAsia"/>
          <w:szCs w:val="24"/>
        </w:rPr>
        <w:t>，</w:t>
      </w:r>
      <w:r w:rsidR="00F3454E">
        <w:rPr>
          <w:rFonts w:ascii="標楷體" w:eastAsia="標楷體" w:hAnsi="標楷體" w:hint="eastAsia"/>
          <w:szCs w:val="24"/>
        </w:rPr>
        <w:t>以利推動新的公開授課內涵</w:t>
      </w:r>
      <w:r w:rsidR="00F3454E" w:rsidRPr="007F799E">
        <w:rPr>
          <w:rFonts w:ascii="標楷體" w:eastAsia="標楷體" w:hAnsi="標楷體" w:hint="eastAsia"/>
          <w:szCs w:val="24"/>
        </w:rPr>
        <w:t>，</w:t>
      </w:r>
      <w:r w:rsidR="00F3454E">
        <w:rPr>
          <w:rFonts w:ascii="標楷體" w:eastAsia="標楷體" w:hAnsi="標楷體" w:hint="eastAsia"/>
          <w:szCs w:val="24"/>
        </w:rPr>
        <w:t>發揮其應有的功能與責任。</w:t>
      </w:r>
    </w:p>
    <w:p w14:paraId="7FCB7022" w14:textId="77777777" w:rsidR="00C0315C" w:rsidRDefault="00BD64B0" w:rsidP="00C0315C">
      <w:pPr>
        <w:autoSpaceDE w:val="0"/>
        <w:autoSpaceDN w:val="0"/>
        <w:spacing w:line="480" w:lineRule="exact"/>
        <w:ind w:firstLineChars="200" w:firstLine="480"/>
        <w:jc w:val="both"/>
        <w:rPr>
          <w:rFonts w:ascii="標楷體" w:eastAsia="標楷體" w:hAnsi="標楷體"/>
          <w:szCs w:val="24"/>
        </w:rPr>
      </w:pPr>
      <w:r>
        <w:rPr>
          <w:rFonts w:ascii="標楷體" w:eastAsia="標楷體" w:hAnsi="標楷體" w:hint="eastAsia"/>
          <w:szCs w:val="24"/>
        </w:rPr>
        <w:t>期待透過本輔導群運作</w:t>
      </w:r>
      <w:r w:rsidRPr="007F799E">
        <w:rPr>
          <w:rFonts w:ascii="標楷體" w:eastAsia="標楷體" w:hAnsi="標楷體" w:hint="eastAsia"/>
          <w:szCs w:val="24"/>
        </w:rPr>
        <w:t>，</w:t>
      </w:r>
      <w:r>
        <w:rPr>
          <w:rFonts w:ascii="標楷體" w:eastAsia="標楷體" w:hAnsi="標楷體" w:hint="eastAsia"/>
          <w:szCs w:val="24"/>
        </w:rPr>
        <w:t>提供教師專業學習社群運作與專業回饋人才培訓之豐富資源</w:t>
      </w:r>
      <w:r w:rsidRPr="007F799E">
        <w:rPr>
          <w:rFonts w:ascii="標楷體" w:eastAsia="標楷體" w:hAnsi="標楷體" w:hint="eastAsia"/>
          <w:szCs w:val="24"/>
        </w:rPr>
        <w:t>，</w:t>
      </w:r>
      <w:r>
        <w:rPr>
          <w:rFonts w:ascii="標楷體" w:eastAsia="標楷體" w:hAnsi="標楷體" w:hint="eastAsia"/>
          <w:szCs w:val="24"/>
        </w:rPr>
        <w:t>讓每位教師在學科專業知識與實務能力</w:t>
      </w:r>
      <w:r w:rsidRPr="007F799E">
        <w:rPr>
          <w:rFonts w:ascii="標楷體" w:eastAsia="標楷體" w:hAnsi="標楷體" w:hint="eastAsia"/>
          <w:szCs w:val="24"/>
        </w:rPr>
        <w:t>，</w:t>
      </w:r>
      <w:r>
        <w:rPr>
          <w:rFonts w:ascii="標楷體" w:eastAsia="標楷體" w:hAnsi="標楷體" w:hint="eastAsia"/>
          <w:szCs w:val="24"/>
        </w:rPr>
        <w:t>以及教育專業態度等方面的成長。</w:t>
      </w:r>
    </w:p>
    <w:p w14:paraId="3A99D046" w14:textId="3CD08058" w:rsidR="00CB534D" w:rsidRPr="00DF1752" w:rsidRDefault="00D373A8" w:rsidP="00D373A8">
      <w:pPr>
        <w:spacing w:line="360" w:lineRule="auto"/>
        <w:rPr>
          <w:rFonts w:ascii="標楷體" w:eastAsia="標楷體" w:hAnsi="標楷體"/>
          <w:szCs w:val="24"/>
        </w:rPr>
      </w:pPr>
      <w:r>
        <w:rPr>
          <w:rFonts w:ascii="標楷體" w:eastAsia="標楷體" w:hAnsi="標楷體"/>
          <w:szCs w:val="24"/>
        </w:rPr>
        <w:t>二</w:t>
      </w:r>
      <w:r>
        <w:rPr>
          <w:rFonts w:ascii="標楷體" w:eastAsia="標楷體" w:hAnsi="標楷體" w:hint="eastAsia"/>
          <w:szCs w:val="24"/>
        </w:rPr>
        <w:t>、</w:t>
      </w:r>
      <w:r w:rsidR="00CB534D" w:rsidRPr="00DF1752">
        <w:rPr>
          <w:rFonts w:ascii="標楷體" w:eastAsia="標楷體" w:hAnsi="標楷體" w:hint="eastAsia"/>
          <w:szCs w:val="24"/>
        </w:rPr>
        <w:t>1</w:t>
      </w:r>
      <w:r w:rsidR="00294948" w:rsidRPr="00DF1752">
        <w:rPr>
          <w:rFonts w:ascii="標楷體" w:eastAsia="標楷體" w:hAnsi="標楷體" w:hint="eastAsia"/>
          <w:szCs w:val="24"/>
        </w:rPr>
        <w:t>1</w:t>
      </w:r>
      <w:r w:rsidR="00DF6671">
        <w:rPr>
          <w:rFonts w:ascii="標楷體" w:eastAsia="標楷體" w:hAnsi="標楷體"/>
          <w:szCs w:val="24"/>
        </w:rPr>
        <w:t>3</w:t>
      </w:r>
      <w:r w:rsidR="00CB534D" w:rsidRPr="00DF1752">
        <w:rPr>
          <w:rFonts w:ascii="標楷體" w:eastAsia="標楷體" w:hAnsi="標楷體" w:hint="eastAsia"/>
          <w:szCs w:val="24"/>
        </w:rPr>
        <w:t>學年度執行情形</w:t>
      </w:r>
    </w:p>
    <w:p w14:paraId="39D7D416" w14:textId="77777777" w:rsidR="00CB534D" w:rsidRDefault="00D373A8" w:rsidP="00D373A8">
      <w:pPr>
        <w:spacing w:line="360" w:lineRule="auto"/>
        <w:ind w:left="566" w:hangingChars="236" w:hanging="566"/>
        <w:rPr>
          <w:rFonts w:ascii="標楷體" w:eastAsia="標楷體" w:hAnsi="標楷體"/>
          <w:szCs w:val="24"/>
        </w:rPr>
      </w:pPr>
      <w:r>
        <w:rPr>
          <w:rFonts w:ascii="標楷體" w:eastAsia="標楷體" w:hAnsi="標楷體" w:hint="eastAsia"/>
          <w:szCs w:val="24"/>
        </w:rPr>
        <w:t>(一)</w:t>
      </w:r>
      <w:r w:rsidR="00F02005" w:rsidRPr="00D373A8">
        <w:rPr>
          <w:rFonts w:ascii="標楷體" w:eastAsia="標楷體" w:hAnsi="標楷體" w:hint="eastAsia"/>
          <w:szCs w:val="24"/>
        </w:rPr>
        <w:t>定</w:t>
      </w:r>
      <w:r w:rsidR="00CB534D" w:rsidRPr="00D373A8">
        <w:rPr>
          <w:rFonts w:ascii="標楷體" w:eastAsia="標楷體" w:hAnsi="標楷體" w:hint="eastAsia"/>
          <w:szCs w:val="24"/>
        </w:rPr>
        <w:t>期地方輔導群會議，會議除了增能研習、研擬輔導事項。</w:t>
      </w:r>
    </w:p>
    <w:p w14:paraId="070CE5E9" w14:textId="4A87F665" w:rsidR="00D05F4B" w:rsidRPr="00D05F4B" w:rsidRDefault="00D05F4B" w:rsidP="00DF6671">
      <w:pPr>
        <w:spacing w:line="360" w:lineRule="auto"/>
        <w:ind w:firstLineChars="236" w:firstLine="566"/>
        <w:rPr>
          <w:rFonts w:ascii="標楷體" w:eastAsia="標楷體" w:hAnsi="標楷體"/>
          <w:szCs w:val="24"/>
        </w:rPr>
      </w:pPr>
      <w:r>
        <w:rPr>
          <w:rFonts w:ascii="標楷體" w:eastAsia="標楷體" w:hAnsi="標楷體" w:hint="eastAsia"/>
          <w:szCs w:val="24"/>
        </w:rPr>
        <w:t>11</w:t>
      </w:r>
      <w:r w:rsidR="00DF6671">
        <w:rPr>
          <w:rFonts w:ascii="標楷體" w:eastAsia="標楷體" w:hAnsi="標楷體"/>
          <w:szCs w:val="24"/>
        </w:rPr>
        <w:t>3</w:t>
      </w:r>
      <w:r>
        <w:rPr>
          <w:rFonts w:ascii="標楷體" w:eastAsia="標楷體" w:hAnsi="標楷體" w:hint="eastAsia"/>
          <w:szCs w:val="24"/>
        </w:rPr>
        <w:t>年</w:t>
      </w:r>
      <w:r w:rsidR="00DF6671">
        <w:rPr>
          <w:rFonts w:ascii="標楷體" w:eastAsia="標楷體" w:hAnsi="標楷體"/>
          <w:szCs w:val="24"/>
        </w:rPr>
        <w:t>8</w:t>
      </w:r>
      <w:r>
        <w:rPr>
          <w:rFonts w:ascii="標楷體" w:eastAsia="標楷體" w:hAnsi="標楷體"/>
          <w:szCs w:val="24"/>
        </w:rPr>
        <w:t>月</w:t>
      </w:r>
      <w:r w:rsidR="00DF6671">
        <w:rPr>
          <w:rFonts w:ascii="標楷體" w:eastAsia="標楷體" w:hAnsi="標楷體"/>
          <w:szCs w:val="24"/>
        </w:rPr>
        <w:t>13</w:t>
      </w:r>
      <w:r>
        <w:rPr>
          <w:rFonts w:ascii="標楷體" w:eastAsia="標楷體" w:hAnsi="標楷體"/>
          <w:szCs w:val="24"/>
        </w:rPr>
        <w:t>日辦理地方輔導群增能研習</w:t>
      </w:r>
      <w:r>
        <w:rPr>
          <w:rFonts w:ascii="標楷體" w:eastAsia="標楷體" w:hAnsi="標楷體" w:hint="eastAsia"/>
          <w:szCs w:val="24"/>
        </w:rPr>
        <w:t>，</w:t>
      </w:r>
      <w:r w:rsidR="00DF6671">
        <w:rPr>
          <w:rFonts w:ascii="標楷體" w:eastAsia="標楷體" w:hAnsi="標楷體" w:hint="eastAsia"/>
          <w:szCs w:val="24"/>
        </w:rPr>
        <w:t>並</w:t>
      </w:r>
      <w:r>
        <w:rPr>
          <w:rFonts w:ascii="標楷體" w:eastAsia="標楷體" w:hAnsi="標楷體"/>
          <w:szCs w:val="24"/>
        </w:rPr>
        <w:t>召開地方輔導群工作會議</w:t>
      </w:r>
      <w:r>
        <w:rPr>
          <w:rFonts w:ascii="標楷體" w:eastAsia="標楷體" w:hAnsi="標楷體" w:hint="eastAsia"/>
          <w:szCs w:val="24"/>
        </w:rPr>
        <w:t>，</w:t>
      </w:r>
      <w:r>
        <w:rPr>
          <w:rFonts w:ascii="標楷體" w:eastAsia="標楷體" w:hAnsi="標楷體"/>
          <w:szCs w:val="24"/>
        </w:rPr>
        <w:t>討論初任教師回流研習備課內容</w:t>
      </w:r>
      <w:r w:rsidR="00DF6671">
        <w:rPr>
          <w:rFonts w:ascii="標楷體" w:eastAsia="標楷體" w:hAnsi="標楷體" w:hint="eastAsia"/>
          <w:szCs w:val="24"/>
        </w:rPr>
        <w:t>；</w:t>
      </w:r>
      <w:r>
        <w:rPr>
          <w:rFonts w:ascii="標楷體" w:eastAsia="標楷體" w:hAnsi="標楷體"/>
          <w:szCs w:val="24"/>
        </w:rPr>
        <w:t>於</w:t>
      </w:r>
      <w:r>
        <w:rPr>
          <w:rFonts w:ascii="標楷體" w:eastAsia="標楷體" w:hAnsi="標楷體" w:hint="eastAsia"/>
          <w:szCs w:val="24"/>
        </w:rPr>
        <w:t>11</w:t>
      </w:r>
      <w:r w:rsidR="00DF6671">
        <w:rPr>
          <w:rFonts w:ascii="標楷體" w:eastAsia="標楷體" w:hAnsi="標楷體"/>
          <w:szCs w:val="24"/>
        </w:rPr>
        <w:t>3</w:t>
      </w:r>
      <w:r>
        <w:rPr>
          <w:rFonts w:ascii="標楷體" w:eastAsia="標楷體" w:hAnsi="標楷體"/>
          <w:szCs w:val="24"/>
        </w:rPr>
        <w:t>年</w:t>
      </w:r>
      <w:r w:rsidR="00DF6671">
        <w:rPr>
          <w:rFonts w:ascii="標楷體" w:eastAsia="標楷體" w:hAnsi="標楷體"/>
          <w:szCs w:val="24"/>
        </w:rPr>
        <w:t>12</w:t>
      </w:r>
      <w:r>
        <w:rPr>
          <w:rFonts w:ascii="標楷體" w:eastAsia="標楷體" w:hAnsi="標楷體" w:hint="eastAsia"/>
          <w:szCs w:val="24"/>
        </w:rPr>
        <w:t>月2</w:t>
      </w:r>
      <w:r w:rsidR="00DF6671">
        <w:rPr>
          <w:rFonts w:ascii="標楷體" w:eastAsia="標楷體" w:hAnsi="標楷體"/>
          <w:szCs w:val="24"/>
        </w:rPr>
        <w:t>0</w:t>
      </w:r>
      <w:r>
        <w:rPr>
          <w:rFonts w:ascii="標楷體" w:eastAsia="標楷體" w:hAnsi="標楷體"/>
          <w:szCs w:val="24"/>
        </w:rPr>
        <w:t>日辦理地方輔導群工作會議</w:t>
      </w:r>
      <w:r>
        <w:rPr>
          <w:rFonts w:ascii="標楷體" w:eastAsia="標楷體" w:hAnsi="標楷體" w:hint="eastAsia"/>
          <w:szCs w:val="24"/>
        </w:rPr>
        <w:t>，</w:t>
      </w:r>
      <w:r>
        <w:rPr>
          <w:rFonts w:ascii="標楷體" w:eastAsia="標楷體" w:hAnsi="標楷體"/>
          <w:szCs w:val="24"/>
        </w:rPr>
        <w:t>討論寒假初任教師回流研習備課內容</w:t>
      </w:r>
      <w:r w:rsidR="00DF6671">
        <w:rPr>
          <w:rFonts w:ascii="標楷體" w:eastAsia="標楷體" w:hAnsi="標楷體" w:hint="eastAsia"/>
          <w:szCs w:val="24"/>
        </w:rPr>
        <w:t>；於11</w:t>
      </w:r>
      <w:r w:rsidR="00DF6671">
        <w:rPr>
          <w:rFonts w:ascii="標楷體" w:eastAsia="標楷體" w:hAnsi="標楷體"/>
          <w:szCs w:val="24"/>
        </w:rPr>
        <w:t>4年5</w:t>
      </w:r>
      <w:r w:rsidR="00DF6671">
        <w:rPr>
          <w:rFonts w:ascii="標楷體" w:eastAsia="標楷體" w:hAnsi="標楷體" w:hint="eastAsia"/>
          <w:szCs w:val="24"/>
        </w:rPr>
        <w:t>月</w:t>
      </w:r>
      <w:r w:rsidR="00DF6671">
        <w:rPr>
          <w:rFonts w:ascii="標楷體" w:eastAsia="標楷體" w:hAnsi="標楷體"/>
          <w:szCs w:val="24"/>
        </w:rPr>
        <w:t>8</w:t>
      </w:r>
      <w:r w:rsidR="00DF6671">
        <w:rPr>
          <w:rFonts w:ascii="標楷體" w:eastAsia="標楷體" w:hAnsi="標楷體" w:hint="eastAsia"/>
          <w:szCs w:val="24"/>
        </w:rPr>
        <w:t>、</w:t>
      </w:r>
      <w:r w:rsidR="00DF6671">
        <w:rPr>
          <w:rFonts w:ascii="標楷體" w:eastAsia="標楷體" w:hAnsi="標楷體"/>
          <w:szCs w:val="24"/>
        </w:rPr>
        <w:t>9日辦理地方輔導群</w:t>
      </w:r>
      <w:r w:rsidR="00DF6671">
        <w:rPr>
          <w:rFonts w:ascii="標楷體" w:eastAsia="標楷體" w:hAnsi="標楷體" w:hint="eastAsia"/>
          <w:szCs w:val="24"/>
        </w:rPr>
        <w:t>增能研習，學習初任教師研習認證規劃。</w:t>
      </w:r>
    </w:p>
    <w:p w14:paraId="45282F0A" w14:textId="0CCDDD6F" w:rsidR="00CB534D" w:rsidRPr="00D373A8" w:rsidRDefault="00D373A8" w:rsidP="008C255F">
      <w:pPr>
        <w:spacing w:line="360" w:lineRule="auto"/>
        <w:ind w:left="566" w:hangingChars="236" w:hanging="566"/>
        <w:rPr>
          <w:rFonts w:ascii="標楷體" w:eastAsia="標楷體" w:hAnsi="標楷體"/>
          <w:szCs w:val="24"/>
        </w:rPr>
      </w:pPr>
      <w:r>
        <w:rPr>
          <w:rFonts w:ascii="標楷體" w:eastAsia="標楷體" w:hAnsi="標楷體" w:hint="eastAsia"/>
          <w:szCs w:val="24"/>
        </w:rPr>
        <w:lastRenderedPageBreak/>
        <w:t>(二)</w:t>
      </w:r>
      <w:r w:rsidR="00CB534D" w:rsidRPr="00D373A8">
        <w:rPr>
          <w:rFonts w:ascii="標楷體" w:eastAsia="標楷體" w:hAnsi="標楷體" w:hint="eastAsia"/>
          <w:szCs w:val="24"/>
        </w:rPr>
        <w:t>地方輔導結合教師專業回饋人才與輔導團人員，運用精進計畫經費組織培力人才培訓，主要針對共備觀議課、校本課程發展宅配到校輔導。地方輔導群任務編組，針對初任教師(</w:t>
      </w:r>
      <w:r w:rsidR="00294948" w:rsidRPr="00D373A8">
        <w:rPr>
          <w:rFonts w:ascii="標楷體" w:eastAsia="標楷體" w:hAnsi="標楷體" w:hint="eastAsia"/>
          <w:szCs w:val="24"/>
        </w:rPr>
        <w:t>含</w:t>
      </w:r>
      <w:r w:rsidR="00CB534D" w:rsidRPr="00D373A8">
        <w:rPr>
          <w:rFonts w:ascii="標楷體" w:eastAsia="標楷體" w:hAnsi="標楷體" w:hint="eastAsia"/>
          <w:szCs w:val="24"/>
        </w:rPr>
        <w:t>三年內</w:t>
      </w:r>
      <w:r w:rsidR="00294948" w:rsidRPr="00D373A8">
        <w:rPr>
          <w:rFonts w:ascii="標楷體" w:eastAsia="標楷體" w:hAnsi="標楷體" w:hint="eastAsia"/>
          <w:szCs w:val="24"/>
        </w:rPr>
        <w:t>正式、代理及代課之教師</w:t>
      </w:r>
      <w:r w:rsidR="00CB534D" w:rsidRPr="00D373A8">
        <w:rPr>
          <w:rFonts w:ascii="標楷體" w:eastAsia="標楷體" w:hAnsi="標楷體" w:hint="eastAsia"/>
          <w:szCs w:val="24"/>
        </w:rPr>
        <w:t>)到校諮詢輔導。</w:t>
      </w:r>
    </w:p>
    <w:p w14:paraId="31A1740A" w14:textId="77777777" w:rsidR="00CB534D" w:rsidRDefault="00D373A8" w:rsidP="00D373A8">
      <w:pPr>
        <w:spacing w:line="360" w:lineRule="auto"/>
        <w:ind w:left="566" w:hangingChars="236" w:hanging="566"/>
        <w:rPr>
          <w:rFonts w:ascii="標楷體" w:eastAsia="標楷體" w:hAnsi="標楷體"/>
          <w:szCs w:val="24"/>
        </w:rPr>
      </w:pPr>
      <w:r>
        <w:rPr>
          <w:rFonts w:ascii="標楷體" w:eastAsia="標楷體" w:hAnsi="標楷體" w:hint="eastAsia"/>
          <w:szCs w:val="24"/>
        </w:rPr>
        <w:t>(三)</w:t>
      </w:r>
      <w:r w:rsidR="00CB534D" w:rsidRPr="00D373A8">
        <w:rPr>
          <w:rFonts w:ascii="標楷體" w:eastAsia="標楷體" w:hAnsi="標楷體" w:hint="eastAsia"/>
          <w:szCs w:val="24"/>
        </w:rPr>
        <w:t>針對初任教師辦理教師專業回饋初階、進階研習認證，回流研習。</w:t>
      </w:r>
    </w:p>
    <w:p w14:paraId="7AEAF6D5" w14:textId="578C0981" w:rsidR="00A06755" w:rsidRPr="00A06755" w:rsidRDefault="00E774DB" w:rsidP="00F27986">
      <w:pPr>
        <w:spacing w:line="360" w:lineRule="auto"/>
        <w:ind w:firstLineChars="236" w:firstLine="566"/>
        <w:rPr>
          <w:rFonts w:ascii="標楷體" w:eastAsia="標楷體" w:hAnsi="標楷體"/>
          <w:szCs w:val="24"/>
        </w:rPr>
      </w:pPr>
      <w:r>
        <w:rPr>
          <w:rFonts w:ascii="標楷體" w:eastAsia="標楷體" w:hAnsi="標楷體" w:hint="eastAsia"/>
          <w:szCs w:val="24"/>
        </w:rPr>
        <w:t>11</w:t>
      </w:r>
      <w:r w:rsidR="00DF6671">
        <w:rPr>
          <w:rFonts w:ascii="標楷體" w:eastAsia="標楷體" w:hAnsi="標楷體"/>
          <w:szCs w:val="24"/>
        </w:rPr>
        <w:t>3</w:t>
      </w:r>
      <w:r>
        <w:rPr>
          <w:rFonts w:ascii="標楷體" w:eastAsia="標楷體" w:hAnsi="標楷體" w:hint="eastAsia"/>
          <w:szCs w:val="24"/>
        </w:rPr>
        <w:t>學年度持續辦理上述各項業務，並著重加強正式及非正式(代理及代課)初任教師導入輔導機制，因此在11</w:t>
      </w:r>
      <w:r w:rsidR="00DF6671">
        <w:rPr>
          <w:rFonts w:ascii="標楷體" w:eastAsia="標楷體" w:hAnsi="標楷體"/>
          <w:szCs w:val="24"/>
        </w:rPr>
        <w:t>3</w:t>
      </w:r>
      <w:r>
        <w:rPr>
          <w:rFonts w:ascii="標楷體" w:eastAsia="標楷體" w:hAnsi="標楷體"/>
          <w:szCs w:val="24"/>
        </w:rPr>
        <w:t>年</w:t>
      </w:r>
      <w:r>
        <w:rPr>
          <w:rFonts w:ascii="標楷體" w:eastAsia="標楷體" w:hAnsi="標楷體" w:hint="eastAsia"/>
          <w:szCs w:val="24"/>
        </w:rPr>
        <w:t>8</w:t>
      </w:r>
      <w:r>
        <w:rPr>
          <w:rFonts w:ascii="標楷體" w:eastAsia="標楷體" w:hAnsi="標楷體"/>
          <w:szCs w:val="24"/>
        </w:rPr>
        <w:t>月</w:t>
      </w:r>
      <w:r w:rsidR="00DF6671">
        <w:rPr>
          <w:rFonts w:ascii="標楷體" w:eastAsia="標楷體" w:hAnsi="標楷體"/>
          <w:szCs w:val="24"/>
        </w:rPr>
        <w:t>22</w:t>
      </w:r>
      <w:r>
        <w:rPr>
          <w:rFonts w:ascii="標楷體" w:eastAsia="標楷體" w:hAnsi="標楷體"/>
          <w:szCs w:val="24"/>
        </w:rPr>
        <w:t>日至</w:t>
      </w:r>
      <w:r w:rsidR="00DF6671">
        <w:rPr>
          <w:rFonts w:ascii="標楷體" w:eastAsia="標楷體" w:hAnsi="標楷體"/>
          <w:szCs w:val="24"/>
        </w:rPr>
        <w:t>23</w:t>
      </w:r>
      <w:r>
        <w:rPr>
          <w:rFonts w:ascii="標楷體" w:eastAsia="標楷體" w:hAnsi="標楷體"/>
          <w:szCs w:val="24"/>
        </w:rPr>
        <w:t>日</w:t>
      </w:r>
      <w:r>
        <w:rPr>
          <w:rFonts w:ascii="標楷體" w:eastAsia="標楷體" w:hAnsi="標楷體" w:hint="eastAsia"/>
          <w:szCs w:val="24"/>
        </w:rPr>
        <w:t>，</w:t>
      </w:r>
      <w:r>
        <w:rPr>
          <w:rFonts w:ascii="標楷體" w:eastAsia="標楷體" w:hAnsi="標楷體"/>
          <w:szCs w:val="24"/>
        </w:rPr>
        <w:t>辦理兩天的</w:t>
      </w:r>
      <w:r w:rsidRPr="00F06CDF">
        <w:rPr>
          <w:rFonts w:ascii="標楷體" w:eastAsia="標楷體" w:hAnsi="標楷體" w:hint="eastAsia"/>
          <w:szCs w:val="24"/>
        </w:rPr>
        <w:t>花蓮縣11</w:t>
      </w:r>
      <w:r w:rsidR="00DF6671">
        <w:rPr>
          <w:rFonts w:ascii="標楷體" w:eastAsia="標楷體" w:hAnsi="標楷體"/>
          <w:szCs w:val="24"/>
        </w:rPr>
        <w:t>3</w:t>
      </w:r>
      <w:r w:rsidRPr="00F06CDF">
        <w:rPr>
          <w:rFonts w:ascii="標楷體" w:eastAsia="標楷體" w:hAnsi="標楷體" w:hint="eastAsia"/>
          <w:szCs w:val="24"/>
        </w:rPr>
        <w:t>學年度國中小初任正式教師導入及薪傳教師增能研習</w:t>
      </w:r>
      <w:r>
        <w:rPr>
          <w:rFonts w:ascii="標楷體" w:eastAsia="標楷體" w:hAnsi="標楷體" w:hint="eastAsia"/>
          <w:szCs w:val="24"/>
        </w:rPr>
        <w:t>，接著在11</w:t>
      </w:r>
      <w:r w:rsidR="00DF6671">
        <w:rPr>
          <w:rFonts w:ascii="標楷體" w:eastAsia="標楷體" w:hAnsi="標楷體"/>
          <w:szCs w:val="24"/>
        </w:rPr>
        <w:t>4</w:t>
      </w:r>
      <w:r>
        <w:rPr>
          <w:rFonts w:ascii="標楷體" w:eastAsia="標楷體" w:hAnsi="標楷體"/>
          <w:szCs w:val="24"/>
        </w:rPr>
        <w:t>年</w:t>
      </w:r>
      <w:r>
        <w:rPr>
          <w:rFonts w:ascii="標楷體" w:eastAsia="標楷體" w:hAnsi="標楷體" w:hint="eastAsia"/>
          <w:szCs w:val="24"/>
        </w:rPr>
        <w:t>1</w:t>
      </w:r>
      <w:r>
        <w:rPr>
          <w:rFonts w:ascii="標楷體" w:eastAsia="標楷體" w:hAnsi="標楷體"/>
          <w:szCs w:val="24"/>
        </w:rPr>
        <w:t>月</w:t>
      </w:r>
      <w:r>
        <w:rPr>
          <w:rFonts w:ascii="標楷體" w:eastAsia="標楷體" w:hAnsi="標楷體" w:hint="eastAsia"/>
          <w:szCs w:val="24"/>
        </w:rPr>
        <w:t>2</w:t>
      </w:r>
      <w:r w:rsidR="00DF6671">
        <w:rPr>
          <w:rFonts w:ascii="標楷體" w:eastAsia="標楷體" w:hAnsi="標楷體"/>
          <w:szCs w:val="24"/>
        </w:rPr>
        <w:t>2</w:t>
      </w:r>
      <w:r>
        <w:rPr>
          <w:rFonts w:ascii="標楷體" w:eastAsia="標楷體" w:hAnsi="標楷體"/>
          <w:szCs w:val="24"/>
        </w:rPr>
        <w:t>日辦理</w:t>
      </w:r>
      <w:r w:rsidRPr="0016431E">
        <w:rPr>
          <w:rFonts w:ascii="標楷體" w:eastAsia="標楷體" w:hAnsi="標楷體" w:hint="eastAsia"/>
          <w:szCs w:val="24"/>
        </w:rPr>
        <w:t>花蓮縣11</w:t>
      </w:r>
      <w:r w:rsidR="00DF6671">
        <w:rPr>
          <w:rFonts w:ascii="標楷體" w:eastAsia="標楷體" w:hAnsi="標楷體"/>
          <w:szCs w:val="24"/>
        </w:rPr>
        <w:t>3</w:t>
      </w:r>
      <w:r w:rsidRPr="0016431E">
        <w:rPr>
          <w:rFonts w:ascii="標楷體" w:eastAsia="標楷體" w:hAnsi="標楷體" w:hint="eastAsia"/>
          <w:szCs w:val="24"/>
        </w:rPr>
        <w:t>學年度初任教師回流增能研習暨座談會</w:t>
      </w:r>
      <w:r>
        <w:rPr>
          <w:rFonts w:ascii="標楷體" w:eastAsia="標楷體" w:hAnsi="標楷體" w:hint="eastAsia"/>
          <w:szCs w:val="24"/>
        </w:rPr>
        <w:t>。除了這些導入及回流研習外，並針對提出需求的初任老師或薪傳教師提供諮詢和輔導，協助跨校共學輔導機制之落實</w:t>
      </w:r>
    </w:p>
    <w:p w14:paraId="47B6D3D6" w14:textId="458A1EB5" w:rsidR="00F02005" w:rsidRPr="00F02005" w:rsidRDefault="00D373A8" w:rsidP="00DF6671">
      <w:pPr>
        <w:spacing w:line="360" w:lineRule="auto"/>
        <w:ind w:left="566" w:hangingChars="236" w:hanging="566"/>
        <w:rPr>
          <w:rFonts w:ascii="標楷體" w:eastAsia="標楷體" w:hAnsi="標楷體"/>
          <w:szCs w:val="24"/>
        </w:rPr>
      </w:pPr>
      <w:r>
        <w:rPr>
          <w:rFonts w:ascii="標楷體" w:eastAsia="標楷體" w:hAnsi="標楷體" w:hint="eastAsia"/>
          <w:szCs w:val="24"/>
        </w:rPr>
        <w:t>(四)</w:t>
      </w:r>
      <w:r w:rsidR="006B1352" w:rsidRPr="00D373A8">
        <w:rPr>
          <w:rFonts w:ascii="標楷體" w:eastAsia="標楷體" w:hAnsi="標楷體" w:hint="eastAsia"/>
          <w:szCs w:val="24"/>
        </w:rPr>
        <w:t>定期辦理輔導群會議，辦理方式專題講座、經驗交流分享、諮詢輔導</w:t>
      </w:r>
      <w:r w:rsidR="009D1E68" w:rsidRPr="00D373A8">
        <w:rPr>
          <w:rFonts w:ascii="標楷體" w:eastAsia="標楷體" w:hAnsi="標楷體" w:hint="eastAsia"/>
          <w:szCs w:val="24"/>
        </w:rPr>
        <w:t>編組</w:t>
      </w:r>
      <w:r w:rsidR="00812FBA" w:rsidRPr="00D373A8">
        <w:rPr>
          <w:rFonts w:ascii="標楷體" w:eastAsia="標楷體" w:hAnsi="標楷體" w:hint="eastAsia"/>
          <w:szCs w:val="24"/>
        </w:rPr>
        <w:t>及</w:t>
      </w:r>
      <w:r w:rsidR="009D1E68" w:rsidRPr="00D373A8">
        <w:rPr>
          <w:rFonts w:ascii="標楷體" w:eastAsia="標楷體" w:hAnsi="標楷體" w:hint="eastAsia"/>
          <w:szCs w:val="24"/>
        </w:rPr>
        <w:t>認領輔導學校、共識會等。</w:t>
      </w:r>
    </w:p>
    <w:p w14:paraId="4BE98671" w14:textId="77777777" w:rsidR="00514A95" w:rsidRPr="00DF1752" w:rsidRDefault="00D373A8" w:rsidP="00DF1752">
      <w:pPr>
        <w:pStyle w:val="1"/>
        <w:spacing w:beforeLines="50" w:after="0" w:line="480" w:lineRule="exact"/>
        <w:rPr>
          <w:rFonts w:ascii="標楷體" w:eastAsia="標楷體" w:hAnsi="標楷體"/>
          <w:sz w:val="24"/>
          <w:szCs w:val="24"/>
        </w:rPr>
      </w:pPr>
      <w:bookmarkStart w:id="3" w:name="_Toc102053616"/>
      <w:r>
        <w:rPr>
          <w:rFonts w:ascii="標楷體" w:eastAsia="標楷體" w:hAnsi="標楷體" w:hint="eastAsia"/>
          <w:sz w:val="24"/>
          <w:szCs w:val="24"/>
        </w:rPr>
        <w:t>肆</w:t>
      </w:r>
      <w:r w:rsidR="00514A95" w:rsidRPr="00DF1752">
        <w:rPr>
          <w:rFonts w:ascii="標楷體" w:eastAsia="標楷體" w:hAnsi="標楷體"/>
          <w:sz w:val="24"/>
          <w:szCs w:val="24"/>
        </w:rPr>
        <w:t>、計畫目標</w:t>
      </w:r>
      <w:bookmarkEnd w:id="3"/>
    </w:p>
    <w:p w14:paraId="58D784C0" w14:textId="77777777" w:rsidR="004579D4" w:rsidRDefault="00B21430" w:rsidP="006103FC">
      <w:pPr>
        <w:autoSpaceDE w:val="0"/>
        <w:autoSpaceDN w:val="0"/>
        <w:spacing w:line="480" w:lineRule="exact"/>
        <w:ind w:left="425" w:hangingChars="177" w:hanging="425"/>
        <w:jc w:val="both"/>
        <w:rPr>
          <w:rFonts w:ascii="標楷體" w:eastAsia="標楷體" w:hAnsi="標楷體" w:cs="標楷體"/>
          <w:bCs/>
        </w:rPr>
      </w:pPr>
      <w:r w:rsidRPr="007F799E">
        <w:rPr>
          <w:rFonts w:ascii="標楷體" w:eastAsia="標楷體" w:hAnsi="標楷體" w:cs="標楷體" w:hint="eastAsia"/>
          <w:bCs/>
        </w:rPr>
        <w:t>一</w:t>
      </w:r>
      <w:r w:rsidR="00DF5991" w:rsidRPr="007F799E">
        <w:rPr>
          <w:rFonts w:ascii="標楷體" w:eastAsia="標楷體" w:hAnsi="標楷體" w:cs="標楷體" w:hint="eastAsia"/>
          <w:bCs/>
        </w:rPr>
        <w:t>、</w:t>
      </w:r>
      <w:r w:rsidR="004579D4">
        <w:rPr>
          <w:rFonts w:ascii="標楷體" w:eastAsia="標楷體" w:hAnsi="標楷體" w:cs="標楷體" w:hint="eastAsia"/>
          <w:bCs/>
        </w:rPr>
        <w:t>定期</w:t>
      </w:r>
      <w:r w:rsidR="006A1745">
        <w:rPr>
          <w:rFonts w:ascii="標楷體" w:eastAsia="標楷體" w:hAnsi="標楷體" w:cs="標楷體" w:hint="eastAsia"/>
          <w:bCs/>
        </w:rPr>
        <w:t>召開地方輔導群務團務</w:t>
      </w:r>
      <w:r w:rsidR="004579D4">
        <w:rPr>
          <w:rFonts w:ascii="標楷體" w:eastAsia="標楷體" w:hAnsi="標楷體" w:cs="標楷體" w:hint="eastAsia"/>
          <w:bCs/>
        </w:rPr>
        <w:t>會議</w:t>
      </w:r>
      <w:r w:rsidR="006A1745">
        <w:rPr>
          <w:rFonts w:ascii="標楷體" w:eastAsia="標楷體" w:hAnsi="標楷體" w:cs="標楷體" w:hint="eastAsia"/>
          <w:bCs/>
        </w:rPr>
        <w:t>，整合各項輔導表單及工具，凝聚共識與SOP處理流程</w:t>
      </w:r>
      <w:r w:rsidR="004579D4">
        <w:rPr>
          <w:rFonts w:ascii="標楷體" w:eastAsia="標楷體" w:hAnsi="標楷體" w:cs="標楷體" w:hint="eastAsia"/>
          <w:bCs/>
        </w:rPr>
        <w:t>。</w:t>
      </w:r>
    </w:p>
    <w:p w14:paraId="5F0CA293" w14:textId="77777777" w:rsidR="00BD64B0" w:rsidRDefault="004579D4" w:rsidP="006103FC">
      <w:pPr>
        <w:autoSpaceDE w:val="0"/>
        <w:autoSpaceDN w:val="0"/>
        <w:spacing w:line="480" w:lineRule="exact"/>
        <w:ind w:left="425" w:hangingChars="177" w:hanging="425"/>
        <w:jc w:val="both"/>
        <w:rPr>
          <w:rFonts w:ascii="標楷體" w:eastAsia="標楷體" w:hAnsi="標楷體" w:cs="標楷體"/>
          <w:bCs/>
        </w:rPr>
      </w:pPr>
      <w:r w:rsidRPr="007F799E">
        <w:rPr>
          <w:rFonts w:ascii="標楷體" w:eastAsia="標楷體" w:hAnsi="標楷體" w:cs="標楷體" w:hint="eastAsia"/>
          <w:bCs/>
        </w:rPr>
        <w:t>二、</w:t>
      </w:r>
      <w:r w:rsidR="006710B6" w:rsidRPr="007F799E">
        <w:rPr>
          <w:rFonts w:ascii="標楷體" w:eastAsia="標楷體" w:hAnsi="標楷體" w:cs="標楷體" w:hint="eastAsia"/>
          <w:bCs/>
        </w:rPr>
        <w:t>辦理</w:t>
      </w:r>
      <w:r w:rsidR="006A1745">
        <w:rPr>
          <w:rFonts w:ascii="標楷體" w:eastAsia="標楷體" w:hAnsi="標楷體" w:cs="標楷體" w:hint="eastAsia"/>
          <w:bCs/>
        </w:rPr>
        <w:t>培訓</w:t>
      </w:r>
      <w:r w:rsidR="006710B6" w:rsidRPr="007F799E">
        <w:rPr>
          <w:rFonts w:ascii="標楷體" w:eastAsia="標楷體" w:hAnsi="標楷體" w:cs="標楷體" w:hint="eastAsia"/>
          <w:bCs/>
        </w:rPr>
        <w:t>增能研習，邀請專家學者</w:t>
      </w:r>
      <w:r w:rsidR="00BD64B0">
        <w:rPr>
          <w:rFonts w:ascii="標楷體" w:eastAsia="標楷體" w:hAnsi="標楷體" w:cs="標楷體" w:hint="eastAsia"/>
          <w:bCs/>
        </w:rPr>
        <w:t>進行專業授課與回饋，使理論與實務密切結合，持續提升地方輔導夥伴</w:t>
      </w:r>
      <w:r w:rsidR="006710B6" w:rsidRPr="007F799E">
        <w:rPr>
          <w:rFonts w:ascii="標楷體" w:eastAsia="標楷體" w:hAnsi="標楷體" w:cs="標楷體" w:hint="eastAsia"/>
          <w:bCs/>
        </w:rPr>
        <w:t>專業</w:t>
      </w:r>
      <w:r w:rsidR="00BD64B0">
        <w:rPr>
          <w:rFonts w:ascii="標楷體" w:eastAsia="標楷體" w:hAnsi="標楷體" w:cs="標楷體" w:hint="eastAsia"/>
          <w:bCs/>
        </w:rPr>
        <w:t>知能與</w:t>
      </w:r>
      <w:r w:rsidR="006710B6" w:rsidRPr="007F799E">
        <w:rPr>
          <w:rFonts w:ascii="標楷體" w:eastAsia="標楷體" w:hAnsi="標楷體" w:cs="標楷體" w:hint="eastAsia"/>
          <w:bCs/>
        </w:rPr>
        <w:t>素養</w:t>
      </w:r>
      <w:r w:rsidR="00B377B1">
        <w:rPr>
          <w:rFonts w:ascii="標楷體" w:eastAsia="標楷體" w:hAnsi="標楷體" w:cs="標楷體" w:hint="eastAsia"/>
          <w:bCs/>
        </w:rPr>
        <w:t>，</w:t>
      </w:r>
      <w:r>
        <w:rPr>
          <w:rFonts w:ascii="標楷體" w:eastAsia="標楷體" w:hAnsi="標楷體" w:cs="標楷體" w:hint="eastAsia"/>
          <w:bCs/>
        </w:rPr>
        <w:t>激發輔導群成員間之交流對話</w:t>
      </w:r>
      <w:r w:rsidR="00EA570B">
        <w:rPr>
          <w:rFonts w:ascii="標楷體" w:eastAsia="標楷體" w:hAnsi="標楷體" w:cs="標楷體" w:hint="eastAsia"/>
          <w:bCs/>
        </w:rPr>
        <w:t>。</w:t>
      </w:r>
    </w:p>
    <w:p w14:paraId="02C5BFAB" w14:textId="2C2AA3E6" w:rsidR="00F740A8" w:rsidRDefault="004579D4" w:rsidP="00F740A8">
      <w:pPr>
        <w:autoSpaceDE w:val="0"/>
        <w:autoSpaceDN w:val="0"/>
        <w:spacing w:line="480" w:lineRule="exact"/>
        <w:ind w:left="425" w:hangingChars="177" w:hanging="425"/>
        <w:jc w:val="both"/>
        <w:rPr>
          <w:rFonts w:ascii="標楷體" w:eastAsia="標楷體" w:hAnsi="標楷體" w:cs="標楷體"/>
          <w:bCs/>
        </w:rPr>
      </w:pPr>
      <w:r w:rsidRPr="007F799E">
        <w:rPr>
          <w:rFonts w:ascii="標楷體" w:eastAsia="標楷體" w:hAnsi="標楷體" w:cs="標楷體" w:hint="eastAsia"/>
          <w:bCs/>
        </w:rPr>
        <w:t>三、</w:t>
      </w:r>
      <w:r w:rsidR="0056356E">
        <w:rPr>
          <w:rFonts w:ascii="標楷體" w:eastAsia="標楷體" w:hAnsi="標楷體" w:cs="標楷體" w:hint="eastAsia"/>
          <w:bCs/>
        </w:rPr>
        <w:t>辦理初任教師</w:t>
      </w:r>
      <w:r w:rsidR="00294948" w:rsidRPr="00294948">
        <w:rPr>
          <w:rFonts w:ascii="標楷體" w:eastAsia="標楷體" w:hAnsi="標楷體" w:cs="標楷體" w:hint="eastAsia"/>
          <w:bCs/>
        </w:rPr>
        <w:t>(含三年內正式之教師)</w:t>
      </w:r>
      <w:r w:rsidR="0056356E">
        <w:rPr>
          <w:rFonts w:ascii="標楷體" w:eastAsia="標楷體" w:hAnsi="標楷體" w:cs="標楷體" w:hint="eastAsia"/>
          <w:bCs/>
        </w:rPr>
        <w:t>增能研習</w:t>
      </w:r>
      <w:r w:rsidR="00F740A8" w:rsidRPr="00F740A8">
        <w:rPr>
          <w:rFonts w:ascii="標楷體" w:eastAsia="標楷體" w:hAnsi="標楷體" w:cs="標楷體" w:hint="eastAsia"/>
          <w:bCs/>
        </w:rPr>
        <w:t>，為初任教師建構輔導與支持系統，並活化教師教學社群，以利導入中小學教師專業發</w:t>
      </w:r>
      <w:r w:rsidR="0056356E">
        <w:rPr>
          <w:rFonts w:ascii="標楷體" w:eastAsia="標楷體" w:hAnsi="標楷體" w:cs="標楷體" w:hint="eastAsia"/>
          <w:bCs/>
        </w:rPr>
        <w:t>整合資源</w:t>
      </w:r>
      <w:r w:rsidR="00F740A8" w:rsidRPr="007F799E">
        <w:rPr>
          <w:rFonts w:ascii="標楷體" w:eastAsia="標楷體" w:hAnsi="標楷體" w:cs="標楷體" w:hint="eastAsia"/>
          <w:bCs/>
        </w:rPr>
        <w:t>。</w:t>
      </w:r>
    </w:p>
    <w:p w14:paraId="7756A390" w14:textId="77777777" w:rsidR="002A58B1" w:rsidRDefault="00F740A8" w:rsidP="00F740A8">
      <w:pPr>
        <w:autoSpaceDE w:val="0"/>
        <w:autoSpaceDN w:val="0"/>
        <w:spacing w:line="480" w:lineRule="exact"/>
        <w:ind w:left="425" w:hangingChars="177" w:hanging="425"/>
        <w:jc w:val="both"/>
        <w:rPr>
          <w:rFonts w:ascii="標楷體" w:eastAsia="標楷體" w:hAnsi="標楷體" w:cs="標楷體"/>
          <w:bCs/>
        </w:rPr>
      </w:pPr>
      <w:r>
        <w:rPr>
          <w:rFonts w:ascii="標楷體" w:eastAsia="標楷體" w:hAnsi="標楷體" w:cs="標楷體" w:hint="eastAsia"/>
          <w:bCs/>
        </w:rPr>
        <w:t>四</w:t>
      </w:r>
      <w:r w:rsidRPr="007F799E">
        <w:rPr>
          <w:rFonts w:ascii="標楷體" w:eastAsia="標楷體" w:hAnsi="標楷體" w:cs="標楷體" w:hint="eastAsia"/>
          <w:bCs/>
        </w:rPr>
        <w:t>、</w:t>
      </w:r>
      <w:r w:rsidR="00B377B1">
        <w:rPr>
          <w:rFonts w:ascii="標楷體" w:eastAsia="標楷體" w:hAnsi="標楷體" w:cs="標楷體" w:hint="eastAsia"/>
          <w:bCs/>
        </w:rPr>
        <w:t>辦理到校諮詢輔導</w:t>
      </w:r>
      <w:r w:rsidR="00BC0911">
        <w:rPr>
          <w:rFonts w:ascii="標楷體" w:eastAsia="標楷體" w:hAnsi="標楷體" w:cs="標楷體" w:hint="eastAsia"/>
          <w:bCs/>
        </w:rPr>
        <w:t>，協助各校辦理公開授課推動、專業學習社群運作、各類專業回饋人才認證諮詢以及支持作業平臺操作與運用之各項協助。</w:t>
      </w:r>
    </w:p>
    <w:p w14:paraId="51CDBE1B" w14:textId="77777777" w:rsidR="00514A95" w:rsidRPr="00DF1752" w:rsidRDefault="00D373A8" w:rsidP="00DF1752">
      <w:pPr>
        <w:pStyle w:val="1"/>
        <w:spacing w:beforeLines="50" w:after="0" w:line="480" w:lineRule="exact"/>
        <w:rPr>
          <w:rFonts w:ascii="標楷體" w:eastAsia="標楷體" w:hAnsi="標楷體"/>
          <w:sz w:val="24"/>
          <w:szCs w:val="24"/>
        </w:rPr>
      </w:pPr>
      <w:bookmarkStart w:id="4" w:name="_Toc102053617"/>
      <w:r>
        <w:rPr>
          <w:rFonts w:ascii="標楷體" w:eastAsia="標楷體" w:hAnsi="標楷體" w:hint="eastAsia"/>
          <w:sz w:val="24"/>
          <w:szCs w:val="24"/>
        </w:rPr>
        <w:t>伍</w:t>
      </w:r>
      <w:r w:rsidR="00514A95" w:rsidRPr="00DF1752">
        <w:rPr>
          <w:rFonts w:ascii="標楷體" w:eastAsia="標楷體" w:hAnsi="標楷體"/>
          <w:sz w:val="24"/>
          <w:szCs w:val="24"/>
        </w:rPr>
        <w:t>、輔導</w:t>
      </w:r>
      <w:r w:rsidR="00514A95" w:rsidRPr="00DF1752">
        <w:rPr>
          <w:rFonts w:ascii="標楷體" w:eastAsia="標楷體" w:hAnsi="標楷體" w:hint="eastAsia"/>
          <w:sz w:val="24"/>
          <w:szCs w:val="24"/>
        </w:rPr>
        <w:t>重點</w:t>
      </w:r>
      <w:r w:rsidR="00514A95" w:rsidRPr="00DF1752">
        <w:rPr>
          <w:rFonts w:ascii="標楷體" w:eastAsia="標楷體" w:hAnsi="標楷體"/>
          <w:sz w:val="24"/>
          <w:szCs w:val="24"/>
        </w:rPr>
        <w:t>及服務（支持或輔導）內涵</w:t>
      </w:r>
      <w:bookmarkEnd w:id="4"/>
    </w:p>
    <w:p w14:paraId="5D02E6DA" w14:textId="77777777" w:rsidR="008148F7" w:rsidRPr="007F799E" w:rsidRDefault="008148F7" w:rsidP="006103FC">
      <w:pPr>
        <w:autoSpaceDE w:val="0"/>
        <w:autoSpaceDN w:val="0"/>
        <w:spacing w:line="480" w:lineRule="exact"/>
        <w:ind w:left="425" w:hangingChars="177" w:hanging="425"/>
        <w:jc w:val="both"/>
        <w:rPr>
          <w:rFonts w:eastAsia="標楷體" w:cs="Times New Roman"/>
        </w:rPr>
      </w:pPr>
      <w:r w:rsidRPr="007F799E">
        <w:rPr>
          <w:rFonts w:ascii="標楷體" w:eastAsia="標楷體" w:hAnsi="標楷體" w:cs="標楷體" w:hint="eastAsia"/>
          <w:bCs/>
        </w:rPr>
        <w:t>一、</w:t>
      </w:r>
      <w:r w:rsidRPr="007F799E">
        <w:rPr>
          <w:rFonts w:eastAsia="標楷體" w:cs="Times New Roman" w:hint="eastAsia"/>
        </w:rPr>
        <w:t>配合本縣教師專業發展實踐方案規劃，參與各項精進成長課程、</w:t>
      </w:r>
      <w:r w:rsidR="006A1745">
        <w:rPr>
          <w:rFonts w:eastAsia="標楷體" w:cs="Times New Roman" w:hint="eastAsia"/>
        </w:rPr>
        <w:t>培訓</w:t>
      </w:r>
      <w:r w:rsidRPr="007F799E">
        <w:rPr>
          <w:rFonts w:eastAsia="標楷體" w:cs="Times New Roman" w:hint="eastAsia"/>
        </w:rPr>
        <w:t>研習活動、</w:t>
      </w:r>
      <w:r w:rsidR="00BC0911">
        <w:rPr>
          <w:rFonts w:eastAsia="標楷體" w:cs="Times New Roman" w:hint="eastAsia"/>
        </w:rPr>
        <w:t>輔導工作坊、到校諮詢輔導以及</w:t>
      </w:r>
      <w:r w:rsidRPr="007F799E">
        <w:rPr>
          <w:rFonts w:eastAsia="標楷體" w:cs="Times New Roman" w:hint="eastAsia"/>
        </w:rPr>
        <w:t>輔導資料分析等業務。</w:t>
      </w:r>
    </w:p>
    <w:p w14:paraId="535F1941" w14:textId="77777777" w:rsidR="008148F7" w:rsidRPr="007F799E" w:rsidRDefault="008148F7" w:rsidP="006103FC">
      <w:pPr>
        <w:autoSpaceDE w:val="0"/>
        <w:autoSpaceDN w:val="0"/>
        <w:spacing w:line="480" w:lineRule="exact"/>
        <w:ind w:left="425" w:hangingChars="177" w:hanging="425"/>
        <w:jc w:val="both"/>
        <w:rPr>
          <w:rFonts w:eastAsia="標楷體"/>
        </w:rPr>
      </w:pPr>
      <w:r w:rsidRPr="007F799E">
        <w:rPr>
          <w:rFonts w:ascii="標楷體" w:eastAsia="標楷體" w:hAnsi="標楷體" w:cs="標楷體" w:hint="eastAsia"/>
          <w:bCs/>
        </w:rPr>
        <w:t>二、依區域劃分，</w:t>
      </w:r>
      <w:r w:rsidRPr="007F799E">
        <w:rPr>
          <w:rFonts w:eastAsia="標楷體"/>
        </w:rPr>
        <w:t>接受、協助學校</w:t>
      </w:r>
      <w:r w:rsidR="002D2949" w:rsidRPr="007F799E">
        <w:rPr>
          <w:rFonts w:eastAsia="標楷體" w:hint="eastAsia"/>
        </w:rPr>
        <w:t>教師專業發展與教學實踐，以</w:t>
      </w:r>
      <w:r w:rsidRPr="007F799E">
        <w:rPr>
          <w:rFonts w:eastAsia="標楷體"/>
        </w:rPr>
        <w:t>及教師在專業回饋人才認證及社群運作過程中之專業諮詢、輔導與資源支持，並給予專業回饋。</w:t>
      </w:r>
    </w:p>
    <w:p w14:paraId="0258A736" w14:textId="77777777" w:rsidR="002D2949" w:rsidRPr="007F799E" w:rsidRDefault="008148F7" w:rsidP="006103FC">
      <w:pPr>
        <w:autoSpaceDE w:val="0"/>
        <w:autoSpaceDN w:val="0"/>
        <w:spacing w:line="480" w:lineRule="exact"/>
        <w:ind w:left="425" w:hangingChars="177" w:hanging="425"/>
        <w:jc w:val="both"/>
        <w:rPr>
          <w:rFonts w:eastAsia="標楷體"/>
        </w:rPr>
      </w:pPr>
      <w:r w:rsidRPr="007F799E">
        <w:rPr>
          <w:rFonts w:eastAsia="標楷體" w:hint="eastAsia"/>
        </w:rPr>
        <w:t>三</w:t>
      </w:r>
      <w:r w:rsidRPr="007F799E">
        <w:rPr>
          <w:rFonts w:ascii="標楷體" w:eastAsia="標楷體" w:hAnsi="標楷體" w:cs="標楷體" w:hint="eastAsia"/>
          <w:bCs/>
        </w:rPr>
        <w:t>、</w:t>
      </w:r>
      <w:r w:rsidR="002D2949" w:rsidRPr="007F799E">
        <w:rPr>
          <w:rFonts w:eastAsia="標楷體" w:hint="eastAsia"/>
        </w:rPr>
        <w:t>積極參與所屬或受邀其他學校教師公開</w:t>
      </w:r>
      <w:r w:rsidR="00BA10FF" w:rsidRPr="007F799E">
        <w:rPr>
          <w:rFonts w:eastAsia="標楷體" w:hint="eastAsia"/>
        </w:rPr>
        <w:t>授課，擔任專業回饋人員，觀察同儕公開授課，並依教學觀察三部曲（</w:t>
      </w:r>
      <w:r w:rsidR="002D2949" w:rsidRPr="007F799E">
        <w:rPr>
          <w:rFonts w:eastAsia="標楷體" w:hint="eastAsia"/>
        </w:rPr>
        <w:t>備課、觀課、議課），給予對話與回饋。</w:t>
      </w:r>
    </w:p>
    <w:p w14:paraId="1E1378DE" w14:textId="77777777" w:rsidR="002D2949" w:rsidRDefault="00750A1C" w:rsidP="006103FC">
      <w:pPr>
        <w:autoSpaceDE w:val="0"/>
        <w:autoSpaceDN w:val="0"/>
        <w:spacing w:line="480" w:lineRule="exact"/>
        <w:ind w:left="425" w:hangingChars="177" w:hanging="425"/>
        <w:jc w:val="both"/>
        <w:rPr>
          <w:rFonts w:eastAsia="標楷體"/>
        </w:rPr>
      </w:pPr>
      <w:r>
        <w:rPr>
          <w:rFonts w:eastAsia="標楷體" w:hint="eastAsia"/>
        </w:rPr>
        <w:lastRenderedPageBreak/>
        <w:t>四</w:t>
      </w:r>
      <w:r w:rsidR="002D2949" w:rsidRPr="007F799E">
        <w:rPr>
          <w:rFonts w:eastAsia="標楷體" w:hint="eastAsia"/>
        </w:rPr>
        <w:t>、配合初任教師導入輔導計畫，協助縣端薪傳教師輔導支持系統建置，並積極擔任所屬或其他學校初任教師之薪傳教師。</w:t>
      </w:r>
    </w:p>
    <w:p w14:paraId="6C10A39B" w14:textId="77777777" w:rsidR="006A1745" w:rsidRDefault="00750A1C" w:rsidP="006103FC">
      <w:pPr>
        <w:autoSpaceDE w:val="0"/>
        <w:autoSpaceDN w:val="0"/>
        <w:spacing w:line="480" w:lineRule="exact"/>
        <w:ind w:left="425" w:hangingChars="177" w:hanging="425"/>
        <w:jc w:val="both"/>
        <w:rPr>
          <w:rFonts w:eastAsia="標楷體"/>
        </w:rPr>
      </w:pPr>
      <w:r>
        <w:rPr>
          <w:rFonts w:eastAsia="標楷體" w:hint="eastAsia"/>
        </w:rPr>
        <w:t>五</w:t>
      </w:r>
      <w:r w:rsidR="006A1745">
        <w:rPr>
          <w:rFonts w:eastAsia="標楷體" w:hint="eastAsia"/>
        </w:rPr>
        <w:t>、</w:t>
      </w:r>
      <w:r w:rsidR="00C960F3">
        <w:rPr>
          <w:rFonts w:eastAsia="標楷體" w:hint="eastAsia"/>
        </w:rPr>
        <w:t>持續處理</w:t>
      </w:r>
      <w:r w:rsidR="006A1745">
        <w:rPr>
          <w:rFonts w:eastAsia="標楷體" w:hint="eastAsia"/>
        </w:rPr>
        <w:t>專業回饋人才培訓與認證，</w:t>
      </w:r>
      <w:r w:rsidR="00C960F3">
        <w:rPr>
          <w:rFonts w:eastAsia="標楷體" w:hint="eastAsia"/>
        </w:rPr>
        <w:t>鼓勵</w:t>
      </w:r>
      <w:r w:rsidR="006A1745">
        <w:rPr>
          <w:rFonts w:eastAsia="標楷體" w:hint="eastAsia"/>
        </w:rPr>
        <w:t>所有輔導團員須取得教師專業發展進階</w:t>
      </w:r>
      <w:r w:rsidR="001212BC">
        <w:rPr>
          <w:rFonts w:eastAsia="標楷體" w:hint="eastAsia"/>
        </w:rPr>
        <w:t>專業</w:t>
      </w:r>
      <w:r w:rsidR="006A1745">
        <w:rPr>
          <w:rFonts w:eastAsia="標楷體" w:hint="eastAsia"/>
        </w:rPr>
        <w:t>回饋人才</w:t>
      </w:r>
      <w:r w:rsidR="001212BC">
        <w:rPr>
          <w:rFonts w:eastAsia="標楷體" w:hint="eastAsia"/>
        </w:rPr>
        <w:t>認證資格。</w:t>
      </w:r>
    </w:p>
    <w:p w14:paraId="556162AD" w14:textId="77777777" w:rsidR="002A58B1" w:rsidRDefault="00750A1C" w:rsidP="002A58B1">
      <w:pPr>
        <w:autoSpaceDE w:val="0"/>
        <w:autoSpaceDN w:val="0"/>
        <w:spacing w:line="480" w:lineRule="exact"/>
        <w:ind w:left="425" w:hangingChars="177" w:hanging="425"/>
        <w:jc w:val="both"/>
        <w:rPr>
          <w:rFonts w:ascii="標楷體" w:eastAsia="標楷體" w:hAnsi="標楷體"/>
        </w:rPr>
      </w:pPr>
      <w:r>
        <w:rPr>
          <w:rFonts w:ascii="標楷體" w:eastAsia="標楷體" w:hAnsi="標楷體" w:hint="eastAsia"/>
        </w:rPr>
        <w:t>六</w:t>
      </w:r>
      <w:r w:rsidR="00BD64B0">
        <w:rPr>
          <w:rFonts w:ascii="標楷體" w:eastAsia="標楷體" w:hAnsi="標楷體" w:hint="eastAsia"/>
        </w:rPr>
        <w:t>、</w:t>
      </w:r>
      <w:r w:rsidR="007C495A">
        <w:rPr>
          <w:rFonts w:eastAsia="標楷體" w:hint="eastAsia"/>
        </w:rPr>
        <w:t>協助專業回饋人才培訓認證</w:t>
      </w:r>
      <w:r w:rsidR="007C495A">
        <w:rPr>
          <w:rFonts w:ascii="標楷體" w:eastAsia="標楷體" w:hAnsi="標楷體" w:hint="eastAsia"/>
        </w:rPr>
        <w:t>：</w:t>
      </w:r>
      <w:r w:rsidR="00C960F3">
        <w:rPr>
          <w:rFonts w:eastAsia="標楷體" w:hint="eastAsia"/>
        </w:rPr>
        <w:t>持續辦理</w:t>
      </w:r>
      <w:r w:rsidR="007C495A">
        <w:rPr>
          <w:rFonts w:eastAsia="標楷體" w:hint="eastAsia"/>
        </w:rPr>
        <w:t>教師專業發展實踐方案專業回饋人才培訓與認證</w:t>
      </w:r>
      <w:r w:rsidR="007C495A">
        <w:rPr>
          <w:rFonts w:ascii="標楷體" w:eastAsia="標楷體" w:hAnsi="標楷體" w:hint="eastAsia"/>
        </w:rPr>
        <w:t>。</w:t>
      </w:r>
    </w:p>
    <w:p w14:paraId="141359F2" w14:textId="280EE255" w:rsidR="007C495A" w:rsidRPr="00DF1752" w:rsidRDefault="000835BB" w:rsidP="00DF1752">
      <w:pPr>
        <w:pStyle w:val="1"/>
        <w:spacing w:beforeLines="50" w:after="0" w:line="480" w:lineRule="exact"/>
        <w:rPr>
          <w:rFonts w:eastAsia="標楷體"/>
          <w:sz w:val="24"/>
          <w:szCs w:val="24"/>
        </w:rPr>
      </w:pPr>
      <w:bookmarkStart w:id="5" w:name="_Toc102053618"/>
      <w:r>
        <w:rPr>
          <w:rFonts w:ascii="標楷體" w:eastAsia="標楷體" w:hAnsi="標楷體" w:hint="eastAsia"/>
          <w:sz w:val="24"/>
          <w:szCs w:val="24"/>
        </w:rPr>
        <w:t>陸</w:t>
      </w:r>
      <w:r w:rsidR="001212BC" w:rsidRPr="00DF1752">
        <w:rPr>
          <w:rFonts w:ascii="標楷體" w:eastAsia="標楷體" w:hAnsi="標楷體" w:hint="eastAsia"/>
          <w:sz w:val="24"/>
          <w:szCs w:val="24"/>
        </w:rPr>
        <w:t>、</w:t>
      </w:r>
      <w:r w:rsidR="007C495A" w:rsidRPr="00DF1752">
        <w:rPr>
          <w:rFonts w:ascii="標楷體" w:eastAsia="標楷體" w:hAnsi="標楷體"/>
          <w:sz w:val="24"/>
          <w:szCs w:val="24"/>
        </w:rPr>
        <w:t>1</w:t>
      </w:r>
      <w:r w:rsidR="00355C4D">
        <w:rPr>
          <w:rFonts w:ascii="標楷體" w:eastAsia="標楷體" w:hAnsi="標楷體" w:hint="eastAsia"/>
          <w:sz w:val="24"/>
          <w:szCs w:val="24"/>
        </w:rPr>
        <w:t>1</w:t>
      </w:r>
      <w:r w:rsidR="00FE2C58">
        <w:rPr>
          <w:rFonts w:ascii="標楷體" w:eastAsia="標楷體" w:hAnsi="標楷體"/>
          <w:sz w:val="24"/>
          <w:szCs w:val="24"/>
        </w:rPr>
        <w:t>4</w:t>
      </w:r>
      <w:r w:rsidR="007C495A" w:rsidRPr="00DF1752">
        <w:rPr>
          <w:rFonts w:ascii="標楷體" w:eastAsia="標楷體" w:hAnsi="標楷體" w:hint="eastAsia"/>
          <w:sz w:val="24"/>
          <w:szCs w:val="24"/>
        </w:rPr>
        <w:t>學</w:t>
      </w:r>
      <w:r w:rsidR="007C495A" w:rsidRPr="00DF1752">
        <w:rPr>
          <w:rFonts w:ascii="標楷體" w:eastAsia="標楷體" w:hAnsi="標楷體"/>
          <w:sz w:val="24"/>
          <w:szCs w:val="24"/>
        </w:rPr>
        <w:t>年度推動重點與</w:t>
      </w:r>
      <w:r w:rsidR="007C495A" w:rsidRPr="00DF1752">
        <w:rPr>
          <w:rFonts w:ascii="標楷體" w:eastAsia="標楷體" w:hAnsi="標楷體" w:hint="eastAsia"/>
          <w:sz w:val="24"/>
          <w:szCs w:val="24"/>
        </w:rPr>
        <w:t>行動方案</w:t>
      </w:r>
      <w:r w:rsidR="002D26A9" w:rsidRPr="00DF1752">
        <w:rPr>
          <w:rFonts w:ascii="標楷體" w:eastAsia="標楷體" w:hAnsi="標楷體" w:hint="eastAsia"/>
          <w:sz w:val="24"/>
          <w:szCs w:val="24"/>
        </w:rPr>
        <w:t>暨</w:t>
      </w:r>
      <w:r w:rsidR="002D26A9" w:rsidRPr="00DF1752">
        <w:rPr>
          <w:rFonts w:ascii="標楷體" w:eastAsia="標楷體" w:hAnsi="標楷體"/>
          <w:sz w:val="24"/>
          <w:szCs w:val="24"/>
        </w:rPr>
        <w:t>資本門預估明細表</w:t>
      </w:r>
      <w:bookmarkEnd w:id="5"/>
    </w:p>
    <w:p w14:paraId="456E5D40" w14:textId="77777777" w:rsidR="002D26A9" w:rsidRPr="00DF1752" w:rsidRDefault="002D26A9" w:rsidP="002A58B1">
      <w:pPr>
        <w:autoSpaceDE w:val="0"/>
        <w:autoSpaceDN w:val="0"/>
        <w:spacing w:line="480" w:lineRule="exact"/>
        <w:jc w:val="both"/>
        <w:rPr>
          <w:rFonts w:eastAsia="標楷體"/>
        </w:rPr>
      </w:pPr>
      <w:r w:rsidRPr="00DF1752">
        <w:rPr>
          <w:rFonts w:eastAsia="標楷體" w:hint="eastAsia"/>
        </w:rPr>
        <w:t>一、</w:t>
      </w:r>
      <w:r w:rsidRPr="00DF1752">
        <w:rPr>
          <w:rFonts w:ascii="標楷體" w:eastAsia="標楷體" w:hAnsi="標楷體"/>
          <w:szCs w:val="24"/>
        </w:rPr>
        <w:t>推動重點與</w:t>
      </w:r>
      <w:r w:rsidRPr="00DF1752">
        <w:rPr>
          <w:rFonts w:ascii="標楷體" w:eastAsia="標楷體" w:hAnsi="標楷體" w:hint="eastAsia"/>
          <w:szCs w:val="24"/>
        </w:rPr>
        <w:t>行動方案</w:t>
      </w:r>
    </w:p>
    <w:tbl>
      <w:tblPr>
        <w:tblW w:w="5295"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436"/>
        <w:gridCol w:w="1365"/>
        <w:gridCol w:w="1564"/>
        <w:gridCol w:w="1497"/>
        <w:gridCol w:w="1232"/>
        <w:gridCol w:w="2307"/>
        <w:gridCol w:w="1109"/>
      </w:tblGrid>
      <w:tr w:rsidR="00F10C70" w:rsidRPr="00F10C70" w14:paraId="6981572C" w14:textId="77777777" w:rsidTr="006F7DBC">
        <w:trPr>
          <w:jc w:val="center"/>
        </w:trPr>
        <w:tc>
          <w:tcPr>
            <w:tcW w:w="5000" w:type="pct"/>
            <w:gridSpan w:val="7"/>
          </w:tcPr>
          <w:p w14:paraId="35FC2CE7" w14:textId="4BCBD0D6" w:rsidR="007C495A" w:rsidRPr="00F10C70" w:rsidRDefault="007C495A" w:rsidP="005C5F96">
            <w:pPr>
              <w:pStyle w:val="a7"/>
              <w:autoSpaceDE w:val="0"/>
              <w:autoSpaceDN w:val="0"/>
              <w:adjustRightInd w:val="0"/>
              <w:spacing w:line="300" w:lineRule="exact"/>
              <w:ind w:leftChars="0" w:left="0"/>
              <w:jc w:val="center"/>
              <w:rPr>
                <w:rFonts w:ascii="標楷體" w:eastAsia="標楷體" w:hAnsi="標楷體"/>
                <w:kern w:val="2"/>
                <w:sz w:val="24"/>
                <w:szCs w:val="24"/>
              </w:rPr>
            </w:pPr>
            <w:r w:rsidRPr="00F10C70">
              <w:rPr>
                <w:rFonts w:ascii="標楷體" w:eastAsia="標楷體" w:hAnsi="標楷體" w:hint="eastAsia"/>
                <w:kern w:val="2"/>
                <w:sz w:val="24"/>
                <w:szCs w:val="24"/>
              </w:rPr>
              <w:t>花蓮</w:t>
            </w:r>
            <w:r w:rsidRPr="00F10C70">
              <w:rPr>
                <w:rFonts w:ascii="標楷體" w:eastAsia="標楷體" w:hAnsi="標楷體"/>
                <w:kern w:val="2"/>
                <w:sz w:val="24"/>
                <w:szCs w:val="24"/>
              </w:rPr>
              <w:t>縣</w:t>
            </w:r>
            <w:r w:rsidRPr="00F10C70">
              <w:rPr>
                <w:rFonts w:ascii="標楷體" w:eastAsia="標楷體" w:hAnsi="標楷體" w:hint="eastAsia"/>
                <w:kern w:val="2"/>
                <w:sz w:val="24"/>
                <w:szCs w:val="24"/>
              </w:rPr>
              <w:t>1</w:t>
            </w:r>
            <w:r w:rsidR="00C960F3" w:rsidRPr="00F10C70">
              <w:rPr>
                <w:rFonts w:ascii="標楷體" w:eastAsia="標楷體" w:hAnsi="標楷體" w:hint="eastAsia"/>
                <w:kern w:val="2"/>
                <w:sz w:val="24"/>
                <w:szCs w:val="24"/>
              </w:rPr>
              <w:t>1</w:t>
            </w:r>
            <w:r w:rsidR="00FE2C58">
              <w:rPr>
                <w:rFonts w:ascii="標楷體" w:eastAsia="標楷體" w:hAnsi="標楷體"/>
                <w:kern w:val="2"/>
                <w:sz w:val="24"/>
                <w:szCs w:val="24"/>
              </w:rPr>
              <w:t>4</w:t>
            </w:r>
            <w:r w:rsidRPr="00F10C70">
              <w:rPr>
                <w:rFonts w:ascii="標楷體" w:eastAsia="標楷體" w:hAnsi="標楷體" w:hint="eastAsia"/>
                <w:kern w:val="2"/>
                <w:sz w:val="24"/>
                <w:szCs w:val="24"/>
              </w:rPr>
              <w:t>學年度精進國民中小學教師教學專業與課程品質整體推動計畫</w:t>
            </w:r>
          </w:p>
          <w:p w14:paraId="26536CCA" w14:textId="77777777" w:rsidR="007C495A" w:rsidRPr="00F10C70" w:rsidRDefault="007C495A" w:rsidP="005C5F96">
            <w:pPr>
              <w:spacing w:line="300" w:lineRule="exact"/>
              <w:jc w:val="center"/>
              <w:rPr>
                <w:rFonts w:ascii="標楷體" w:eastAsia="標楷體" w:hAnsi="標楷體" w:cs="Calibri"/>
                <w:szCs w:val="24"/>
              </w:rPr>
            </w:pPr>
            <w:r w:rsidRPr="00F10C70">
              <w:rPr>
                <w:rFonts w:ascii="標楷體" w:eastAsia="標楷體" w:hAnsi="標楷體" w:hint="eastAsia"/>
                <w:szCs w:val="24"/>
              </w:rPr>
              <w:t>教師專業實踐方案輔導群運作計畫行動方案摘要表</w:t>
            </w:r>
          </w:p>
        </w:tc>
      </w:tr>
      <w:tr w:rsidR="00F10C70" w:rsidRPr="00F10C70" w14:paraId="774D5593" w14:textId="77777777" w:rsidTr="006F7DBC">
        <w:trPr>
          <w:jc w:val="center"/>
        </w:trPr>
        <w:tc>
          <w:tcPr>
            <w:tcW w:w="222" w:type="pct"/>
            <w:vAlign w:val="center"/>
          </w:tcPr>
          <w:p w14:paraId="21FA325D" w14:textId="77777777" w:rsidR="007C495A" w:rsidRPr="00F10C70" w:rsidRDefault="007C495A" w:rsidP="005C5F96">
            <w:pPr>
              <w:snapToGrid w:val="0"/>
              <w:spacing w:line="300" w:lineRule="exact"/>
              <w:jc w:val="center"/>
              <w:rPr>
                <w:rFonts w:ascii="標楷體" w:eastAsia="標楷體" w:hAnsi="標楷體"/>
                <w:sz w:val="22"/>
              </w:rPr>
            </w:pPr>
            <w:r w:rsidRPr="00F10C70">
              <w:rPr>
                <w:rFonts w:ascii="標楷體" w:eastAsia="標楷體" w:hAnsi="標楷體" w:hint="eastAsia"/>
                <w:sz w:val="22"/>
              </w:rPr>
              <w:t>項次</w:t>
            </w:r>
          </w:p>
        </w:tc>
        <w:tc>
          <w:tcPr>
            <w:tcW w:w="719" w:type="pct"/>
            <w:shd w:val="clear" w:color="auto" w:fill="auto"/>
            <w:vAlign w:val="center"/>
          </w:tcPr>
          <w:p w14:paraId="166AEB89" w14:textId="77777777" w:rsidR="007C495A" w:rsidRPr="00F10C70" w:rsidRDefault="007C495A" w:rsidP="005C5F96">
            <w:pPr>
              <w:snapToGrid w:val="0"/>
              <w:spacing w:line="300" w:lineRule="exact"/>
              <w:jc w:val="center"/>
              <w:rPr>
                <w:rFonts w:ascii="標楷體" w:eastAsia="標楷體" w:hAnsi="標楷體"/>
                <w:sz w:val="22"/>
              </w:rPr>
            </w:pPr>
            <w:r w:rsidRPr="00F10C70">
              <w:rPr>
                <w:rFonts w:ascii="標楷體" w:eastAsia="標楷體" w:hAnsi="標楷體"/>
                <w:sz w:val="22"/>
              </w:rPr>
              <w:t>行動策略或計畫名稱</w:t>
            </w:r>
          </w:p>
        </w:tc>
        <w:tc>
          <w:tcPr>
            <w:tcW w:w="824" w:type="pct"/>
            <w:shd w:val="clear" w:color="auto" w:fill="auto"/>
            <w:vAlign w:val="center"/>
          </w:tcPr>
          <w:p w14:paraId="1EDAA0C4" w14:textId="77777777" w:rsidR="007C495A" w:rsidRPr="00F10C70" w:rsidRDefault="007C495A" w:rsidP="005C5F96">
            <w:pPr>
              <w:snapToGrid w:val="0"/>
              <w:spacing w:line="300" w:lineRule="exact"/>
              <w:jc w:val="center"/>
              <w:rPr>
                <w:rFonts w:ascii="標楷體" w:eastAsia="標楷體" w:hAnsi="標楷體"/>
                <w:sz w:val="22"/>
              </w:rPr>
            </w:pPr>
            <w:r w:rsidRPr="00F10C70">
              <w:rPr>
                <w:rFonts w:ascii="標楷體" w:eastAsia="標楷體" w:hAnsi="標楷體"/>
                <w:sz w:val="22"/>
              </w:rPr>
              <w:t>內容概述</w:t>
            </w:r>
          </w:p>
        </w:tc>
        <w:tc>
          <w:tcPr>
            <w:tcW w:w="788" w:type="pct"/>
            <w:shd w:val="clear" w:color="auto" w:fill="auto"/>
            <w:vAlign w:val="center"/>
          </w:tcPr>
          <w:p w14:paraId="4456494F" w14:textId="77777777" w:rsidR="007C495A" w:rsidRPr="00F10C70" w:rsidRDefault="007C495A" w:rsidP="005C5F96">
            <w:pPr>
              <w:snapToGrid w:val="0"/>
              <w:spacing w:line="300" w:lineRule="exact"/>
              <w:jc w:val="center"/>
              <w:rPr>
                <w:rFonts w:ascii="標楷體" w:eastAsia="標楷體" w:hAnsi="標楷體"/>
                <w:sz w:val="22"/>
              </w:rPr>
            </w:pPr>
            <w:r w:rsidRPr="00F10C70">
              <w:rPr>
                <w:rFonts w:ascii="標楷體" w:eastAsia="標楷體" w:hAnsi="標楷體"/>
                <w:sz w:val="22"/>
              </w:rPr>
              <w:t>執行期程</w:t>
            </w:r>
          </w:p>
        </w:tc>
        <w:tc>
          <w:tcPr>
            <w:tcW w:w="649" w:type="pct"/>
            <w:shd w:val="clear" w:color="auto" w:fill="auto"/>
            <w:vAlign w:val="center"/>
          </w:tcPr>
          <w:p w14:paraId="3D4727D4" w14:textId="77777777" w:rsidR="007C495A" w:rsidRPr="00F10C70" w:rsidRDefault="007C495A" w:rsidP="005C5F96">
            <w:pPr>
              <w:snapToGrid w:val="0"/>
              <w:spacing w:line="300" w:lineRule="exact"/>
              <w:jc w:val="center"/>
              <w:rPr>
                <w:rFonts w:ascii="標楷體" w:eastAsia="標楷體" w:hAnsi="標楷體"/>
                <w:sz w:val="22"/>
              </w:rPr>
            </w:pPr>
            <w:r w:rsidRPr="00F10C70">
              <w:rPr>
                <w:rFonts w:ascii="標楷體" w:eastAsia="標楷體" w:hAnsi="標楷體"/>
                <w:sz w:val="22"/>
              </w:rPr>
              <w:t>經費</w:t>
            </w:r>
          </w:p>
          <w:p w14:paraId="6DCFB878" w14:textId="77777777" w:rsidR="007C495A" w:rsidRPr="00F10C70" w:rsidRDefault="007C495A" w:rsidP="005C5F96">
            <w:pPr>
              <w:snapToGrid w:val="0"/>
              <w:spacing w:line="300" w:lineRule="exact"/>
              <w:jc w:val="center"/>
              <w:rPr>
                <w:rFonts w:ascii="標楷體" w:eastAsia="標楷體" w:hAnsi="標楷體"/>
                <w:sz w:val="22"/>
              </w:rPr>
            </w:pPr>
            <w:r w:rsidRPr="00F10C70">
              <w:rPr>
                <w:rFonts w:ascii="標楷體" w:eastAsia="標楷體" w:hAnsi="標楷體"/>
                <w:sz w:val="22"/>
              </w:rPr>
              <w:t>預算</w:t>
            </w:r>
          </w:p>
        </w:tc>
        <w:tc>
          <w:tcPr>
            <w:tcW w:w="1214" w:type="pct"/>
            <w:shd w:val="clear" w:color="auto" w:fill="auto"/>
            <w:vAlign w:val="center"/>
          </w:tcPr>
          <w:p w14:paraId="54E4C63C" w14:textId="77777777" w:rsidR="007C495A" w:rsidRPr="00F10C70" w:rsidRDefault="007C495A" w:rsidP="005C5F96">
            <w:pPr>
              <w:snapToGrid w:val="0"/>
              <w:spacing w:line="300" w:lineRule="exact"/>
              <w:jc w:val="center"/>
              <w:rPr>
                <w:rFonts w:ascii="標楷體" w:eastAsia="標楷體" w:hAnsi="標楷體" w:cs="Calibri"/>
                <w:sz w:val="22"/>
              </w:rPr>
            </w:pPr>
            <w:r w:rsidRPr="00F10C70">
              <w:rPr>
                <w:rFonts w:ascii="標楷體" w:eastAsia="標楷體" w:hAnsi="標楷體" w:hint="eastAsia"/>
                <w:sz w:val="22"/>
              </w:rPr>
              <w:t>經費來源</w:t>
            </w:r>
          </w:p>
        </w:tc>
        <w:tc>
          <w:tcPr>
            <w:tcW w:w="584" w:type="pct"/>
            <w:shd w:val="clear" w:color="auto" w:fill="auto"/>
            <w:vAlign w:val="center"/>
          </w:tcPr>
          <w:p w14:paraId="6795C256" w14:textId="77777777" w:rsidR="007C495A" w:rsidRPr="00F10C70" w:rsidRDefault="007C495A" w:rsidP="005C5F96">
            <w:pPr>
              <w:snapToGrid w:val="0"/>
              <w:spacing w:line="300" w:lineRule="exact"/>
              <w:jc w:val="center"/>
              <w:rPr>
                <w:rFonts w:ascii="標楷體" w:eastAsia="標楷體" w:hAnsi="標楷體" w:cs="Calibri"/>
                <w:sz w:val="22"/>
              </w:rPr>
            </w:pPr>
            <w:r w:rsidRPr="00F10C70">
              <w:rPr>
                <w:rFonts w:ascii="標楷體" w:eastAsia="標楷體" w:hAnsi="標楷體" w:cs="Calibri"/>
                <w:sz w:val="22"/>
              </w:rPr>
              <w:t>1</w:t>
            </w:r>
            <w:r w:rsidR="00C960F3" w:rsidRPr="00F10C70">
              <w:rPr>
                <w:rFonts w:ascii="標楷體" w:eastAsia="標楷體" w:hAnsi="標楷體" w:cs="Calibri"/>
                <w:sz w:val="22"/>
              </w:rPr>
              <w:t>10</w:t>
            </w:r>
            <w:r w:rsidRPr="00F10C70">
              <w:rPr>
                <w:rFonts w:ascii="標楷體" w:eastAsia="標楷體" w:hAnsi="標楷體" w:cs="Calibri"/>
                <w:sz w:val="22"/>
              </w:rPr>
              <w:t>課綱相關增能</w:t>
            </w:r>
          </w:p>
        </w:tc>
      </w:tr>
      <w:tr w:rsidR="00F10C70" w:rsidRPr="00F10C70" w14:paraId="131E27F1" w14:textId="77777777" w:rsidTr="00F10C70">
        <w:trPr>
          <w:trHeight w:val="459"/>
          <w:jc w:val="center"/>
        </w:trPr>
        <w:tc>
          <w:tcPr>
            <w:tcW w:w="222" w:type="pct"/>
          </w:tcPr>
          <w:p w14:paraId="6CD8DDAA" w14:textId="77777777" w:rsidR="00F10C70" w:rsidRPr="00F10C70" w:rsidRDefault="00F10C70" w:rsidP="005C5F96">
            <w:pPr>
              <w:spacing w:line="300" w:lineRule="exact"/>
              <w:jc w:val="center"/>
              <w:rPr>
                <w:rFonts w:ascii="標楷體" w:eastAsia="標楷體" w:hAnsi="標楷體" w:cs="Calibri"/>
                <w:spacing w:val="-10"/>
                <w:sz w:val="22"/>
              </w:rPr>
            </w:pPr>
            <w:r w:rsidRPr="00F10C70">
              <w:rPr>
                <w:rFonts w:ascii="標楷體" w:eastAsia="標楷體" w:hAnsi="標楷體" w:cs="Calibri" w:hint="eastAsia"/>
                <w:spacing w:val="-10"/>
                <w:sz w:val="22"/>
              </w:rPr>
              <w:t>1</w:t>
            </w:r>
          </w:p>
        </w:tc>
        <w:tc>
          <w:tcPr>
            <w:tcW w:w="719" w:type="pct"/>
            <w:shd w:val="clear" w:color="auto" w:fill="auto"/>
            <w:vAlign w:val="center"/>
          </w:tcPr>
          <w:p w14:paraId="56BCA6F0" w14:textId="77777777" w:rsidR="00F10C70" w:rsidRPr="00F10C70" w:rsidRDefault="00F10C70" w:rsidP="005C5F96">
            <w:pPr>
              <w:snapToGrid w:val="0"/>
              <w:spacing w:line="300" w:lineRule="exact"/>
              <w:jc w:val="both"/>
              <w:rPr>
                <w:rFonts w:ascii="標楷體" w:eastAsia="標楷體" w:hAnsi="標楷體"/>
                <w:sz w:val="22"/>
              </w:rPr>
            </w:pPr>
            <w:r w:rsidRPr="00F10C70">
              <w:rPr>
                <w:rFonts w:ascii="標楷體" w:eastAsia="標楷體" w:hAnsi="標楷體" w:hint="eastAsia"/>
                <w:sz w:val="22"/>
                <w:u w:val="single"/>
              </w:rPr>
              <w:t>地方輔導夥伴專業增能研習</w:t>
            </w:r>
          </w:p>
        </w:tc>
        <w:tc>
          <w:tcPr>
            <w:tcW w:w="824" w:type="pct"/>
            <w:shd w:val="clear" w:color="auto" w:fill="auto"/>
            <w:vAlign w:val="center"/>
          </w:tcPr>
          <w:p w14:paraId="1E5D197C" w14:textId="77777777" w:rsidR="00F10C70" w:rsidRPr="00F10C70" w:rsidRDefault="00F10C70" w:rsidP="005C5F96">
            <w:pPr>
              <w:spacing w:line="300" w:lineRule="exact"/>
              <w:jc w:val="both"/>
              <w:rPr>
                <w:rFonts w:ascii="標楷體" w:eastAsia="標楷體" w:hAnsi="標楷體"/>
                <w:sz w:val="22"/>
              </w:rPr>
            </w:pPr>
            <w:r w:rsidRPr="00F10C70">
              <w:rPr>
                <w:rFonts w:ascii="標楷體" w:eastAsia="標楷體" w:hAnsi="標楷體" w:hint="eastAsia"/>
                <w:sz w:val="22"/>
              </w:rPr>
              <w:t>增進輔導夥伴專業知能與核心素養</w:t>
            </w:r>
          </w:p>
        </w:tc>
        <w:tc>
          <w:tcPr>
            <w:tcW w:w="788" w:type="pct"/>
            <w:shd w:val="clear" w:color="auto" w:fill="auto"/>
            <w:vAlign w:val="center"/>
          </w:tcPr>
          <w:p w14:paraId="74A76AC8" w14:textId="2A0DD4F6" w:rsidR="00F10C70" w:rsidRPr="00F10C70" w:rsidRDefault="00F10C70" w:rsidP="005C5F96">
            <w:pPr>
              <w:snapToGrid w:val="0"/>
              <w:spacing w:line="300" w:lineRule="exact"/>
              <w:jc w:val="both"/>
              <w:rPr>
                <w:rFonts w:ascii="標楷體" w:eastAsia="標楷體" w:hAnsi="標楷體"/>
                <w:sz w:val="22"/>
              </w:rPr>
            </w:pPr>
            <w:r w:rsidRPr="00F10C70">
              <w:rPr>
                <w:rFonts w:ascii="標楷體" w:eastAsia="標楷體" w:hAnsi="標楷體" w:hint="eastAsia"/>
                <w:sz w:val="22"/>
              </w:rPr>
              <w:t>11</w:t>
            </w:r>
            <w:r w:rsidR="00C56E8C">
              <w:rPr>
                <w:rFonts w:ascii="標楷體" w:eastAsia="標楷體" w:hAnsi="標楷體" w:hint="eastAsia"/>
                <w:sz w:val="22"/>
              </w:rPr>
              <w:t>4</w:t>
            </w:r>
            <w:r w:rsidRPr="00F10C70">
              <w:rPr>
                <w:rFonts w:ascii="標楷體" w:eastAsia="標楷體" w:hAnsi="標楷體" w:hint="eastAsia"/>
                <w:sz w:val="22"/>
              </w:rPr>
              <w:t>年</w:t>
            </w:r>
            <w:r w:rsidR="00E00EF8">
              <w:rPr>
                <w:rFonts w:ascii="標楷體" w:eastAsia="標楷體" w:hAnsi="標楷體" w:hint="eastAsia"/>
                <w:sz w:val="22"/>
              </w:rPr>
              <w:t>8</w:t>
            </w:r>
            <w:r w:rsidRPr="00F10C70">
              <w:rPr>
                <w:rFonts w:ascii="標楷體" w:eastAsia="標楷體" w:hAnsi="標楷體" w:hint="eastAsia"/>
                <w:sz w:val="22"/>
              </w:rPr>
              <w:t>月-</w:t>
            </w:r>
          </w:p>
          <w:p w14:paraId="55B87876" w14:textId="3E892D28" w:rsidR="00F10C70" w:rsidRPr="00F10C70" w:rsidRDefault="00F10C70" w:rsidP="005C5F96">
            <w:pPr>
              <w:snapToGrid w:val="0"/>
              <w:spacing w:line="300" w:lineRule="exact"/>
              <w:jc w:val="both"/>
              <w:rPr>
                <w:rFonts w:ascii="標楷體" w:eastAsia="標楷體" w:hAnsi="標楷體"/>
                <w:sz w:val="22"/>
              </w:rPr>
            </w:pPr>
            <w:r w:rsidRPr="00F10C70">
              <w:rPr>
                <w:rFonts w:ascii="標楷體" w:eastAsia="標楷體" w:hAnsi="標楷體" w:hint="eastAsia"/>
                <w:sz w:val="22"/>
              </w:rPr>
              <w:t>11</w:t>
            </w:r>
            <w:r w:rsidR="00C56E8C">
              <w:rPr>
                <w:rFonts w:ascii="標楷體" w:eastAsia="標楷體" w:hAnsi="標楷體" w:hint="eastAsia"/>
                <w:sz w:val="22"/>
              </w:rPr>
              <w:t>5</w:t>
            </w:r>
            <w:r w:rsidRPr="00F10C70">
              <w:rPr>
                <w:rFonts w:ascii="標楷體" w:eastAsia="標楷體" w:hAnsi="標楷體" w:hint="eastAsia"/>
                <w:sz w:val="22"/>
              </w:rPr>
              <w:t>年</w:t>
            </w:r>
            <w:r w:rsidR="0045724F">
              <w:rPr>
                <w:rFonts w:ascii="標楷體" w:eastAsia="標楷體" w:hAnsi="標楷體" w:hint="eastAsia"/>
                <w:sz w:val="22"/>
              </w:rPr>
              <w:t>7</w:t>
            </w:r>
            <w:r w:rsidRPr="00F10C70">
              <w:rPr>
                <w:rFonts w:ascii="標楷體" w:eastAsia="標楷體" w:hAnsi="標楷體" w:hint="eastAsia"/>
                <w:sz w:val="22"/>
              </w:rPr>
              <w:t>月</w:t>
            </w:r>
          </w:p>
        </w:tc>
        <w:tc>
          <w:tcPr>
            <w:tcW w:w="649" w:type="pct"/>
            <w:shd w:val="clear" w:color="auto" w:fill="auto"/>
            <w:vAlign w:val="center"/>
          </w:tcPr>
          <w:p w14:paraId="20F21FCF" w14:textId="77777777" w:rsidR="00F10C70" w:rsidRPr="00F10C70" w:rsidRDefault="00F10C70" w:rsidP="005C5F96">
            <w:pPr>
              <w:spacing w:line="300" w:lineRule="exact"/>
              <w:jc w:val="right"/>
              <w:rPr>
                <w:rFonts w:ascii="標楷體" w:eastAsia="標楷體" w:hAnsi="標楷體"/>
                <w:sz w:val="22"/>
              </w:rPr>
            </w:pPr>
            <w:r w:rsidRPr="00F10C70">
              <w:rPr>
                <w:rFonts w:ascii="標楷體" w:eastAsia="標楷體" w:hAnsi="標楷體" w:hint="eastAsia"/>
                <w:sz w:val="22"/>
              </w:rPr>
              <w:t>53,000元</w:t>
            </w:r>
          </w:p>
        </w:tc>
        <w:tc>
          <w:tcPr>
            <w:tcW w:w="1214" w:type="pct"/>
            <w:shd w:val="clear" w:color="auto" w:fill="auto"/>
            <w:vAlign w:val="center"/>
          </w:tcPr>
          <w:p w14:paraId="03BB12FB" w14:textId="2A23CA59" w:rsidR="00F10C70" w:rsidRPr="00F10C70" w:rsidRDefault="005211C2" w:rsidP="005C5F96">
            <w:pPr>
              <w:snapToGrid w:val="0"/>
              <w:spacing w:line="300" w:lineRule="exact"/>
              <w:ind w:left="154" w:hangingChars="77" w:hanging="154"/>
              <w:jc w:val="both"/>
              <w:rPr>
                <w:rFonts w:ascii="標楷體" w:eastAsia="標楷體" w:hAnsi="標楷體" w:cs="Calibri"/>
                <w:sz w:val="20"/>
                <w:szCs w:val="20"/>
              </w:rPr>
            </w:pPr>
            <w:r w:rsidRPr="00F10C70">
              <w:rPr>
                <w:rFonts w:ascii="標楷體" w:eastAsia="標楷體" w:hAnsi="標楷體" w:cs="Calibri" w:hint="eastAsia"/>
                <w:sz w:val="20"/>
                <w:szCs w:val="20"/>
              </w:rPr>
              <w:t>■</w:t>
            </w:r>
            <w:r w:rsidR="00F10C70" w:rsidRPr="00F10C70">
              <w:rPr>
                <w:rFonts w:ascii="標楷體" w:eastAsia="標楷體" w:hAnsi="標楷體" w:cs="Calibri" w:hint="eastAsia"/>
                <w:sz w:val="20"/>
                <w:szCs w:val="20"/>
              </w:rPr>
              <w:t>教育部精進補助-</w:t>
            </w:r>
            <w:r w:rsidR="00F10C70" w:rsidRPr="00F10C70">
              <w:rPr>
                <w:rFonts w:ascii="標楷體" w:eastAsia="標楷體" w:hAnsi="標楷體" w:hint="eastAsia"/>
                <w:sz w:val="20"/>
                <w:szCs w:val="20"/>
              </w:rPr>
              <w:t>地方輔導群</w:t>
            </w:r>
            <w:r w:rsidR="00F10C70" w:rsidRPr="00F10C70">
              <w:rPr>
                <w:rFonts w:ascii="標楷體" w:eastAsia="標楷體" w:hAnsi="標楷體"/>
                <w:sz w:val="20"/>
                <w:szCs w:val="20"/>
              </w:rPr>
              <w:t>運作</w:t>
            </w:r>
          </w:p>
          <w:p w14:paraId="3AD3E54D" w14:textId="3A167B78" w:rsidR="00F10C70" w:rsidRPr="00F10C70" w:rsidRDefault="005211C2" w:rsidP="005C5F96">
            <w:pPr>
              <w:snapToGrid w:val="0"/>
              <w:spacing w:line="300" w:lineRule="exact"/>
              <w:jc w:val="both"/>
              <w:rPr>
                <w:rFonts w:ascii="標楷體" w:eastAsia="標楷體" w:hAnsi="標楷體" w:cs="Calibri"/>
                <w:sz w:val="20"/>
                <w:szCs w:val="20"/>
              </w:rPr>
            </w:pPr>
            <w:r w:rsidRPr="00F10C70">
              <w:rPr>
                <w:rFonts w:ascii="標楷體" w:eastAsia="標楷體" w:hAnsi="標楷體" w:cs="Calibri" w:hint="eastAsia"/>
                <w:sz w:val="20"/>
                <w:szCs w:val="20"/>
              </w:rPr>
              <w:t>□</w:t>
            </w:r>
            <w:r w:rsidR="00F10C70" w:rsidRPr="00F10C70">
              <w:rPr>
                <w:rFonts w:ascii="標楷體" w:eastAsia="標楷體" w:hAnsi="標楷體" w:cs="Calibri" w:hint="eastAsia"/>
                <w:sz w:val="20"/>
                <w:szCs w:val="20"/>
              </w:rPr>
              <w:t>縣市自籌</w:t>
            </w:r>
          </w:p>
          <w:p w14:paraId="6E1084B3" w14:textId="77777777" w:rsidR="00F10C70" w:rsidRPr="00F10C70" w:rsidRDefault="00F10C70" w:rsidP="005C5F96">
            <w:pPr>
              <w:snapToGrid w:val="0"/>
              <w:spacing w:line="300" w:lineRule="exact"/>
              <w:jc w:val="both"/>
              <w:rPr>
                <w:rFonts w:ascii="標楷體" w:eastAsia="標楷體" w:hAnsi="標楷體" w:cs="Calibri"/>
                <w:sz w:val="20"/>
                <w:szCs w:val="20"/>
                <w:u w:val="single"/>
              </w:rPr>
            </w:pPr>
            <w:r w:rsidRPr="00F10C70">
              <w:rPr>
                <w:rFonts w:ascii="標楷體" w:eastAsia="標楷體" w:hAnsi="標楷體" w:cs="Calibri" w:hint="eastAsia"/>
                <w:sz w:val="20"/>
                <w:szCs w:val="20"/>
              </w:rPr>
              <w:t>□其他專案:請說明</w:t>
            </w:r>
            <w:r w:rsidRPr="00F10C70">
              <w:rPr>
                <w:rFonts w:ascii="標楷體" w:eastAsia="標楷體" w:hAnsi="標楷體" w:cs="Calibri" w:hint="eastAsia"/>
                <w:sz w:val="20"/>
                <w:szCs w:val="20"/>
                <w:u w:val="single"/>
              </w:rPr>
              <w:t xml:space="preserve">        </w:t>
            </w:r>
          </w:p>
        </w:tc>
        <w:tc>
          <w:tcPr>
            <w:tcW w:w="584" w:type="pct"/>
            <w:shd w:val="clear" w:color="auto" w:fill="auto"/>
            <w:vAlign w:val="center"/>
          </w:tcPr>
          <w:p w14:paraId="0ABFBD0B" w14:textId="77777777" w:rsidR="00F10C70" w:rsidRPr="00F10C70" w:rsidRDefault="00F10C70" w:rsidP="005C5F96">
            <w:pPr>
              <w:snapToGrid w:val="0"/>
              <w:spacing w:line="300" w:lineRule="exact"/>
              <w:jc w:val="both"/>
              <w:rPr>
                <w:rFonts w:ascii="標楷體" w:eastAsia="標楷體" w:hAnsi="標楷體" w:cs="Calibri"/>
                <w:szCs w:val="24"/>
              </w:rPr>
            </w:pPr>
            <w:r w:rsidRPr="00F10C70">
              <w:rPr>
                <w:rFonts w:ascii="標楷體" w:eastAsia="標楷體" w:hAnsi="標楷體" w:cs="Calibri"/>
                <w:szCs w:val="24"/>
              </w:rPr>
              <w:t>■是</w:t>
            </w:r>
          </w:p>
          <w:p w14:paraId="78C405C4" w14:textId="77777777" w:rsidR="00F10C70" w:rsidRPr="00F10C70" w:rsidRDefault="00F10C70" w:rsidP="005C5F96">
            <w:pPr>
              <w:snapToGrid w:val="0"/>
              <w:spacing w:line="300" w:lineRule="exact"/>
              <w:jc w:val="both"/>
              <w:rPr>
                <w:rFonts w:ascii="標楷體" w:eastAsia="標楷體" w:hAnsi="標楷體" w:cs="Calibri"/>
                <w:szCs w:val="24"/>
              </w:rPr>
            </w:pPr>
            <w:r w:rsidRPr="00F10C70">
              <w:rPr>
                <w:rFonts w:ascii="標楷體" w:eastAsia="標楷體" w:hAnsi="標楷體" w:cs="Calibri"/>
                <w:szCs w:val="24"/>
              </w:rPr>
              <w:t>□否</w:t>
            </w:r>
          </w:p>
        </w:tc>
      </w:tr>
      <w:tr w:rsidR="00F10C70" w:rsidRPr="00F10C70" w14:paraId="3CFF4457" w14:textId="77777777" w:rsidTr="00F10C70">
        <w:trPr>
          <w:trHeight w:val="459"/>
          <w:jc w:val="center"/>
        </w:trPr>
        <w:tc>
          <w:tcPr>
            <w:tcW w:w="222" w:type="pct"/>
          </w:tcPr>
          <w:p w14:paraId="06EF0638" w14:textId="77777777" w:rsidR="00F10C70" w:rsidRPr="00F10C70" w:rsidRDefault="00F10C70" w:rsidP="005C5F96">
            <w:pPr>
              <w:spacing w:line="300" w:lineRule="exact"/>
              <w:jc w:val="center"/>
              <w:rPr>
                <w:rFonts w:ascii="標楷體" w:eastAsia="標楷體" w:hAnsi="標楷體"/>
                <w:sz w:val="22"/>
              </w:rPr>
            </w:pPr>
            <w:r w:rsidRPr="00F10C70">
              <w:rPr>
                <w:rFonts w:ascii="標楷體" w:eastAsia="標楷體" w:hAnsi="標楷體" w:hint="eastAsia"/>
                <w:sz w:val="22"/>
              </w:rPr>
              <w:t>2</w:t>
            </w:r>
          </w:p>
        </w:tc>
        <w:tc>
          <w:tcPr>
            <w:tcW w:w="719" w:type="pct"/>
            <w:shd w:val="clear" w:color="auto" w:fill="auto"/>
            <w:vAlign w:val="center"/>
          </w:tcPr>
          <w:p w14:paraId="1ACE58A1" w14:textId="77777777" w:rsidR="00F10C70" w:rsidRPr="00F10C70" w:rsidRDefault="00F10C70" w:rsidP="005C5F96">
            <w:pPr>
              <w:spacing w:line="300" w:lineRule="exact"/>
              <w:jc w:val="both"/>
              <w:rPr>
                <w:rFonts w:ascii="標楷體" w:eastAsia="標楷體" w:hAnsi="標楷體"/>
                <w:sz w:val="22"/>
              </w:rPr>
            </w:pPr>
            <w:r w:rsidRPr="00F10C70">
              <w:rPr>
                <w:rFonts w:ascii="標楷體" w:eastAsia="標楷體" w:hAnsi="標楷體" w:cs="標楷體" w:hint="eastAsia"/>
                <w:bCs/>
                <w:u w:val="single"/>
              </w:rPr>
              <w:t>地方輔導群專業對話共識營</w:t>
            </w:r>
          </w:p>
        </w:tc>
        <w:tc>
          <w:tcPr>
            <w:tcW w:w="824" w:type="pct"/>
            <w:shd w:val="clear" w:color="auto" w:fill="auto"/>
            <w:vAlign w:val="center"/>
          </w:tcPr>
          <w:p w14:paraId="792ADA7F" w14:textId="5C9B0ADC" w:rsidR="00F10C70" w:rsidRPr="00F10C70" w:rsidRDefault="00F10C70" w:rsidP="005C5F96">
            <w:pPr>
              <w:spacing w:line="300" w:lineRule="exact"/>
              <w:jc w:val="both"/>
              <w:rPr>
                <w:rFonts w:ascii="標楷體" w:eastAsia="標楷體" w:hAnsi="標楷體"/>
                <w:sz w:val="22"/>
              </w:rPr>
            </w:pPr>
            <w:r w:rsidRPr="00F10C70">
              <w:rPr>
                <w:rFonts w:ascii="標楷體" w:eastAsia="標楷體" w:hAnsi="標楷體"/>
                <w:sz w:val="22"/>
              </w:rPr>
              <w:t>教師專業</w:t>
            </w:r>
            <w:r w:rsidRPr="00F10C70">
              <w:rPr>
                <w:rFonts w:ascii="標楷體" w:eastAsia="標楷體" w:hAnsi="標楷體" w:hint="eastAsia"/>
                <w:sz w:val="22"/>
              </w:rPr>
              <w:t>對話、</w:t>
            </w:r>
            <w:r w:rsidR="00C56E8C">
              <w:rPr>
                <w:rFonts w:ascii="標楷體" w:eastAsia="標楷體" w:hAnsi="標楷體" w:hint="eastAsia"/>
                <w:sz w:val="22"/>
              </w:rPr>
              <w:t>計畫執行</w:t>
            </w:r>
            <w:r w:rsidRPr="00F10C70">
              <w:rPr>
                <w:rFonts w:ascii="標楷體" w:eastAsia="標楷體" w:hAnsi="標楷體"/>
                <w:sz w:val="22"/>
              </w:rPr>
              <w:t>討論</w:t>
            </w:r>
          </w:p>
        </w:tc>
        <w:tc>
          <w:tcPr>
            <w:tcW w:w="788" w:type="pct"/>
            <w:shd w:val="clear" w:color="auto" w:fill="auto"/>
            <w:vAlign w:val="center"/>
          </w:tcPr>
          <w:p w14:paraId="7C0D3B4F" w14:textId="3D31DD54" w:rsidR="00F10C70" w:rsidRPr="00F10C70" w:rsidRDefault="00F10C70" w:rsidP="005C5F96">
            <w:pPr>
              <w:snapToGrid w:val="0"/>
              <w:spacing w:line="300" w:lineRule="exact"/>
              <w:jc w:val="both"/>
              <w:rPr>
                <w:rFonts w:ascii="標楷體" w:eastAsia="標楷體" w:hAnsi="標楷體"/>
                <w:sz w:val="22"/>
              </w:rPr>
            </w:pPr>
            <w:r w:rsidRPr="00F10C70">
              <w:rPr>
                <w:rFonts w:ascii="標楷體" w:eastAsia="標楷體" w:hAnsi="標楷體" w:hint="eastAsia"/>
                <w:sz w:val="22"/>
              </w:rPr>
              <w:t>1</w:t>
            </w:r>
            <w:r w:rsidR="00E00EF8">
              <w:rPr>
                <w:rFonts w:ascii="標楷體" w:eastAsia="標楷體" w:hAnsi="標楷體" w:hint="eastAsia"/>
                <w:sz w:val="22"/>
              </w:rPr>
              <w:t>14</w:t>
            </w:r>
            <w:r w:rsidRPr="00F10C70">
              <w:rPr>
                <w:rFonts w:ascii="標楷體" w:eastAsia="標楷體" w:hAnsi="標楷體" w:hint="eastAsia"/>
                <w:sz w:val="22"/>
              </w:rPr>
              <w:t>年</w:t>
            </w:r>
            <w:r w:rsidR="00C56E8C">
              <w:rPr>
                <w:rFonts w:ascii="標楷體" w:eastAsia="標楷體" w:hAnsi="標楷體" w:hint="eastAsia"/>
                <w:sz w:val="22"/>
              </w:rPr>
              <w:t>8</w:t>
            </w:r>
            <w:r w:rsidRPr="00F10C70">
              <w:rPr>
                <w:rFonts w:ascii="標楷體" w:eastAsia="標楷體" w:hAnsi="標楷體" w:hint="eastAsia"/>
                <w:sz w:val="22"/>
              </w:rPr>
              <w:t>月</w:t>
            </w:r>
            <w:r w:rsidR="00C56E8C">
              <w:rPr>
                <w:rFonts w:ascii="標楷體" w:eastAsia="標楷體" w:hAnsi="標楷體" w:hint="eastAsia"/>
                <w:sz w:val="22"/>
              </w:rPr>
              <w:t>、115年1月</w:t>
            </w:r>
          </w:p>
        </w:tc>
        <w:tc>
          <w:tcPr>
            <w:tcW w:w="649" w:type="pct"/>
            <w:shd w:val="clear" w:color="auto" w:fill="auto"/>
            <w:vAlign w:val="center"/>
          </w:tcPr>
          <w:p w14:paraId="22A94B99" w14:textId="3EAF5022" w:rsidR="00F10C70" w:rsidRPr="00F10C70" w:rsidRDefault="001B5007" w:rsidP="005C5F96">
            <w:pPr>
              <w:spacing w:line="300" w:lineRule="exact"/>
              <w:jc w:val="right"/>
              <w:rPr>
                <w:rFonts w:ascii="標楷體" w:eastAsia="標楷體" w:hAnsi="標楷體"/>
                <w:sz w:val="22"/>
              </w:rPr>
            </w:pPr>
            <w:r>
              <w:rPr>
                <w:rFonts w:ascii="標楷體" w:eastAsia="標楷體" w:hAnsi="標楷體" w:hint="eastAsia"/>
                <w:sz w:val="22"/>
              </w:rPr>
              <w:t>16</w:t>
            </w:r>
            <w:r w:rsidR="00F10C70" w:rsidRPr="00F10C70">
              <w:rPr>
                <w:rFonts w:ascii="標楷體" w:eastAsia="標楷體" w:hAnsi="標楷體" w:hint="eastAsia"/>
                <w:sz w:val="22"/>
              </w:rPr>
              <w:t>,000元</w:t>
            </w:r>
          </w:p>
        </w:tc>
        <w:tc>
          <w:tcPr>
            <w:tcW w:w="1214" w:type="pct"/>
            <w:shd w:val="clear" w:color="auto" w:fill="auto"/>
            <w:vAlign w:val="center"/>
          </w:tcPr>
          <w:p w14:paraId="53C5F6D6" w14:textId="10C6F548" w:rsidR="00F10C70" w:rsidRPr="00F10C70" w:rsidRDefault="00EB5350" w:rsidP="005C5F96">
            <w:pPr>
              <w:snapToGrid w:val="0"/>
              <w:spacing w:line="300" w:lineRule="exact"/>
              <w:ind w:left="154" w:hangingChars="77" w:hanging="154"/>
              <w:jc w:val="both"/>
              <w:rPr>
                <w:rFonts w:ascii="標楷體" w:eastAsia="標楷體" w:hAnsi="標楷體" w:cs="Calibri"/>
                <w:sz w:val="20"/>
                <w:szCs w:val="20"/>
              </w:rPr>
            </w:pPr>
            <w:r w:rsidRPr="00F10C70">
              <w:rPr>
                <w:rFonts w:ascii="標楷體" w:eastAsia="標楷體" w:hAnsi="標楷體" w:cs="Calibri" w:hint="eastAsia"/>
                <w:sz w:val="20"/>
                <w:szCs w:val="20"/>
              </w:rPr>
              <w:t>□</w:t>
            </w:r>
            <w:r w:rsidR="00F10C70" w:rsidRPr="00F10C70">
              <w:rPr>
                <w:rFonts w:ascii="標楷體" w:eastAsia="標楷體" w:hAnsi="標楷體" w:cs="Calibri" w:hint="eastAsia"/>
                <w:sz w:val="20"/>
                <w:szCs w:val="20"/>
              </w:rPr>
              <w:t>教育部精進補助-</w:t>
            </w:r>
            <w:r w:rsidR="00F10C70" w:rsidRPr="00F10C70">
              <w:rPr>
                <w:rFonts w:ascii="標楷體" w:eastAsia="標楷體" w:hAnsi="標楷體" w:hint="eastAsia"/>
                <w:sz w:val="20"/>
                <w:szCs w:val="20"/>
              </w:rPr>
              <w:t>地方輔導群</w:t>
            </w:r>
            <w:r w:rsidR="00F10C70" w:rsidRPr="00F10C70">
              <w:rPr>
                <w:rFonts w:ascii="標楷體" w:eastAsia="標楷體" w:hAnsi="標楷體"/>
                <w:sz w:val="20"/>
                <w:szCs w:val="20"/>
              </w:rPr>
              <w:t>運作</w:t>
            </w:r>
          </w:p>
          <w:p w14:paraId="6C9B49CE" w14:textId="3C5B2C80" w:rsidR="00F10C70" w:rsidRPr="00F10C70" w:rsidRDefault="00EB5350" w:rsidP="005C5F96">
            <w:pPr>
              <w:snapToGrid w:val="0"/>
              <w:spacing w:line="300" w:lineRule="exact"/>
              <w:jc w:val="both"/>
              <w:rPr>
                <w:rFonts w:ascii="標楷體" w:eastAsia="標楷體" w:hAnsi="標楷體" w:cs="Calibri"/>
                <w:sz w:val="20"/>
                <w:szCs w:val="20"/>
              </w:rPr>
            </w:pPr>
            <w:r w:rsidRPr="00F10C70">
              <w:rPr>
                <w:rFonts w:ascii="標楷體" w:eastAsia="標楷體" w:hAnsi="標楷體" w:cs="Calibri" w:hint="eastAsia"/>
                <w:sz w:val="20"/>
                <w:szCs w:val="20"/>
              </w:rPr>
              <w:t>■</w:t>
            </w:r>
            <w:r w:rsidR="00F10C70" w:rsidRPr="00F10C70">
              <w:rPr>
                <w:rFonts w:ascii="標楷體" w:eastAsia="標楷體" w:hAnsi="標楷體" w:cs="Calibri" w:hint="eastAsia"/>
                <w:sz w:val="20"/>
                <w:szCs w:val="20"/>
              </w:rPr>
              <w:t>縣市自籌</w:t>
            </w:r>
          </w:p>
          <w:p w14:paraId="1C6B4A6A" w14:textId="77777777" w:rsidR="00F10C70" w:rsidRPr="00F10C70" w:rsidRDefault="00F10C70" w:rsidP="005C5F96">
            <w:pPr>
              <w:snapToGrid w:val="0"/>
              <w:spacing w:line="300" w:lineRule="exact"/>
              <w:jc w:val="both"/>
              <w:rPr>
                <w:rFonts w:ascii="標楷體" w:eastAsia="標楷體" w:hAnsi="標楷體" w:cs="Calibri"/>
                <w:sz w:val="20"/>
                <w:szCs w:val="20"/>
                <w:u w:val="single"/>
              </w:rPr>
            </w:pPr>
            <w:r w:rsidRPr="00F10C70">
              <w:rPr>
                <w:rFonts w:ascii="標楷體" w:eastAsia="標楷體" w:hAnsi="標楷體" w:cs="Calibri" w:hint="eastAsia"/>
                <w:sz w:val="20"/>
                <w:szCs w:val="20"/>
              </w:rPr>
              <w:t>□其他專案:請說明</w:t>
            </w:r>
            <w:r w:rsidRPr="00F10C70">
              <w:rPr>
                <w:rFonts w:ascii="標楷體" w:eastAsia="標楷體" w:hAnsi="標楷體" w:cs="Calibri" w:hint="eastAsia"/>
                <w:sz w:val="20"/>
                <w:szCs w:val="20"/>
                <w:u w:val="single"/>
              </w:rPr>
              <w:t xml:space="preserve">        </w:t>
            </w:r>
          </w:p>
        </w:tc>
        <w:tc>
          <w:tcPr>
            <w:tcW w:w="584" w:type="pct"/>
            <w:shd w:val="clear" w:color="auto" w:fill="auto"/>
            <w:vAlign w:val="center"/>
          </w:tcPr>
          <w:p w14:paraId="5B12919C" w14:textId="77777777" w:rsidR="00F10C70" w:rsidRPr="00F10C70" w:rsidRDefault="00F10C70" w:rsidP="005C5F96">
            <w:pPr>
              <w:snapToGrid w:val="0"/>
              <w:spacing w:line="300" w:lineRule="exact"/>
              <w:jc w:val="both"/>
              <w:rPr>
                <w:rFonts w:ascii="標楷體" w:eastAsia="標楷體" w:hAnsi="標楷體" w:cs="Calibri"/>
                <w:szCs w:val="24"/>
              </w:rPr>
            </w:pPr>
            <w:r w:rsidRPr="00F10C70">
              <w:rPr>
                <w:rFonts w:ascii="標楷體" w:eastAsia="標楷體" w:hAnsi="標楷體" w:cs="Calibri"/>
                <w:szCs w:val="24"/>
              </w:rPr>
              <w:t>■是</w:t>
            </w:r>
          </w:p>
          <w:p w14:paraId="7268E3FD" w14:textId="77777777" w:rsidR="00F10C70" w:rsidRPr="00F10C70" w:rsidRDefault="00F10C70" w:rsidP="005C5F96">
            <w:pPr>
              <w:snapToGrid w:val="0"/>
              <w:spacing w:line="300" w:lineRule="exact"/>
              <w:jc w:val="both"/>
              <w:rPr>
                <w:rFonts w:ascii="標楷體" w:eastAsia="標楷體" w:hAnsi="標楷體" w:cs="Calibri"/>
                <w:szCs w:val="24"/>
              </w:rPr>
            </w:pPr>
            <w:r w:rsidRPr="00F10C70">
              <w:rPr>
                <w:rFonts w:ascii="標楷體" w:eastAsia="標楷體" w:hAnsi="標楷體" w:cs="Calibri"/>
                <w:szCs w:val="24"/>
              </w:rPr>
              <w:t>□否</w:t>
            </w:r>
          </w:p>
        </w:tc>
      </w:tr>
      <w:tr w:rsidR="00F10C70" w:rsidRPr="00F10C70" w14:paraId="3D8A92B8" w14:textId="77777777" w:rsidTr="00F10C70">
        <w:trPr>
          <w:trHeight w:val="375"/>
          <w:jc w:val="center"/>
        </w:trPr>
        <w:tc>
          <w:tcPr>
            <w:tcW w:w="222" w:type="pct"/>
          </w:tcPr>
          <w:p w14:paraId="27ED98F2" w14:textId="77777777" w:rsidR="00F10C70" w:rsidRPr="00F10C70" w:rsidRDefault="00F10C70" w:rsidP="005C5F96">
            <w:pPr>
              <w:spacing w:line="300" w:lineRule="exact"/>
              <w:jc w:val="center"/>
              <w:rPr>
                <w:rFonts w:ascii="標楷體" w:eastAsia="標楷體" w:hAnsi="標楷體"/>
                <w:sz w:val="22"/>
              </w:rPr>
            </w:pPr>
            <w:r w:rsidRPr="00F10C70">
              <w:rPr>
                <w:rFonts w:ascii="標楷體" w:eastAsia="標楷體" w:hAnsi="標楷體" w:hint="eastAsia"/>
                <w:sz w:val="22"/>
              </w:rPr>
              <w:t>3</w:t>
            </w:r>
          </w:p>
        </w:tc>
        <w:tc>
          <w:tcPr>
            <w:tcW w:w="719" w:type="pct"/>
            <w:shd w:val="clear" w:color="auto" w:fill="auto"/>
            <w:vAlign w:val="center"/>
          </w:tcPr>
          <w:p w14:paraId="61113F7F" w14:textId="66A736D8" w:rsidR="00F10C70" w:rsidRPr="00F10C70" w:rsidRDefault="00C56E8C" w:rsidP="005C5F96">
            <w:pPr>
              <w:spacing w:line="300" w:lineRule="exact"/>
              <w:jc w:val="both"/>
              <w:rPr>
                <w:rFonts w:ascii="標楷體" w:eastAsia="標楷體" w:hAnsi="標楷體"/>
                <w:sz w:val="22"/>
                <w:u w:val="single"/>
              </w:rPr>
            </w:pPr>
            <w:r w:rsidRPr="00C56E8C">
              <w:rPr>
                <w:rFonts w:ascii="標楷體" w:eastAsia="標楷體" w:hAnsi="標楷體" w:hint="eastAsia"/>
                <w:sz w:val="22"/>
                <w:u w:val="single"/>
              </w:rPr>
              <w:t>初任教師回流增能研習實施計畫</w:t>
            </w:r>
          </w:p>
        </w:tc>
        <w:tc>
          <w:tcPr>
            <w:tcW w:w="824" w:type="pct"/>
            <w:shd w:val="clear" w:color="auto" w:fill="auto"/>
            <w:vAlign w:val="center"/>
          </w:tcPr>
          <w:p w14:paraId="6DBDE531" w14:textId="2BEEEB75" w:rsidR="00F10C70" w:rsidRPr="00F10C70" w:rsidRDefault="00C56E8C" w:rsidP="005C5F96">
            <w:pPr>
              <w:spacing w:line="300" w:lineRule="exact"/>
              <w:jc w:val="both"/>
              <w:rPr>
                <w:rFonts w:ascii="標楷體" w:eastAsia="標楷體" w:hAnsi="標楷體"/>
                <w:sz w:val="22"/>
              </w:rPr>
            </w:pPr>
            <w:r w:rsidRPr="00F10C70">
              <w:rPr>
                <w:rFonts w:ascii="標楷體" w:eastAsia="標楷體" w:hAnsi="標楷體"/>
                <w:sz w:val="22"/>
              </w:rPr>
              <w:t>教師專業</w:t>
            </w:r>
            <w:r w:rsidRPr="00F10C70">
              <w:rPr>
                <w:rFonts w:ascii="標楷體" w:eastAsia="標楷體" w:hAnsi="標楷體" w:hint="eastAsia"/>
                <w:sz w:val="22"/>
              </w:rPr>
              <w:t>對話</w:t>
            </w:r>
            <w:r>
              <w:rPr>
                <w:rFonts w:ascii="標楷體" w:eastAsia="標楷體" w:hAnsi="標楷體" w:hint="eastAsia"/>
                <w:sz w:val="22"/>
              </w:rPr>
              <w:t>及增能</w:t>
            </w:r>
          </w:p>
        </w:tc>
        <w:tc>
          <w:tcPr>
            <w:tcW w:w="788" w:type="pct"/>
            <w:shd w:val="clear" w:color="auto" w:fill="auto"/>
            <w:vAlign w:val="center"/>
          </w:tcPr>
          <w:p w14:paraId="290E84E2" w14:textId="141F83D3" w:rsidR="00F10C70" w:rsidRPr="00F10C70" w:rsidRDefault="00F10C70" w:rsidP="005C5F96">
            <w:pPr>
              <w:snapToGrid w:val="0"/>
              <w:spacing w:line="300" w:lineRule="exact"/>
              <w:jc w:val="both"/>
              <w:rPr>
                <w:rFonts w:ascii="標楷體" w:eastAsia="標楷體" w:hAnsi="標楷體"/>
                <w:sz w:val="22"/>
              </w:rPr>
            </w:pPr>
            <w:r w:rsidRPr="00F10C70">
              <w:rPr>
                <w:rFonts w:ascii="標楷體" w:eastAsia="標楷體" w:hAnsi="標楷體" w:hint="eastAsia"/>
                <w:sz w:val="22"/>
              </w:rPr>
              <w:t>11</w:t>
            </w:r>
            <w:r w:rsidR="00C56E8C">
              <w:rPr>
                <w:rFonts w:ascii="標楷體" w:eastAsia="標楷體" w:hAnsi="標楷體" w:hint="eastAsia"/>
                <w:sz w:val="22"/>
              </w:rPr>
              <w:t>5</w:t>
            </w:r>
            <w:r w:rsidRPr="00F10C70">
              <w:rPr>
                <w:rFonts w:ascii="標楷體" w:eastAsia="標楷體" w:hAnsi="標楷體" w:hint="eastAsia"/>
                <w:sz w:val="22"/>
              </w:rPr>
              <w:t>年</w:t>
            </w:r>
            <w:r w:rsidR="00C56E8C">
              <w:rPr>
                <w:rFonts w:ascii="標楷體" w:eastAsia="標楷體" w:hAnsi="標楷體" w:hint="eastAsia"/>
                <w:sz w:val="22"/>
              </w:rPr>
              <w:t>1</w:t>
            </w:r>
            <w:r w:rsidRPr="00F10C70">
              <w:rPr>
                <w:rFonts w:ascii="標楷體" w:eastAsia="標楷體" w:hAnsi="標楷體" w:hint="eastAsia"/>
                <w:sz w:val="22"/>
              </w:rPr>
              <w:t>月</w:t>
            </w:r>
          </w:p>
        </w:tc>
        <w:tc>
          <w:tcPr>
            <w:tcW w:w="649" w:type="pct"/>
            <w:shd w:val="clear" w:color="auto" w:fill="auto"/>
            <w:vAlign w:val="center"/>
          </w:tcPr>
          <w:p w14:paraId="2D0CA426" w14:textId="45FEC71C" w:rsidR="00F10C70" w:rsidRPr="00F10C70" w:rsidRDefault="00C56E8C" w:rsidP="00C56E8C">
            <w:pPr>
              <w:spacing w:line="300" w:lineRule="exact"/>
              <w:ind w:rightChars="-25" w:right="-60"/>
              <w:rPr>
                <w:rFonts w:ascii="標楷體" w:eastAsia="標楷體" w:hAnsi="標楷體"/>
                <w:sz w:val="22"/>
              </w:rPr>
            </w:pPr>
            <w:r>
              <w:rPr>
                <w:rFonts w:ascii="標楷體" w:eastAsia="標楷體" w:hAnsi="標楷體" w:hint="eastAsia"/>
                <w:sz w:val="22"/>
              </w:rPr>
              <w:t>2</w:t>
            </w:r>
            <w:r w:rsidR="00A41080">
              <w:rPr>
                <w:rFonts w:ascii="標楷體" w:eastAsia="標楷體" w:hAnsi="標楷體" w:hint="eastAsia"/>
                <w:sz w:val="22"/>
              </w:rPr>
              <w:t>22</w:t>
            </w:r>
            <w:r w:rsidR="00F10C70" w:rsidRPr="00F10C70">
              <w:rPr>
                <w:rFonts w:ascii="標楷體" w:eastAsia="標楷體" w:hAnsi="標楷體" w:hint="eastAsia"/>
                <w:sz w:val="22"/>
              </w:rPr>
              <w:t>,00</w:t>
            </w:r>
            <w:r>
              <w:rPr>
                <w:rFonts w:ascii="標楷體" w:eastAsia="標楷體" w:hAnsi="標楷體" w:hint="eastAsia"/>
                <w:sz w:val="22"/>
              </w:rPr>
              <w:t>0</w:t>
            </w:r>
            <w:r w:rsidR="00F10C70" w:rsidRPr="00F10C70">
              <w:rPr>
                <w:rFonts w:ascii="標楷體" w:eastAsia="標楷體" w:hAnsi="標楷體" w:hint="eastAsia"/>
                <w:sz w:val="22"/>
              </w:rPr>
              <w:t>元</w:t>
            </w:r>
          </w:p>
        </w:tc>
        <w:tc>
          <w:tcPr>
            <w:tcW w:w="1214" w:type="pct"/>
            <w:shd w:val="clear" w:color="auto" w:fill="auto"/>
            <w:vAlign w:val="center"/>
          </w:tcPr>
          <w:p w14:paraId="59021BAC" w14:textId="6FD24E30" w:rsidR="00F10C70" w:rsidRPr="00F10C70" w:rsidRDefault="00EB5350" w:rsidP="005C5F96">
            <w:pPr>
              <w:snapToGrid w:val="0"/>
              <w:spacing w:line="300" w:lineRule="exact"/>
              <w:ind w:left="154" w:hangingChars="77" w:hanging="154"/>
              <w:jc w:val="both"/>
              <w:rPr>
                <w:rFonts w:ascii="標楷體" w:eastAsia="標楷體" w:hAnsi="標楷體" w:cs="Calibri"/>
                <w:sz w:val="20"/>
                <w:szCs w:val="20"/>
              </w:rPr>
            </w:pPr>
            <w:r w:rsidRPr="00F10C70">
              <w:rPr>
                <w:rFonts w:ascii="標楷體" w:eastAsia="標楷體" w:hAnsi="標楷體" w:cs="Calibri" w:hint="eastAsia"/>
                <w:sz w:val="20"/>
                <w:szCs w:val="20"/>
              </w:rPr>
              <w:t>□</w:t>
            </w:r>
            <w:r w:rsidR="00F10C70" w:rsidRPr="00F10C70">
              <w:rPr>
                <w:rFonts w:ascii="標楷體" w:eastAsia="標楷體" w:hAnsi="標楷體" w:cs="Calibri" w:hint="eastAsia"/>
                <w:sz w:val="20"/>
                <w:szCs w:val="20"/>
              </w:rPr>
              <w:t>教育部精進補助-</w:t>
            </w:r>
            <w:r w:rsidR="00F10C70" w:rsidRPr="00F10C70">
              <w:rPr>
                <w:rFonts w:ascii="標楷體" w:eastAsia="標楷體" w:hAnsi="標楷體" w:hint="eastAsia"/>
                <w:sz w:val="20"/>
                <w:szCs w:val="20"/>
              </w:rPr>
              <w:t>地方輔導群</w:t>
            </w:r>
            <w:r w:rsidR="00F10C70" w:rsidRPr="00F10C70">
              <w:rPr>
                <w:rFonts w:ascii="標楷體" w:eastAsia="標楷體" w:hAnsi="標楷體"/>
                <w:sz w:val="20"/>
                <w:szCs w:val="20"/>
              </w:rPr>
              <w:t>運作</w:t>
            </w:r>
          </w:p>
          <w:p w14:paraId="40EC7578" w14:textId="7AAD924B" w:rsidR="00F10C70" w:rsidRPr="00F10C70" w:rsidRDefault="00EB5350" w:rsidP="005C5F96">
            <w:pPr>
              <w:snapToGrid w:val="0"/>
              <w:spacing w:line="300" w:lineRule="exact"/>
              <w:jc w:val="both"/>
              <w:rPr>
                <w:rFonts w:ascii="標楷體" w:eastAsia="標楷體" w:hAnsi="標楷體" w:cs="Calibri"/>
                <w:sz w:val="20"/>
                <w:szCs w:val="20"/>
              </w:rPr>
            </w:pPr>
            <w:r w:rsidRPr="00F10C70">
              <w:rPr>
                <w:rFonts w:ascii="標楷體" w:eastAsia="標楷體" w:hAnsi="標楷體" w:cs="Calibri" w:hint="eastAsia"/>
                <w:sz w:val="20"/>
                <w:szCs w:val="20"/>
              </w:rPr>
              <w:t>■</w:t>
            </w:r>
            <w:r w:rsidR="00F10C70" w:rsidRPr="00F10C70">
              <w:rPr>
                <w:rFonts w:ascii="標楷體" w:eastAsia="標楷體" w:hAnsi="標楷體" w:cs="Calibri" w:hint="eastAsia"/>
                <w:sz w:val="20"/>
                <w:szCs w:val="20"/>
              </w:rPr>
              <w:t>縣市自籌</w:t>
            </w:r>
          </w:p>
          <w:p w14:paraId="4A634A38" w14:textId="77777777" w:rsidR="00F10C70" w:rsidRPr="00F10C70" w:rsidRDefault="00F10C70" w:rsidP="005C5F96">
            <w:pPr>
              <w:snapToGrid w:val="0"/>
              <w:spacing w:line="300" w:lineRule="exact"/>
              <w:jc w:val="both"/>
              <w:rPr>
                <w:rFonts w:ascii="標楷體" w:eastAsia="標楷體" w:hAnsi="標楷體" w:cs="Calibri"/>
                <w:sz w:val="20"/>
                <w:szCs w:val="20"/>
                <w:u w:val="single"/>
              </w:rPr>
            </w:pPr>
            <w:r w:rsidRPr="00F10C70">
              <w:rPr>
                <w:rFonts w:ascii="標楷體" w:eastAsia="標楷體" w:hAnsi="標楷體" w:cs="Calibri" w:hint="eastAsia"/>
                <w:sz w:val="20"/>
                <w:szCs w:val="20"/>
              </w:rPr>
              <w:t>□其他專案:請說明</w:t>
            </w:r>
            <w:r w:rsidRPr="00F10C70">
              <w:rPr>
                <w:rFonts w:ascii="標楷體" w:eastAsia="標楷體" w:hAnsi="標楷體" w:cs="Calibri" w:hint="eastAsia"/>
                <w:sz w:val="20"/>
                <w:szCs w:val="20"/>
                <w:u w:val="single"/>
              </w:rPr>
              <w:t xml:space="preserve">        </w:t>
            </w:r>
          </w:p>
        </w:tc>
        <w:tc>
          <w:tcPr>
            <w:tcW w:w="584" w:type="pct"/>
            <w:shd w:val="clear" w:color="auto" w:fill="auto"/>
            <w:vAlign w:val="center"/>
          </w:tcPr>
          <w:p w14:paraId="5E232713" w14:textId="77777777" w:rsidR="00F10C70" w:rsidRPr="00F10C70" w:rsidRDefault="00F10C70" w:rsidP="005C5F96">
            <w:pPr>
              <w:snapToGrid w:val="0"/>
              <w:spacing w:line="300" w:lineRule="exact"/>
              <w:jc w:val="both"/>
              <w:rPr>
                <w:rFonts w:ascii="標楷體" w:eastAsia="標楷體" w:hAnsi="標楷體" w:cs="Calibri"/>
                <w:szCs w:val="24"/>
              </w:rPr>
            </w:pPr>
            <w:r w:rsidRPr="00F10C70">
              <w:rPr>
                <w:rFonts w:ascii="標楷體" w:eastAsia="標楷體" w:hAnsi="標楷體" w:cs="Calibri"/>
                <w:szCs w:val="24"/>
              </w:rPr>
              <w:t>■是</w:t>
            </w:r>
          </w:p>
          <w:p w14:paraId="059EF0DA" w14:textId="77777777" w:rsidR="00F10C70" w:rsidRPr="00F10C70" w:rsidRDefault="00F10C70" w:rsidP="005C5F96">
            <w:pPr>
              <w:snapToGrid w:val="0"/>
              <w:spacing w:line="300" w:lineRule="exact"/>
              <w:jc w:val="both"/>
              <w:rPr>
                <w:rFonts w:ascii="標楷體" w:eastAsia="標楷體" w:hAnsi="標楷體" w:cs="Calibri"/>
                <w:szCs w:val="24"/>
              </w:rPr>
            </w:pPr>
            <w:r w:rsidRPr="00F10C70">
              <w:rPr>
                <w:rFonts w:ascii="標楷體" w:eastAsia="標楷體" w:hAnsi="標楷體" w:cs="Calibri"/>
                <w:szCs w:val="24"/>
              </w:rPr>
              <w:t>□否</w:t>
            </w:r>
          </w:p>
        </w:tc>
      </w:tr>
      <w:tr w:rsidR="00F10C70" w:rsidRPr="00F10C70" w14:paraId="4B8EE441" w14:textId="77777777" w:rsidTr="00F10C70">
        <w:trPr>
          <w:trHeight w:val="375"/>
          <w:jc w:val="center"/>
        </w:trPr>
        <w:tc>
          <w:tcPr>
            <w:tcW w:w="222" w:type="pct"/>
          </w:tcPr>
          <w:p w14:paraId="082B672D" w14:textId="77777777" w:rsidR="00F10C70" w:rsidRPr="00F10C70" w:rsidRDefault="00F10C70" w:rsidP="005C5F96">
            <w:pPr>
              <w:spacing w:line="300" w:lineRule="exact"/>
              <w:jc w:val="center"/>
              <w:rPr>
                <w:rFonts w:ascii="標楷體" w:eastAsia="標楷體" w:hAnsi="標楷體"/>
                <w:sz w:val="22"/>
              </w:rPr>
            </w:pPr>
            <w:r w:rsidRPr="00F10C70">
              <w:rPr>
                <w:rFonts w:ascii="標楷體" w:eastAsia="標楷體" w:hAnsi="標楷體" w:hint="eastAsia"/>
                <w:sz w:val="22"/>
              </w:rPr>
              <w:t>4</w:t>
            </w:r>
          </w:p>
        </w:tc>
        <w:tc>
          <w:tcPr>
            <w:tcW w:w="719" w:type="pct"/>
            <w:shd w:val="clear" w:color="auto" w:fill="auto"/>
            <w:vAlign w:val="center"/>
          </w:tcPr>
          <w:p w14:paraId="0421E405" w14:textId="3C36776E" w:rsidR="00F10C70" w:rsidRPr="00F10C70" w:rsidRDefault="005940C3" w:rsidP="005C5F96">
            <w:pPr>
              <w:spacing w:line="300" w:lineRule="exact"/>
              <w:jc w:val="both"/>
              <w:rPr>
                <w:rFonts w:ascii="標楷體" w:eastAsia="標楷體" w:hAnsi="標楷體"/>
                <w:sz w:val="22"/>
                <w:u w:val="single"/>
              </w:rPr>
            </w:pPr>
            <w:r>
              <w:rPr>
                <w:rFonts w:ascii="標楷體" w:eastAsia="標楷體" w:hAnsi="標楷體" w:hint="eastAsia"/>
                <w:sz w:val="22"/>
                <w:u w:val="single"/>
              </w:rPr>
              <w:t>初任正式教師導入輔導暨薪傳教師增能研習</w:t>
            </w:r>
          </w:p>
        </w:tc>
        <w:tc>
          <w:tcPr>
            <w:tcW w:w="824" w:type="pct"/>
            <w:shd w:val="clear" w:color="auto" w:fill="auto"/>
            <w:vAlign w:val="center"/>
          </w:tcPr>
          <w:p w14:paraId="23354FE9" w14:textId="77777777" w:rsidR="00F10C70" w:rsidRPr="00F10C70" w:rsidRDefault="00F10C70" w:rsidP="005C5F96">
            <w:pPr>
              <w:spacing w:line="300" w:lineRule="exact"/>
              <w:jc w:val="both"/>
              <w:rPr>
                <w:rFonts w:ascii="標楷體" w:eastAsia="標楷體" w:hAnsi="標楷體"/>
                <w:sz w:val="22"/>
              </w:rPr>
            </w:pPr>
            <w:r w:rsidRPr="00F10C70">
              <w:rPr>
                <w:rFonts w:ascii="標楷體" w:eastAsia="標楷體" w:hAnsi="標楷體"/>
                <w:sz w:val="22"/>
              </w:rPr>
              <w:t>教師專業</w:t>
            </w:r>
            <w:r w:rsidRPr="00F10C70">
              <w:rPr>
                <w:rFonts w:ascii="標楷體" w:eastAsia="標楷體" w:hAnsi="標楷體" w:hint="eastAsia"/>
                <w:sz w:val="22"/>
              </w:rPr>
              <w:t>對話</w:t>
            </w:r>
          </w:p>
        </w:tc>
        <w:tc>
          <w:tcPr>
            <w:tcW w:w="788" w:type="pct"/>
            <w:shd w:val="clear" w:color="auto" w:fill="auto"/>
            <w:vAlign w:val="center"/>
          </w:tcPr>
          <w:p w14:paraId="01E27731" w14:textId="5147FC97" w:rsidR="00F10C70" w:rsidRPr="00F10C70" w:rsidRDefault="00F10C70" w:rsidP="005C5F96">
            <w:pPr>
              <w:snapToGrid w:val="0"/>
              <w:spacing w:line="300" w:lineRule="exact"/>
              <w:jc w:val="both"/>
              <w:rPr>
                <w:rFonts w:ascii="標楷體" w:eastAsia="標楷體" w:hAnsi="標楷體"/>
                <w:sz w:val="22"/>
              </w:rPr>
            </w:pPr>
            <w:r w:rsidRPr="00F10C70">
              <w:rPr>
                <w:rFonts w:ascii="標楷體" w:eastAsia="標楷體" w:hAnsi="標楷體" w:hint="eastAsia"/>
                <w:sz w:val="22"/>
              </w:rPr>
              <w:t>11</w:t>
            </w:r>
            <w:r w:rsidR="00C56E8C">
              <w:rPr>
                <w:rFonts w:ascii="標楷體" w:eastAsia="標楷體" w:hAnsi="標楷體" w:hint="eastAsia"/>
                <w:sz w:val="22"/>
              </w:rPr>
              <w:t>4</w:t>
            </w:r>
            <w:r w:rsidRPr="00F10C70">
              <w:rPr>
                <w:rFonts w:ascii="標楷體" w:eastAsia="標楷體" w:hAnsi="標楷體" w:hint="eastAsia"/>
                <w:sz w:val="22"/>
              </w:rPr>
              <w:t>年</w:t>
            </w:r>
            <w:r w:rsidR="00E00EF8">
              <w:rPr>
                <w:rFonts w:ascii="標楷體" w:eastAsia="標楷體" w:hAnsi="標楷體" w:hint="eastAsia"/>
                <w:sz w:val="22"/>
              </w:rPr>
              <w:t>8</w:t>
            </w:r>
            <w:r w:rsidRPr="00F10C70">
              <w:rPr>
                <w:rFonts w:ascii="標楷體" w:eastAsia="標楷體" w:hAnsi="標楷體" w:hint="eastAsia"/>
                <w:sz w:val="22"/>
              </w:rPr>
              <w:t>月</w:t>
            </w:r>
          </w:p>
        </w:tc>
        <w:tc>
          <w:tcPr>
            <w:tcW w:w="649" w:type="pct"/>
            <w:shd w:val="clear" w:color="auto" w:fill="auto"/>
            <w:vAlign w:val="center"/>
          </w:tcPr>
          <w:p w14:paraId="68033F62" w14:textId="105D969A" w:rsidR="00F10C70" w:rsidRPr="00F10C70" w:rsidRDefault="00A41080" w:rsidP="00C56E8C">
            <w:pPr>
              <w:spacing w:line="300" w:lineRule="exact"/>
              <w:ind w:rightChars="-25" w:right="-60"/>
              <w:rPr>
                <w:rFonts w:ascii="標楷體" w:eastAsia="標楷體" w:hAnsi="標楷體"/>
                <w:sz w:val="22"/>
              </w:rPr>
            </w:pPr>
            <w:r>
              <w:rPr>
                <w:rFonts w:ascii="標楷體" w:eastAsia="標楷體" w:hAnsi="標楷體" w:hint="eastAsia"/>
                <w:sz w:val="22"/>
              </w:rPr>
              <w:t>270</w:t>
            </w:r>
            <w:r w:rsidR="007F020F" w:rsidRPr="00F10C70">
              <w:rPr>
                <w:rFonts w:ascii="標楷體" w:eastAsia="標楷體" w:hAnsi="標楷體" w:hint="eastAsia"/>
                <w:sz w:val="22"/>
              </w:rPr>
              <w:t>,00</w:t>
            </w:r>
            <w:r w:rsidR="00C56E8C">
              <w:rPr>
                <w:rFonts w:ascii="標楷體" w:eastAsia="標楷體" w:hAnsi="標楷體" w:hint="eastAsia"/>
                <w:sz w:val="22"/>
              </w:rPr>
              <w:t>0</w:t>
            </w:r>
            <w:r w:rsidR="00F10C70" w:rsidRPr="00F10C70">
              <w:rPr>
                <w:rFonts w:ascii="標楷體" w:eastAsia="標楷體" w:hAnsi="標楷體" w:hint="eastAsia"/>
                <w:sz w:val="22"/>
              </w:rPr>
              <w:t>元</w:t>
            </w:r>
          </w:p>
        </w:tc>
        <w:tc>
          <w:tcPr>
            <w:tcW w:w="1214" w:type="pct"/>
            <w:shd w:val="clear" w:color="auto" w:fill="auto"/>
            <w:vAlign w:val="center"/>
          </w:tcPr>
          <w:p w14:paraId="5FA36F5D" w14:textId="6CBB9D0E" w:rsidR="00F10C70" w:rsidRPr="00F10C70" w:rsidRDefault="00F10C70" w:rsidP="005C5F96">
            <w:pPr>
              <w:snapToGrid w:val="0"/>
              <w:spacing w:line="300" w:lineRule="exact"/>
              <w:ind w:left="154" w:hangingChars="77" w:hanging="154"/>
              <w:jc w:val="both"/>
              <w:rPr>
                <w:rFonts w:ascii="標楷體" w:eastAsia="標楷體" w:hAnsi="標楷體" w:cs="Calibri"/>
                <w:sz w:val="20"/>
                <w:szCs w:val="20"/>
              </w:rPr>
            </w:pPr>
            <w:r w:rsidRPr="00F10C70">
              <w:rPr>
                <w:rFonts w:ascii="標楷體" w:eastAsia="標楷體" w:hAnsi="標楷體" w:cs="Calibri" w:hint="eastAsia"/>
                <w:sz w:val="20"/>
                <w:szCs w:val="20"/>
              </w:rPr>
              <w:t>■教育部精進補助-</w:t>
            </w:r>
            <w:r w:rsidRPr="00F10C70">
              <w:rPr>
                <w:rFonts w:ascii="標楷體" w:eastAsia="標楷體" w:hAnsi="標楷體" w:hint="eastAsia"/>
                <w:sz w:val="20"/>
                <w:szCs w:val="20"/>
              </w:rPr>
              <w:t>地方輔導群</w:t>
            </w:r>
            <w:r w:rsidRPr="00F10C70">
              <w:rPr>
                <w:rFonts w:ascii="標楷體" w:eastAsia="標楷體" w:hAnsi="標楷體"/>
                <w:sz w:val="20"/>
                <w:szCs w:val="20"/>
              </w:rPr>
              <w:t>運作</w:t>
            </w:r>
            <w:r w:rsidR="00A41080">
              <w:rPr>
                <w:rFonts w:ascii="標楷體" w:eastAsia="標楷體" w:hAnsi="標楷體" w:hint="eastAsia"/>
                <w:sz w:val="20"/>
                <w:szCs w:val="20"/>
              </w:rPr>
              <w:t>147,000</w:t>
            </w:r>
          </w:p>
          <w:p w14:paraId="1BF42EAF" w14:textId="77805597" w:rsidR="00F10C70" w:rsidRPr="00F10C70" w:rsidRDefault="00A41080" w:rsidP="005C5F96">
            <w:pPr>
              <w:snapToGrid w:val="0"/>
              <w:spacing w:line="300" w:lineRule="exact"/>
              <w:jc w:val="both"/>
              <w:rPr>
                <w:rFonts w:ascii="標楷體" w:eastAsia="標楷體" w:hAnsi="標楷體" w:cs="Calibri"/>
                <w:sz w:val="20"/>
                <w:szCs w:val="20"/>
              </w:rPr>
            </w:pPr>
            <w:r w:rsidRPr="00F10C70">
              <w:rPr>
                <w:rFonts w:ascii="標楷體" w:eastAsia="標楷體" w:hAnsi="標楷體" w:cs="Calibri" w:hint="eastAsia"/>
                <w:sz w:val="20"/>
                <w:szCs w:val="20"/>
              </w:rPr>
              <w:t>■</w:t>
            </w:r>
            <w:r w:rsidR="00F10C70" w:rsidRPr="00F10C70">
              <w:rPr>
                <w:rFonts w:ascii="標楷體" w:eastAsia="標楷體" w:hAnsi="標楷體" w:cs="Calibri" w:hint="eastAsia"/>
                <w:sz w:val="20"/>
                <w:szCs w:val="20"/>
              </w:rPr>
              <w:t>縣市自籌</w:t>
            </w:r>
            <w:r>
              <w:rPr>
                <w:rFonts w:ascii="標楷體" w:eastAsia="標楷體" w:hAnsi="標楷體" w:cs="Calibri" w:hint="eastAsia"/>
                <w:sz w:val="20"/>
                <w:szCs w:val="20"/>
              </w:rPr>
              <w:t>123,000</w:t>
            </w:r>
          </w:p>
          <w:p w14:paraId="01AFB8A2" w14:textId="77777777" w:rsidR="00F10C70" w:rsidRPr="00F10C70" w:rsidRDefault="00F10C70" w:rsidP="005C5F96">
            <w:pPr>
              <w:snapToGrid w:val="0"/>
              <w:spacing w:line="300" w:lineRule="exact"/>
              <w:jc w:val="both"/>
              <w:rPr>
                <w:rFonts w:ascii="標楷體" w:eastAsia="標楷體" w:hAnsi="標楷體" w:cs="Calibri"/>
                <w:sz w:val="20"/>
                <w:szCs w:val="20"/>
                <w:u w:val="single"/>
              </w:rPr>
            </w:pPr>
            <w:r w:rsidRPr="00F10C70">
              <w:rPr>
                <w:rFonts w:ascii="標楷體" w:eastAsia="標楷體" w:hAnsi="標楷體" w:cs="Calibri" w:hint="eastAsia"/>
                <w:sz w:val="20"/>
                <w:szCs w:val="20"/>
              </w:rPr>
              <w:t>□其他專案:請說明</w:t>
            </w:r>
            <w:r w:rsidRPr="00F10C70">
              <w:rPr>
                <w:rFonts w:ascii="標楷體" w:eastAsia="標楷體" w:hAnsi="標楷體" w:cs="Calibri" w:hint="eastAsia"/>
                <w:sz w:val="20"/>
                <w:szCs w:val="20"/>
                <w:u w:val="single"/>
              </w:rPr>
              <w:t xml:space="preserve">        </w:t>
            </w:r>
          </w:p>
        </w:tc>
        <w:tc>
          <w:tcPr>
            <w:tcW w:w="584" w:type="pct"/>
            <w:shd w:val="clear" w:color="auto" w:fill="auto"/>
            <w:vAlign w:val="center"/>
          </w:tcPr>
          <w:p w14:paraId="4D4AD626" w14:textId="77777777" w:rsidR="00F10C70" w:rsidRPr="00F10C70" w:rsidRDefault="00F10C70" w:rsidP="005C5F96">
            <w:pPr>
              <w:snapToGrid w:val="0"/>
              <w:spacing w:line="300" w:lineRule="exact"/>
              <w:jc w:val="both"/>
              <w:rPr>
                <w:rFonts w:ascii="標楷體" w:eastAsia="標楷體" w:hAnsi="標楷體" w:cs="Calibri"/>
                <w:szCs w:val="24"/>
              </w:rPr>
            </w:pPr>
            <w:r w:rsidRPr="00F10C70">
              <w:rPr>
                <w:rFonts w:ascii="標楷體" w:eastAsia="標楷體" w:hAnsi="標楷體" w:cs="Calibri"/>
                <w:szCs w:val="24"/>
              </w:rPr>
              <w:t>■是</w:t>
            </w:r>
          </w:p>
          <w:p w14:paraId="4B064B98" w14:textId="77777777" w:rsidR="00F10C70" w:rsidRPr="00F10C70" w:rsidRDefault="00F10C70" w:rsidP="005C5F96">
            <w:pPr>
              <w:snapToGrid w:val="0"/>
              <w:spacing w:line="300" w:lineRule="exact"/>
              <w:jc w:val="both"/>
              <w:rPr>
                <w:rFonts w:ascii="標楷體" w:eastAsia="標楷體" w:hAnsi="標楷體" w:cs="Calibri"/>
                <w:szCs w:val="24"/>
              </w:rPr>
            </w:pPr>
            <w:r w:rsidRPr="00F10C70">
              <w:rPr>
                <w:rFonts w:ascii="標楷體" w:eastAsia="標楷體" w:hAnsi="標楷體" w:cs="Calibri"/>
                <w:szCs w:val="24"/>
              </w:rPr>
              <w:t>□否</w:t>
            </w:r>
          </w:p>
        </w:tc>
      </w:tr>
      <w:tr w:rsidR="00F10C70" w:rsidRPr="00F10C70" w14:paraId="1AED962E" w14:textId="77777777" w:rsidTr="00F10C70">
        <w:trPr>
          <w:trHeight w:val="375"/>
          <w:jc w:val="center"/>
        </w:trPr>
        <w:tc>
          <w:tcPr>
            <w:tcW w:w="222" w:type="pct"/>
          </w:tcPr>
          <w:p w14:paraId="43D769E1" w14:textId="77777777" w:rsidR="00F10C70" w:rsidRPr="00F10C70" w:rsidRDefault="00F10C70" w:rsidP="005C5F96">
            <w:pPr>
              <w:spacing w:line="300" w:lineRule="exact"/>
              <w:jc w:val="center"/>
              <w:rPr>
                <w:rFonts w:ascii="標楷體" w:eastAsia="標楷體" w:hAnsi="標楷體"/>
                <w:sz w:val="22"/>
              </w:rPr>
            </w:pPr>
            <w:r w:rsidRPr="00F10C70">
              <w:rPr>
                <w:rFonts w:ascii="標楷體" w:eastAsia="標楷體" w:hAnsi="標楷體" w:hint="eastAsia"/>
                <w:sz w:val="22"/>
              </w:rPr>
              <w:t>5</w:t>
            </w:r>
          </w:p>
        </w:tc>
        <w:tc>
          <w:tcPr>
            <w:tcW w:w="719" w:type="pct"/>
            <w:shd w:val="clear" w:color="auto" w:fill="auto"/>
            <w:vAlign w:val="center"/>
          </w:tcPr>
          <w:p w14:paraId="3A05B587" w14:textId="77777777" w:rsidR="00F10C70" w:rsidRPr="00F10C70" w:rsidRDefault="00F10C70" w:rsidP="005C5F96">
            <w:pPr>
              <w:spacing w:line="300" w:lineRule="exact"/>
              <w:jc w:val="both"/>
              <w:rPr>
                <w:rFonts w:ascii="標楷體" w:eastAsia="標楷體" w:hAnsi="標楷體"/>
                <w:sz w:val="22"/>
                <w:u w:val="single"/>
              </w:rPr>
            </w:pPr>
            <w:r w:rsidRPr="00F10C70">
              <w:rPr>
                <w:rFonts w:ascii="標楷體" w:eastAsia="標楷體" w:hAnsi="標楷體" w:hint="eastAsia"/>
                <w:sz w:val="22"/>
                <w:u w:val="single"/>
              </w:rPr>
              <w:t>教師學習社群召集人增能研習</w:t>
            </w:r>
          </w:p>
        </w:tc>
        <w:tc>
          <w:tcPr>
            <w:tcW w:w="824" w:type="pct"/>
            <w:shd w:val="clear" w:color="auto" w:fill="auto"/>
            <w:vAlign w:val="center"/>
          </w:tcPr>
          <w:p w14:paraId="0811DF40" w14:textId="77777777" w:rsidR="00F10C70" w:rsidRPr="00F10C70" w:rsidRDefault="00F10C70" w:rsidP="005C5F96">
            <w:pPr>
              <w:spacing w:line="300" w:lineRule="exact"/>
              <w:jc w:val="both"/>
              <w:rPr>
                <w:rFonts w:ascii="標楷體" w:eastAsia="標楷體" w:hAnsi="標楷體"/>
                <w:sz w:val="22"/>
              </w:rPr>
            </w:pPr>
            <w:r w:rsidRPr="00F10C70">
              <w:rPr>
                <w:rFonts w:ascii="標楷體" w:eastAsia="標楷體" w:hAnsi="標楷體" w:hint="eastAsia"/>
                <w:sz w:val="22"/>
              </w:rPr>
              <w:t>教師學習社群</w:t>
            </w:r>
          </w:p>
        </w:tc>
        <w:tc>
          <w:tcPr>
            <w:tcW w:w="788" w:type="pct"/>
            <w:shd w:val="clear" w:color="auto" w:fill="auto"/>
            <w:vAlign w:val="center"/>
          </w:tcPr>
          <w:p w14:paraId="30AE609C" w14:textId="7C96693D" w:rsidR="00F10C70" w:rsidRPr="00F10C70" w:rsidRDefault="00F10C70" w:rsidP="005C5F96">
            <w:pPr>
              <w:snapToGrid w:val="0"/>
              <w:spacing w:line="300" w:lineRule="exact"/>
              <w:jc w:val="both"/>
              <w:rPr>
                <w:rFonts w:ascii="標楷體" w:eastAsia="標楷體" w:hAnsi="標楷體"/>
                <w:sz w:val="22"/>
              </w:rPr>
            </w:pPr>
            <w:r w:rsidRPr="00F10C70">
              <w:rPr>
                <w:rFonts w:ascii="標楷體" w:eastAsia="標楷體" w:hAnsi="標楷體" w:hint="eastAsia"/>
                <w:sz w:val="22"/>
              </w:rPr>
              <w:t>11</w:t>
            </w:r>
            <w:r w:rsidR="00C56E8C">
              <w:rPr>
                <w:rFonts w:ascii="標楷體" w:eastAsia="標楷體" w:hAnsi="標楷體" w:hint="eastAsia"/>
                <w:sz w:val="22"/>
              </w:rPr>
              <w:t>5</w:t>
            </w:r>
            <w:r w:rsidRPr="00F10C70">
              <w:rPr>
                <w:rFonts w:ascii="標楷體" w:eastAsia="標楷體" w:hAnsi="標楷體" w:hint="eastAsia"/>
                <w:sz w:val="22"/>
              </w:rPr>
              <w:t>年</w:t>
            </w:r>
            <w:r w:rsidR="00C56E8C">
              <w:rPr>
                <w:rFonts w:ascii="標楷體" w:eastAsia="標楷體" w:hAnsi="標楷體" w:hint="eastAsia"/>
                <w:sz w:val="22"/>
              </w:rPr>
              <w:t>3</w:t>
            </w:r>
            <w:r w:rsidRPr="00F10C70">
              <w:rPr>
                <w:rFonts w:ascii="標楷體" w:eastAsia="標楷體" w:hAnsi="標楷體" w:hint="eastAsia"/>
                <w:sz w:val="22"/>
              </w:rPr>
              <w:t>月</w:t>
            </w:r>
          </w:p>
        </w:tc>
        <w:tc>
          <w:tcPr>
            <w:tcW w:w="649" w:type="pct"/>
            <w:shd w:val="clear" w:color="auto" w:fill="auto"/>
            <w:vAlign w:val="center"/>
          </w:tcPr>
          <w:p w14:paraId="2CBD09A7" w14:textId="1992F49D" w:rsidR="00F10C70" w:rsidRPr="00F10C70" w:rsidRDefault="00A41080" w:rsidP="005C5F96">
            <w:pPr>
              <w:spacing w:line="300" w:lineRule="exact"/>
              <w:jc w:val="right"/>
              <w:rPr>
                <w:rFonts w:ascii="標楷體" w:eastAsia="標楷體" w:hAnsi="標楷體"/>
                <w:sz w:val="22"/>
              </w:rPr>
            </w:pPr>
            <w:r>
              <w:rPr>
                <w:rFonts w:ascii="標楷體" w:eastAsia="標楷體" w:hAnsi="標楷體" w:hint="eastAsia"/>
                <w:sz w:val="22"/>
              </w:rPr>
              <w:t>25</w:t>
            </w:r>
            <w:r w:rsidR="00F10C70" w:rsidRPr="00F10C70">
              <w:rPr>
                <w:rFonts w:ascii="標楷體" w:eastAsia="標楷體" w:hAnsi="標楷體" w:hint="eastAsia"/>
                <w:sz w:val="22"/>
              </w:rPr>
              <w:t>,000元</w:t>
            </w:r>
          </w:p>
        </w:tc>
        <w:tc>
          <w:tcPr>
            <w:tcW w:w="1214" w:type="pct"/>
            <w:shd w:val="clear" w:color="auto" w:fill="auto"/>
            <w:vAlign w:val="center"/>
          </w:tcPr>
          <w:p w14:paraId="6B28225C" w14:textId="58E88651" w:rsidR="00F10C70" w:rsidRPr="00F10C70" w:rsidRDefault="00B04FCA" w:rsidP="005C5F96">
            <w:pPr>
              <w:snapToGrid w:val="0"/>
              <w:spacing w:line="300" w:lineRule="exact"/>
              <w:ind w:left="154" w:hangingChars="77" w:hanging="154"/>
              <w:jc w:val="both"/>
              <w:rPr>
                <w:rFonts w:ascii="標楷體" w:eastAsia="標楷體" w:hAnsi="標楷體" w:cs="Calibri"/>
                <w:sz w:val="20"/>
                <w:szCs w:val="20"/>
              </w:rPr>
            </w:pPr>
            <w:r w:rsidRPr="00F10C70">
              <w:rPr>
                <w:rFonts w:ascii="標楷體" w:eastAsia="標楷體" w:hAnsi="標楷體" w:cs="Calibri" w:hint="eastAsia"/>
                <w:sz w:val="20"/>
                <w:szCs w:val="20"/>
              </w:rPr>
              <w:t>□</w:t>
            </w:r>
            <w:r w:rsidR="00F10C70" w:rsidRPr="00F10C70">
              <w:rPr>
                <w:rFonts w:ascii="標楷體" w:eastAsia="標楷體" w:hAnsi="標楷體" w:cs="Calibri" w:hint="eastAsia"/>
                <w:sz w:val="20"/>
                <w:szCs w:val="20"/>
              </w:rPr>
              <w:t>教育部精進補助-</w:t>
            </w:r>
            <w:r w:rsidR="00F10C70" w:rsidRPr="00F10C70">
              <w:rPr>
                <w:rFonts w:ascii="標楷體" w:eastAsia="標楷體" w:hAnsi="標楷體" w:hint="eastAsia"/>
                <w:sz w:val="20"/>
                <w:szCs w:val="20"/>
              </w:rPr>
              <w:t>地方輔導群</w:t>
            </w:r>
            <w:r w:rsidR="00F10C70" w:rsidRPr="00F10C70">
              <w:rPr>
                <w:rFonts w:ascii="標楷體" w:eastAsia="標楷體" w:hAnsi="標楷體"/>
                <w:sz w:val="20"/>
                <w:szCs w:val="20"/>
              </w:rPr>
              <w:t>運作</w:t>
            </w:r>
          </w:p>
          <w:p w14:paraId="7DBB0354" w14:textId="3DFAC872" w:rsidR="00F10C70" w:rsidRPr="00F10C70" w:rsidRDefault="00B04FCA" w:rsidP="005C5F96">
            <w:pPr>
              <w:snapToGrid w:val="0"/>
              <w:spacing w:line="300" w:lineRule="exact"/>
              <w:jc w:val="both"/>
              <w:rPr>
                <w:rFonts w:ascii="標楷體" w:eastAsia="標楷體" w:hAnsi="標楷體" w:cs="Calibri"/>
                <w:sz w:val="20"/>
                <w:szCs w:val="20"/>
              </w:rPr>
            </w:pPr>
            <w:r w:rsidRPr="00F10C70">
              <w:rPr>
                <w:rFonts w:ascii="標楷體" w:eastAsia="標楷體" w:hAnsi="標楷體" w:cs="Calibri" w:hint="eastAsia"/>
                <w:sz w:val="20"/>
                <w:szCs w:val="20"/>
              </w:rPr>
              <w:t>■</w:t>
            </w:r>
            <w:r w:rsidR="00F10C70" w:rsidRPr="00F10C70">
              <w:rPr>
                <w:rFonts w:ascii="標楷體" w:eastAsia="標楷體" w:hAnsi="標楷體" w:cs="Calibri" w:hint="eastAsia"/>
                <w:sz w:val="20"/>
                <w:szCs w:val="20"/>
              </w:rPr>
              <w:t>縣市自籌</w:t>
            </w:r>
          </w:p>
          <w:p w14:paraId="0A7B9A8A" w14:textId="77777777" w:rsidR="00F10C70" w:rsidRPr="00F10C70" w:rsidRDefault="00F10C70" w:rsidP="005C5F96">
            <w:pPr>
              <w:snapToGrid w:val="0"/>
              <w:spacing w:line="300" w:lineRule="exact"/>
              <w:jc w:val="both"/>
              <w:rPr>
                <w:rFonts w:ascii="標楷體" w:eastAsia="標楷體" w:hAnsi="標楷體" w:cs="Calibri"/>
                <w:sz w:val="20"/>
                <w:szCs w:val="20"/>
                <w:u w:val="single"/>
              </w:rPr>
            </w:pPr>
            <w:r w:rsidRPr="00F10C70">
              <w:rPr>
                <w:rFonts w:ascii="標楷體" w:eastAsia="標楷體" w:hAnsi="標楷體" w:cs="Calibri" w:hint="eastAsia"/>
                <w:sz w:val="20"/>
                <w:szCs w:val="20"/>
              </w:rPr>
              <w:t>□其他專案:請說明</w:t>
            </w:r>
            <w:r w:rsidRPr="00F10C70">
              <w:rPr>
                <w:rFonts w:ascii="標楷體" w:eastAsia="標楷體" w:hAnsi="標楷體" w:cs="Calibri" w:hint="eastAsia"/>
                <w:sz w:val="20"/>
                <w:szCs w:val="20"/>
                <w:u w:val="single"/>
              </w:rPr>
              <w:t xml:space="preserve">        </w:t>
            </w:r>
          </w:p>
        </w:tc>
        <w:tc>
          <w:tcPr>
            <w:tcW w:w="584" w:type="pct"/>
            <w:shd w:val="clear" w:color="auto" w:fill="auto"/>
            <w:vAlign w:val="center"/>
          </w:tcPr>
          <w:p w14:paraId="42E45EB3" w14:textId="77777777" w:rsidR="00F10C70" w:rsidRPr="00F10C70" w:rsidRDefault="00F10C70" w:rsidP="005C5F96">
            <w:pPr>
              <w:snapToGrid w:val="0"/>
              <w:spacing w:line="300" w:lineRule="exact"/>
              <w:jc w:val="both"/>
              <w:rPr>
                <w:rFonts w:ascii="標楷體" w:eastAsia="標楷體" w:hAnsi="標楷體" w:cs="Calibri"/>
                <w:szCs w:val="24"/>
              </w:rPr>
            </w:pPr>
            <w:r w:rsidRPr="00F10C70">
              <w:rPr>
                <w:rFonts w:ascii="標楷體" w:eastAsia="標楷體" w:hAnsi="標楷體" w:cs="Calibri"/>
                <w:szCs w:val="24"/>
              </w:rPr>
              <w:t>■是</w:t>
            </w:r>
          </w:p>
          <w:p w14:paraId="4E11C634" w14:textId="77777777" w:rsidR="00F10C70" w:rsidRPr="00F10C70" w:rsidRDefault="00F10C70" w:rsidP="005C5F96">
            <w:pPr>
              <w:snapToGrid w:val="0"/>
              <w:spacing w:line="300" w:lineRule="exact"/>
              <w:jc w:val="both"/>
              <w:rPr>
                <w:rFonts w:ascii="標楷體" w:eastAsia="標楷體" w:hAnsi="標楷體" w:cs="Calibri"/>
                <w:szCs w:val="24"/>
              </w:rPr>
            </w:pPr>
            <w:r w:rsidRPr="00F10C70">
              <w:rPr>
                <w:rFonts w:ascii="標楷體" w:eastAsia="標楷體" w:hAnsi="標楷體" w:cs="Calibri"/>
                <w:szCs w:val="24"/>
              </w:rPr>
              <w:t>□否</w:t>
            </w:r>
          </w:p>
        </w:tc>
      </w:tr>
      <w:tr w:rsidR="00F10C70" w:rsidRPr="00F10C70" w14:paraId="00D84B5C" w14:textId="77777777" w:rsidTr="00F10C70">
        <w:trPr>
          <w:trHeight w:val="375"/>
          <w:jc w:val="center"/>
        </w:trPr>
        <w:tc>
          <w:tcPr>
            <w:tcW w:w="222" w:type="pct"/>
          </w:tcPr>
          <w:p w14:paraId="27A71BA9" w14:textId="77777777" w:rsidR="00F10C70" w:rsidRPr="00F10C70" w:rsidRDefault="00F10C70" w:rsidP="005C5F96">
            <w:pPr>
              <w:spacing w:line="300" w:lineRule="exact"/>
              <w:jc w:val="center"/>
              <w:rPr>
                <w:rFonts w:ascii="標楷體" w:eastAsia="標楷體" w:hAnsi="標楷體"/>
                <w:sz w:val="22"/>
              </w:rPr>
            </w:pPr>
            <w:r w:rsidRPr="00F10C70">
              <w:rPr>
                <w:rFonts w:ascii="標楷體" w:eastAsia="標楷體" w:hAnsi="標楷體" w:hint="eastAsia"/>
                <w:sz w:val="22"/>
              </w:rPr>
              <w:t>6</w:t>
            </w:r>
          </w:p>
        </w:tc>
        <w:tc>
          <w:tcPr>
            <w:tcW w:w="719" w:type="pct"/>
            <w:shd w:val="clear" w:color="auto" w:fill="auto"/>
            <w:vAlign w:val="center"/>
          </w:tcPr>
          <w:p w14:paraId="50DCD7AB" w14:textId="77777777" w:rsidR="00F10C70" w:rsidRPr="00F10C70" w:rsidRDefault="00F10C70" w:rsidP="005C5F96">
            <w:pPr>
              <w:spacing w:line="300" w:lineRule="exact"/>
              <w:jc w:val="both"/>
              <w:rPr>
                <w:rFonts w:ascii="標楷體" w:eastAsia="標楷體" w:hAnsi="標楷體"/>
                <w:sz w:val="22"/>
              </w:rPr>
            </w:pPr>
            <w:r w:rsidRPr="00C56E8C">
              <w:rPr>
                <w:rFonts w:ascii="標楷體" w:eastAsia="標楷體" w:hAnsi="標楷體" w:hint="eastAsia"/>
                <w:sz w:val="22"/>
                <w:u w:val="single"/>
              </w:rPr>
              <w:t>教師專業發展三類人才培訓研習與認證</w:t>
            </w:r>
          </w:p>
        </w:tc>
        <w:tc>
          <w:tcPr>
            <w:tcW w:w="824" w:type="pct"/>
            <w:shd w:val="clear" w:color="auto" w:fill="auto"/>
            <w:vAlign w:val="center"/>
          </w:tcPr>
          <w:p w14:paraId="434A9A94" w14:textId="77777777" w:rsidR="00F10C70" w:rsidRPr="00F10C70" w:rsidRDefault="00F10C70" w:rsidP="005C5F96">
            <w:pPr>
              <w:spacing w:line="300" w:lineRule="exact"/>
              <w:jc w:val="both"/>
              <w:rPr>
                <w:rFonts w:ascii="標楷體" w:eastAsia="標楷體" w:hAnsi="標楷體"/>
                <w:sz w:val="22"/>
              </w:rPr>
            </w:pPr>
            <w:r w:rsidRPr="00F10C70">
              <w:rPr>
                <w:rFonts w:ascii="標楷體" w:eastAsia="標楷體" w:hAnsi="標楷體" w:hint="eastAsia"/>
                <w:sz w:val="22"/>
              </w:rPr>
              <w:t>三類人才培訓研習與認證</w:t>
            </w:r>
          </w:p>
        </w:tc>
        <w:tc>
          <w:tcPr>
            <w:tcW w:w="788" w:type="pct"/>
            <w:shd w:val="clear" w:color="auto" w:fill="auto"/>
            <w:vAlign w:val="center"/>
          </w:tcPr>
          <w:p w14:paraId="20190958" w14:textId="33EE1676" w:rsidR="00F10C70" w:rsidRPr="00F10C70" w:rsidRDefault="00F10C70" w:rsidP="005C5F96">
            <w:pPr>
              <w:snapToGrid w:val="0"/>
              <w:spacing w:line="300" w:lineRule="exact"/>
              <w:jc w:val="both"/>
              <w:rPr>
                <w:rFonts w:ascii="標楷體" w:eastAsia="標楷體" w:hAnsi="標楷體"/>
                <w:sz w:val="22"/>
              </w:rPr>
            </w:pPr>
            <w:r w:rsidRPr="00F10C70">
              <w:rPr>
                <w:rFonts w:ascii="標楷體" w:eastAsia="標楷體" w:hAnsi="標楷體" w:hint="eastAsia"/>
                <w:sz w:val="22"/>
              </w:rPr>
              <w:t>11</w:t>
            </w:r>
            <w:r w:rsidR="00C56E8C">
              <w:rPr>
                <w:rFonts w:ascii="標楷體" w:eastAsia="標楷體" w:hAnsi="標楷體" w:hint="eastAsia"/>
                <w:sz w:val="22"/>
              </w:rPr>
              <w:t>4</w:t>
            </w:r>
            <w:r w:rsidRPr="00F10C70">
              <w:rPr>
                <w:rFonts w:ascii="標楷體" w:eastAsia="標楷體" w:hAnsi="標楷體" w:hint="eastAsia"/>
                <w:sz w:val="22"/>
              </w:rPr>
              <w:t>年</w:t>
            </w:r>
            <w:r w:rsidR="0045724F">
              <w:rPr>
                <w:rFonts w:ascii="標楷體" w:eastAsia="標楷體" w:hAnsi="標楷體" w:hint="eastAsia"/>
                <w:sz w:val="22"/>
              </w:rPr>
              <w:t>8</w:t>
            </w:r>
            <w:r w:rsidRPr="00F10C70">
              <w:rPr>
                <w:rFonts w:ascii="標楷體" w:eastAsia="標楷體" w:hAnsi="標楷體" w:hint="eastAsia"/>
                <w:sz w:val="22"/>
              </w:rPr>
              <w:t>月</w:t>
            </w:r>
            <w:r>
              <w:rPr>
                <w:rFonts w:ascii="標楷體" w:eastAsia="標楷體" w:hAnsi="標楷體" w:hint="eastAsia"/>
                <w:sz w:val="22"/>
              </w:rPr>
              <w:t>-</w:t>
            </w:r>
          </w:p>
          <w:p w14:paraId="7B8825D2" w14:textId="6FA8CCF2" w:rsidR="00F10C70" w:rsidRPr="00F10C70" w:rsidRDefault="00F10C70" w:rsidP="005C5F96">
            <w:pPr>
              <w:snapToGrid w:val="0"/>
              <w:spacing w:line="300" w:lineRule="exact"/>
              <w:jc w:val="both"/>
              <w:rPr>
                <w:rFonts w:ascii="標楷體" w:eastAsia="標楷體" w:hAnsi="標楷體"/>
                <w:sz w:val="22"/>
              </w:rPr>
            </w:pPr>
            <w:r w:rsidRPr="00F10C70">
              <w:rPr>
                <w:rFonts w:ascii="標楷體" w:eastAsia="標楷體" w:hAnsi="標楷體" w:hint="eastAsia"/>
                <w:sz w:val="22"/>
              </w:rPr>
              <w:t>11</w:t>
            </w:r>
            <w:r w:rsidR="00C56E8C">
              <w:rPr>
                <w:rFonts w:ascii="標楷體" w:eastAsia="標楷體" w:hAnsi="標楷體" w:hint="eastAsia"/>
                <w:sz w:val="22"/>
              </w:rPr>
              <w:t>5</w:t>
            </w:r>
            <w:r w:rsidRPr="00F10C70">
              <w:rPr>
                <w:rFonts w:ascii="標楷體" w:eastAsia="標楷體" w:hAnsi="標楷體" w:hint="eastAsia"/>
                <w:sz w:val="22"/>
              </w:rPr>
              <w:t>年7月</w:t>
            </w:r>
          </w:p>
        </w:tc>
        <w:tc>
          <w:tcPr>
            <w:tcW w:w="649" w:type="pct"/>
            <w:shd w:val="clear" w:color="auto" w:fill="auto"/>
            <w:vAlign w:val="center"/>
          </w:tcPr>
          <w:p w14:paraId="311FD39D" w14:textId="02EA151D" w:rsidR="00F10C70" w:rsidRPr="00F10C70" w:rsidRDefault="005C4C9E" w:rsidP="005C5F96">
            <w:pPr>
              <w:spacing w:line="300" w:lineRule="exact"/>
              <w:jc w:val="right"/>
              <w:rPr>
                <w:rFonts w:ascii="標楷體" w:eastAsia="標楷體" w:hAnsi="標楷體"/>
                <w:sz w:val="22"/>
              </w:rPr>
            </w:pPr>
            <w:r>
              <w:rPr>
                <w:rFonts w:ascii="標楷體" w:eastAsia="標楷體" w:hAnsi="標楷體" w:hint="eastAsia"/>
                <w:sz w:val="22"/>
              </w:rPr>
              <w:t>13</w:t>
            </w:r>
            <w:r w:rsidR="00F10C70" w:rsidRPr="00F10C70">
              <w:rPr>
                <w:rFonts w:ascii="標楷體" w:eastAsia="標楷體" w:hAnsi="標楷體" w:hint="eastAsia"/>
                <w:sz w:val="22"/>
              </w:rPr>
              <w:t>,000元</w:t>
            </w:r>
          </w:p>
        </w:tc>
        <w:tc>
          <w:tcPr>
            <w:tcW w:w="1214" w:type="pct"/>
            <w:shd w:val="clear" w:color="auto" w:fill="auto"/>
            <w:vAlign w:val="center"/>
          </w:tcPr>
          <w:p w14:paraId="2D05FE49" w14:textId="165B2278" w:rsidR="00F10C70" w:rsidRPr="00F10C70" w:rsidRDefault="005C4C9E" w:rsidP="005C5F96">
            <w:pPr>
              <w:snapToGrid w:val="0"/>
              <w:spacing w:line="300" w:lineRule="exact"/>
              <w:ind w:left="154" w:hangingChars="77" w:hanging="154"/>
              <w:jc w:val="both"/>
              <w:rPr>
                <w:rFonts w:ascii="標楷體" w:eastAsia="標楷體" w:hAnsi="標楷體" w:cs="Calibri"/>
                <w:sz w:val="20"/>
                <w:szCs w:val="20"/>
              </w:rPr>
            </w:pPr>
            <w:r w:rsidRPr="00F10C70">
              <w:rPr>
                <w:rFonts w:ascii="標楷體" w:eastAsia="標楷體" w:hAnsi="標楷體" w:cs="Calibri" w:hint="eastAsia"/>
                <w:sz w:val="20"/>
                <w:szCs w:val="20"/>
              </w:rPr>
              <w:t>□</w:t>
            </w:r>
            <w:r w:rsidR="00F10C70" w:rsidRPr="00F10C70">
              <w:rPr>
                <w:rFonts w:ascii="標楷體" w:eastAsia="標楷體" w:hAnsi="標楷體" w:cs="Calibri" w:hint="eastAsia"/>
                <w:sz w:val="20"/>
                <w:szCs w:val="20"/>
              </w:rPr>
              <w:t>教育部精進補助-</w:t>
            </w:r>
            <w:r w:rsidR="00F10C70" w:rsidRPr="00F10C70">
              <w:rPr>
                <w:rFonts w:ascii="標楷體" w:eastAsia="標楷體" w:hAnsi="標楷體" w:hint="eastAsia"/>
                <w:sz w:val="20"/>
                <w:szCs w:val="20"/>
              </w:rPr>
              <w:t>地方輔導群</w:t>
            </w:r>
            <w:r w:rsidR="00F10C70" w:rsidRPr="00F10C70">
              <w:rPr>
                <w:rFonts w:ascii="標楷體" w:eastAsia="標楷體" w:hAnsi="標楷體"/>
                <w:sz w:val="20"/>
                <w:szCs w:val="20"/>
              </w:rPr>
              <w:t>運作</w:t>
            </w:r>
          </w:p>
          <w:p w14:paraId="59F8FE99" w14:textId="15B9DCDF" w:rsidR="00F10C70" w:rsidRPr="00F10C70" w:rsidRDefault="005C4C9E" w:rsidP="005C5F96">
            <w:pPr>
              <w:snapToGrid w:val="0"/>
              <w:spacing w:line="300" w:lineRule="exact"/>
              <w:jc w:val="both"/>
              <w:rPr>
                <w:rFonts w:ascii="標楷體" w:eastAsia="標楷體" w:hAnsi="標楷體" w:cs="Calibri"/>
                <w:sz w:val="20"/>
                <w:szCs w:val="20"/>
              </w:rPr>
            </w:pPr>
            <w:r w:rsidRPr="00F10C70">
              <w:rPr>
                <w:rFonts w:ascii="標楷體" w:eastAsia="標楷體" w:hAnsi="標楷體" w:cs="Calibri" w:hint="eastAsia"/>
                <w:sz w:val="20"/>
                <w:szCs w:val="20"/>
              </w:rPr>
              <w:t>■</w:t>
            </w:r>
            <w:r w:rsidR="00F10C70" w:rsidRPr="00F10C70">
              <w:rPr>
                <w:rFonts w:ascii="標楷體" w:eastAsia="標楷體" w:hAnsi="標楷體" w:cs="Calibri" w:hint="eastAsia"/>
                <w:sz w:val="20"/>
                <w:szCs w:val="20"/>
              </w:rPr>
              <w:t>縣市自籌</w:t>
            </w:r>
          </w:p>
          <w:p w14:paraId="404C29BF" w14:textId="77777777" w:rsidR="00F10C70" w:rsidRPr="00F10C70" w:rsidRDefault="00F10C70" w:rsidP="005C5F96">
            <w:pPr>
              <w:snapToGrid w:val="0"/>
              <w:spacing w:line="300" w:lineRule="exact"/>
              <w:jc w:val="both"/>
              <w:rPr>
                <w:rFonts w:ascii="標楷體" w:eastAsia="標楷體" w:hAnsi="標楷體" w:cs="Calibri"/>
                <w:sz w:val="20"/>
                <w:szCs w:val="20"/>
                <w:u w:val="single"/>
              </w:rPr>
            </w:pPr>
            <w:r w:rsidRPr="00F10C70">
              <w:rPr>
                <w:rFonts w:ascii="標楷體" w:eastAsia="標楷體" w:hAnsi="標楷體" w:cs="Calibri" w:hint="eastAsia"/>
                <w:sz w:val="20"/>
                <w:szCs w:val="20"/>
              </w:rPr>
              <w:t>□其他專案:請說明</w:t>
            </w:r>
            <w:r w:rsidRPr="00F10C70">
              <w:rPr>
                <w:rFonts w:ascii="標楷體" w:eastAsia="標楷體" w:hAnsi="標楷體" w:cs="Calibri" w:hint="eastAsia"/>
                <w:sz w:val="20"/>
                <w:szCs w:val="20"/>
                <w:u w:val="single"/>
              </w:rPr>
              <w:t xml:space="preserve">        </w:t>
            </w:r>
          </w:p>
        </w:tc>
        <w:tc>
          <w:tcPr>
            <w:tcW w:w="584" w:type="pct"/>
            <w:shd w:val="clear" w:color="auto" w:fill="auto"/>
            <w:vAlign w:val="center"/>
          </w:tcPr>
          <w:p w14:paraId="44EA4905" w14:textId="77777777" w:rsidR="00F10C70" w:rsidRPr="00F10C70" w:rsidRDefault="00F10C70" w:rsidP="005C5F96">
            <w:pPr>
              <w:snapToGrid w:val="0"/>
              <w:spacing w:line="300" w:lineRule="exact"/>
              <w:jc w:val="both"/>
              <w:rPr>
                <w:rFonts w:ascii="標楷體" w:eastAsia="標楷體" w:hAnsi="標楷體" w:cs="Calibri"/>
                <w:szCs w:val="24"/>
              </w:rPr>
            </w:pPr>
            <w:r w:rsidRPr="00F10C70">
              <w:rPr>
                <w:rFonts w:ascii="標楷體" w:eastAsia="標楷體" w:hAnsi="標楷體" w:cs="Calibri"/>
                <w:szCs w:val="24"/>
              </w:rPr>
              <w:t>■是</w:t>
            </w:r>
          </w:p>
          <w:p w14:paraId="6B002D57" w14:textId="77777777" w:rsidR="00F10C70" w:rsidRPr="00F10C70" w:rsidRDefault="00F10C70" w:rsidP="005C5F96">
            <w:pPr>
              <w:snapToGrid w:val="0"/>
              <w:spacing w:line="300" w:lineRule="exact"/>
              <w:jc w:val="both"/>
              <w:rPr>
                <w:rFonts w:ascii="標楷體" w:eastAsia="標楷體" w:hAnsi="標楷體" w:cs="Calibri"/>
                <w:szCs w:val="24"/>
              </w:rPr>
            </w:pPr>
            <w:r w:rsidRPr="00F10C70">
              <w:rPr>
                <w:rFonts w:ascii="標楷體" w:eastAsia="標楷體" w:hAnsi="標楷體" w:cs="Calibri"/>
                <w:szCs w:val="24"/>
              </w:rPr>
              <w:t>□否</w:t>
            </w:r>
          </w:p>
        </w:tc>
      </w:tr>
      <w:tr w:rsidR="00F10C70" w:rsidRPr="00F10C70" w14:paraId="6074B174" w14:textId="77777777" w:rsidTr="006F7DBC">
        <w:trPr>
          <w:trHeight w:val="275"/>
          <w:jc w:val="center"/>
        </w:trPr>
        <w:tc>
          <w:tcPr>
            <w:tcW w:w="941" w:type="pct"/>
            <w:gridSpan w:val="2"/>
            <w:vMerge w:val="restart"/>
            <w:vAlign w:val="center"/>
          </w:tcPr>
          <w:p w14:paraId="04CFB981" w14:textId="77777777" w:rsidR="00F10C70" w:rsidRPr="00F10C70" w:rsidRDefault="00F10C70" w:rsidP="005C5F96">
            <w:pPr>
              <w:spacing w:line="300" w:lineRule="exact"/>
              <w:jc w:val="center"/>
              <w:rPr>
                <w:rFonts w:ascii="標楷體" w:eastAsia="標楷體" w:hAnsi="標楷體"/>
                <w:szCs w:val="24"/>
              </w:rPr>
            </w:pPr>
            <w:r w:rsidRPr="00F10C70">
              <w:rPr>
                <w:rFonts w:ascii="標楷體" w:eastAsia="標楷體" w:hAnsi="標楷體"/>
                <w:szCs w:val="24"/>
              </w:rPr>
              <w:t>經費來源</w:t>
            </w:r>
            <w:r w:rsidRPr="00F10C70">
              <w:rPr>
                <w:rFonts w:ascii="標楷體" w:eastAsia="標楷體" w:hAnsi="標楷體" w:hint="eastAsia"/>
                <w:szCs w:val="24"/>
              </w:rPr>
              <w:t>與金額</w:t>
            </w:r>
          </w:p>
        </w:tc>
        <w:tc>
          <w:tcPr>
            <w:tcW w:w="4059" w:type="pct"/>
            <w:gridSpan w:val="5"/>
            <w:shd w:val="clear" w:color="auto" w:fill="auto"/>
          </w:tcPr>
          <w:p w14:paraId="300C3C5E" w14:textId="3997A0C6" w:rsidR="00F10C70" w:rsidRPr="00F10C70" w:rsidRDefault="00F10C70" w:rsidP="005C5F96">
            <w:pPr>
              <w:spacing w:line="300" w:lineRule="exact"/>
              <w:rPr>
                <w:rFonts w:ascii="標楷體" w:eastAsia="標楷體" w:hAnsi="標楷體"/>
                <w:szCs w:val="24"/>
              </w:rPr>
            </w:pPr>
            <w:r w:rsidRPr="00F10C70">
              <w:rPr>
                <w:rFonts w:ascii="標楷體" w:eastAsia="標楷體" w:hAnsi="標楷體"/>
                <w:szCs w:val="24"/>
              </w:rPr>
              <w:t>申請</w:t>
            </w:r>
            <w:r w:rsidRPr="00F10C70">
              <w:rPr>
                <w:rFonts w:ascii="標楷體" w:eastAsia="標楷體" w:hAnsi="標楷體" w:hint="eastAsia"/>
                <w:szCs w:val="24"/>
              </w:rPr>
              <w:t>教育部精進要點</w:t>
            </w:r>
            <w:r w:rsidRPr="00F10C70">
              <w:rPr>
                <w:rFonts w:ascii="標楷體" w:eastAsia="標楷體" w:hAnsi="標楷體"/>
                <w:szCs w:val="24"/>
              </w:rPr>
              <w:t>補助之</w:t>
            </w:r>
            <w:r w:rsidRPr="00F10C70">
              <w:rPr>
                <w:rFonts w:ascii="標楷體" w:eastAsia="標楷體" w:hAnsi="標楷體" w:hint="eastAsia"/>
                <w:szCs w:val="24"/>
              </w:rPr>
              <w:t>地方</w:t>
            </w:r>
            <w:r w:rsidRPr="00F10C70">
              <w:rPr>
                <w:rFonts w:ascii="標楷體" w:eastAsia="標楷體" w:hAnsi="標楷體"/>
                <w:szCs w:val="24"/>
              </w:rPr>
              <w:t>輔導</w:t>
            </w:r>
            <w:r w:rsidRPr="00F10C70">
              <w:rPr>
                <w:rFonts w:ascii="標楷體" w:eastAsia="標楷體" w:hAnsi="標楷體" w:hint="eastAsia"/>
                <w:szCs w:val="24"/>
              </w:rPr>
              <w:t>群</w:t>
            </w:r>
            <w:r w:rsidRPr="00F10C70">
              <w:rPr>
                <w:rFonts w:ascii="標楷體" w:eastAsia="標楷體" w:hAnsi="標楷體"/>
                <w:szCs w:val="24"/>
              </w:rPr>
              <w:t xml:space="preserve">運作 </w:t>
            </w:r>
            <w:r w:rsidRPr="00F10C70">
              <w:rPr>
                <w:rFonts w:ascii="標楷體" w:eastAsia="標楷體" w:hAnsi="標楷體" w:hint="eastAsia"/>
                <w:szCs w:val="24"/>
              </w:rPr>
              <w:t>，計</w:t>
            </w:r>
            <w:r w:rsidRPr="00F10C70">
              <w:rPr>
                <w:rFonts w:ascii="標楷體" w:eastAsia="標楷體" w:hAnsi="標楷體" w:cs="Times New Roman"/>
                <w:szCs w:val="24"/>
                <w:u w:val="single"/>
              </w:rPr>
              <w:t xml:space="preserve">  </w:t>
            </w:r>
            <w:r w:rsidR="00DE4D56">
              <w:rPr>
                <w:rFonts w:ascii="標楷體" w:eastAsia="標楷體" w:hAnsi="標楷體" w:cs="Times New Roman" w:hint="eastAsia"/>
                <w:szCs w:val="24"/>
                <w:u w:val="single"/>
              </w:rPr>
              <w:t>20</w:t>
            </w:r>
            <w:r w:rsidRPr="00F10C70">
              <w:rPr>
                <w:rFonts w:ascii="標楷體" w:eastAsia="標楷體" w:hAnsi="標楷體" w:cs="Times New Roman"/>
                <w:szCs w:val="24"/>
                <w:u w:val="single"/>
              </w:rPr>
              <w:t xml:space="preserve">0,000  </w:t>
            </w:r>
            <w:r w:rsidRPr="00F10C70">
              <w:rPr>
                <w:rFonts w:ascii="標楷體" w:eastAsia="標楷體" w:hAnsi="標楷體" w:hint="eastAsia"/>
                <w:szCs w:val="24"/>
              </w:rPr>
              <w:t>元</w:t>
            </w:r>
          </w:p>
        </w:tc>
      </w:tr>
      <w:tr w:rsidR="00F10C70" w:rsidRPr="00F10C70" w14:paraId="49F88E34" w14:textId="77777777" w:rsidTr="006F7DBC">
        <w:trPr>
          <w:trHeight w:val="275"/>
          <w:jc w:val="center"/>
        </w:trPr>
        <w:tc>
          <w:tcPr>
            <w:tcW w:w="941" w:type="pct"/>
            <w:gridSpan w:val="2"/>
            <w:vMerge/>
          </w:tcPr>
          <w:p w14:paraId="77C89EBE" w14:textId="77777777" w:rsidR="00F10C70" w:rsidRPr="00F10C70" w:rsidRDefault="00F10C70" w:rsidP="005C5F96">
            <w:pPr>
              <w:spacing w:line="300" w:lineRule="exact"/>
              <w:jc w:val="center"/>
              <w:rPr>
                <w:rFonts w:ascii="標楷體" w:eastAsia="標楷體" w:hAnsi="標楷體"/>
                <w:szCs w:val="24"/>
              </w:rPr>
            </w:pPr>
          </w:p>
        </w:tc>
        <w:tc>
          <w:tcPr>
            <w:tcW w:w="2261" w:type="pct"/>
            <w:gridSpan w:val="3"/>
            <w:shd w:val="clear" w:color="auto" w:fill="auto"/>
          </w:tcPr>
          <w:p w14:paraId="667EE13F" w14:textId="6CD5AC74" w:rsidR="00F10C70" w:rsidRPr="00F10C70" w:rsidRDefault="00F10C70" w:rsidP="005C5F96">
            <w:pPr>
              <w:spacing w:line="300" w:lineRule="exact"/>
              <w:rPr>
                <w:rFonts w:ascii="標楷體" w:eastAsia="標楷體" w:hAnsi="標楷體"/>
                <w:szCs w:val="24"/>
              </w:rPr>
            </w:pPr>
            <w:r w:rsidRPr="00F10C70">
              <w:rPr>
                <w:rFonts w:ascii="標楷體" w:eastAsia="標楷體" w:hAnsi="標楷體" w:hint="eastAsia"/>
                <w:szCs w:val="24"/>
              </w:rPr>
              <w:t>縣市自籌，計___</w:t>
            </w:r>
            <w:r w:rsidR="00A41080">
              <w:rPr>
                <w:rFonts w:ascii="標楷體" w:eastAsia="標楷體" w:hAnsi="標楷體" w:hint="eastAsia"/>
                <w:szCs w:val="24"/>
              </w:rPr>
              <w:t>399</w:t>
            </w:r>
            <w:r w:rsidR="00CC7AF7">
              <w:rPr>
                <w:rFonts w:ascii="標楷體" w:eastAsia="標楷體" w:hAnsi="標楷體" w:hint="eastAsia"/>
                <w:szCs w:val="24"/>
              </w:rPr>
              <w:t>,000</w:t>
            </w:r>
            <w:r w:rsidRPr="00F10C70">
              <w:rPr>
                <w:rFonts w:ascii="標楷體" w:eastAsia="標楷體" w:hAnsi="標楷體" w:hint="eastAsia"/>
                <w:szCs w:val="24"/>
              </w:rPr>
              <w:t>_____元</w:t>
            </w:r>
          </w:p>
        </w:tc>
        <w:tc>
          <w:tcPr>
            <w:tcW w:w="1798" w:type="pct"/>
            <w:gridSpan w:val="2"/>
            <w:shd w:val="clear" w:color="auto" w:fill="auto"/>
          </w:tcPr>
          <w:p w14:paraId="2C942267" w14:textId="77777777" w:rsidR="00F10C70" w:rsidRPr="00F10C70" w:rsidRDefault="00F10C70" w:rsidP="005C5F96">
            <w:pPr>
              <w:spacing w:line="300" w:lineRule="exact"/>
              <w:rPr>
                <w:rFonts w:ascii="標楷體" w:eastAsia="標楷體" w:hAnsi="標楷體"/>
                <w:szCs w:val="24"/>
              </w:rPr>
            </w:pPr>
            <w:r w:rsidRPr="00F10C70">
              <w:rPr>
                <w:rFonts w:ascii="標楷體" w:eastAsia="標楷體" w:hAnsi="標楷體" w:cs="Calibri" w:hint="eastAsia"/>
                <w:szCs w:val="24"/>
              </w:rPr>
              <w:t>其他專案補助，計</w:t>
            </w:r>
            <w:r w:rsidRPr="00F10C70">
              <w:rPr>
                <w:rFonts w:ascii="標楷體" w:eastAsia="標楷體" w:hAnsi="標楷體" w:cs="Calibri" w:hint="eastAsia"/>
                <w:szCs w:val="24"/>
                <w:u w:val="single"/>
              </w:rPr>
              <w:t xml:space="preserve">        </w:t>
            </w:r>
            <w:r w:rsidRPr="00F10C70">
              <w:rPr>
                <w:rFonts w:ascii="標楷體" w:eastAsia="標楷體" w:hAnsi="標楷體" w:cs="Calibri" w:hint="eastAsia"/>
                <w:szCs w:val="24"/>
              </w:rPr>
              <w:t>元</w:t>
            </w:r>
          </w:p>
        </w:tc>
      </w:tr>
      <w:tr w:rsidR="00F10C70" w:rsidRPr="00F10C70" w14:paraId="1035F2EA" w14:textId="77777777" w:rsidTr="006F7DBC">
        <w:trPr>
          <w:trHeight w:val="275"/>
          <w:jc w:val="center"/>
        </w:trPr>
        <w:tc>
          <w:tcPr>
            <w:tcW w:w="941" w:type="pct"/>
            <w:gridSpan w:val="2"/>
            <w:vAlign w:val="center"/>
          </w:tcPr>
          <w:p w14:paraId="5F7430FD" w14:textId="77777777" w:rsidR="00F10C70" w:rsidRPr="00F10C70" w:rsidRDefault="00F10C70" w:rsidP="005C5F96">
            <w:pPr>
              <w:spacing w:line="300" w:lineRule="exact"/>
              <w:jc w:val="center"/>
              <w:rPr>
                <w:rFonts w:ascii="標楷體" w:eastAsia="標楷體" w:hAnsi="標楷體"/>
                <w:dstrike/>
                <w:szCs w:val="24"/>
              </w:rPr>
            </w:pPr>
            <w:r w:rsidRPr="00F10C70">
              <w:rPr>
                <w:rFonts w:ascii="標楷體" w:eastAsia="標楷體" w:hAnsi="標楷體"/>
                <w:szCs w:val="24"/>
              </w:rPr>
              <w:t>經費總計</w:t>
            </w:r>
          </w:p>
        </w:tc>
        <w:tc>
          <w:tcPr>
            <w:tcW w:w="4059" w:type="pct"/>
            <w:gridSpan w:val="5"/>
            <w:shd w:val="clear" w:color="auto" w:fill="auto"/>
          </w:tcPr>
          <w:p w14:paraId="07883A6C" w14:textId="3C51E0F9" w:rsidR="00F10C70" w:rsidRPr="00F10C70" w:rsidRDefault="00F10C70" w:rsidP="005C5F96">
            <w:pPr>
              <w:spacing w:line="300" w:lineRule="exact"/>
              <w:rPr>
                <w:rFonts w:ascii="標楷體" w:eastAsia="標楷體" w:hAnsi="標楷體"/>
                <w:szCs w:val="24"/>
              </w:rPr>
            </w:pPr>
            <w:r w:rsidRPr="00F10C70">
              <w:rPr>
                <w:rFonts w:ascii="標楷體" w:eastAsia="標楷體" w:hAnsi="標楷體" w:cs="Times New Roman"/>
                <w:szCs w:val="24"/>
                <w:u w:val="single"/>
              </w:rPr>
              <w:t xml:space="preserve">        </w:t>
            </w:r>
            <w:r w:rsidR="00A41080">
              <w:rPr>
                <w:rFonts w:ascii="標楷體" w:eastAsia="標楷體" w:hAnsi="標楷體" w:cs="Times New Roman" w:hint="eastAsia"/>
                <w:szCs w:val="24"/>
                <w:u w:val="single"/>
              </w:rPr>
              <w:t>599</w:t>
            </w:r>
            <w:r w:rsidRPr="00F10C70">
              <w:rPr>
                <w:rFonts w:ascii="標楷體" w:eastAsia="標楷體" w:hAnsi="標楷體" w:cs="Times New Roman"/>
                <w:szCs w:val="24"/>
                <w:u w:val="single"/>
              </w:rPr>
              <w:t xml:space="preserve">,000        </w:t>
            </w:r>
            <w:r w:rsidRPr="00F10C70">
              <w:rPr>
                <w:rFonts w:ascii="標楷體" w:eastAsia="標楷體" w:hAnsi="標楷體" w:hint="eastAsia"/>
                <w:szCs w:val="24"/>
              </w:rPr>
              <w:t>元</w:t>
            </w:r>
          </w:p>
        </w:tc>
      </w:tr>
    </w:tbl>
    <w:p w14:paraId="3943AE4A" w14:textId="77777777" w:rsidR="001212BC" w:rsidRPr="009F2AF7" w:rsidRDefault="000835BB" w:rsidP="009F2AF7">
      <w:pPr>
        <w:pStyle w:val="1"/>
        <w:spacing w:before="0" w:after="0" w:line="480" w:lineRule="exact"/>
        <w:rPr>
          <w:rFonts w:ascii="標楷體" w:eastAsia="標楷體" w:hAnsi="標楷體"/>
          <w:b w:val="0"/>
          <w:sz w:val="24"/>
          <w:szCs w:val="24"/>
        </w:rPr>
      </w:pPr>
      <w:bookmarkStart w:id="6" w:name="_Toc102053619"/>
      <w:r w:rsidRPr="009F2AF7">
        <w:rPr>
          <w:rFonts w:ascii="標楷體" w:eastAsia="標楷體" w:hAnsi="標楷體" w:hint="eastAsia"/>
          <w:sz w:val="24"/>
          <w:szCs w:val="24"/>
        </w:rPr>
        <w:lastRenderedPageBreak/>
        <w:t>柒</w:t>
      </w:r>
      <w:r w:rsidR="00730E83" w:rsidRPr="009F2AF7">
        <w:rPr>
          <w:rFonts w:ascii="標楷體" w:eastAsia="標楷體" w:hAnsi="標楷體" w:hint="eastAsia"/>
          <w:sz w:val="24"/>
          <w:szCs w:val="24"/>
        </w:rPr>
        <w:t>、</w:t>
      </w:r>
      <w:r w:rsidR="001212BC" w:rsidRPr="009F2AF7">
        <w:rPr>
          <w:rFonts w:ascii="標楷體" w:eastAsia="標楷體" w:hAnsi="標楷體" w:hint="eastAsia"/>
          <w:sz w:val="24"/>
          <w:szCs w:val="24"/>
        </w:rPr>
        <w:t>整體推動期程規劃</w:t>
      </w:r>
      <w:r w:rsidR="00A407D6" w:rsidRPr="009F2AF7">
        <w:rPr>
          <w:rFonts w:ascii="標楷體" w:eastAsia="標楷體" w:hAnsi="標楷體" w:hint="eastAsia"/>
          <w:sz w:val="24"/>
          <w:szCs w:val="24"/>
        </w:rPr>
        <w:t>行事曆</w:t>
      </w:r>
      <w:r w:rsidR="00BD56A2" w:rsidRPr="009F2AF7">
        <w:rPr>
          <w:rFonts w:ascii="標楷體" w:eastAsia="標楷體" w:hAnsi="標楷體" w:hint="eastAsia"/>
          <w:sz w:val="24"/>
          <w:szCs w:val="24"/>
        </w:rPr>
        <w:t>(預計)</w:t>
      </w:r>
      <w:bookmarkEnd w:id="6"/>
    </w:p>
    <w:tbl>
      <w:tblPr>
        <w:tblStyle w:val="a9"/>
        <w:tblW w:w="9214" w:type="dxa"/>
        <w:tblInd w:w="108" w:type="dxa"/>
        <w:tblLook w:val="04A0" w:firstRow="1" w:lastRow="0" w:firstColumn="1" w:lastColumn="0" w:noHBand="0" w:noVBand="1"/>
      </w:tblPr>
      <w:tblGrid>
        <w:gridCol w:w="709"/>
        <w:gridCol w:w="1701"/>
        <w:gridCol w:w="6804"/>
      </w:tblGrid>
      <w:tr w:rsidR="00C27D5E" w:rsidRPr="00C27D5E" w14:paraId="3DD43FFE" w14:textId="77777777" w:rsidTr="00D373A8">
        <w:tc>
          <w:tcPr>
            <w:tcW w:w="709" w:type="dxa"/>
          </w:tcPr>
          <w:p w14:paraId="74822BED" w14:textId="77777777" w:rsidR="00C27D5E" w:rsidRPr="00C27D5E" w:rsidRDefault="00C27D5E" w:rsidP="00D373A8">
            <w:pPr>
              <w:autoSpaceDE w:val="0"/>
              <w:autoSpaceDN w:val="0"/>
              <w:spacing w:line="440" w:lineRule="exact"/>
              <w:jc w:val="center"/>
              <w:rPr>
                <w:rFonts w:ascii="標楷體" w:eastAsia="標楷體" w:hAnsi="標楷體"/>
                <w:szCs w:val="24"/>
              </w:rPr>
            </w:pPr>
          </w:p>
        </w:tc>
        <w:tc>
          <w:tcPr>
            <w:tcW w:w="1701" w:type="dxa"/>
          </w:tcPr>
          <w:p w14:paraId="40DC1FEE" w14:textId="77777777" w:rsidR="00C27D5E" w:rsidRPr="00C27D5E" w:rsidRDefault="00C27D5E" w:rsidP="00D373A8">
            <w:pPr>
              <w:autoSpaceDE w:val="0"/>
              <w:autoSpaceDN w:val="0"/>
              <w:spacing w:line="440" w:lineRule="exact"/>
              <w:jc w:val="center"/>
              <w:rPr>
                <w:rFonts w:ascii="標楷體" w:eastAsia="標楷體" w:hAnsi="標楷體"/>
                <w:szCs w:val="24"/>
              </w:rPr>
            </w:pPr>
            <w:r w:rsidRPr="00C27D5E">
              <w:rPr>
                <w:rFonts w:ascii="標楷體" w:eastAsia="標楷體" w:hAnsi="標楷體" w:hint="eastAsia"/>
                <w:szCs w:val="24"/>
              </w:rPr>
              <w:t>日期</w:t>
            </w:r>
          </w:p>
        </w:tc>
        <w:tc>
          <w:tcPr>
            <w:tcW w:w="6804" w:type="dxa"/>
          </w:tcPr>
          <w:p w14:paraId="57C1B89D" w14:textId="77777777" w:rsidR="00C27D5E" w:rsidRPr="00C27D5E" w:rsidRDefault="00C27D5E" w:rsidP="00D373A8">
            <w:pPr>
              <w:autoSpaceDE w:val="0"/>
              <w:autoSpaceDN w:val="0"/>
              <w:spacing w:line="440" w:lineRule="exact"/>
              <w:jc w:val="center"/>
              <w:rPr>
                <w:rFonts w:ascii="標楷體" w:eastAsia="標楷體" w:hAnsi="標楷體"/>
                <w:szCs w:val="24"/>
              </w:rPr>
            </w:pPr>
            <w:r w:rsidRPr="00C27D5E">
              <w:rPr>
                <w:rFonts w:ascii="標楷體" w:eastAsia="標楷體" w:hAnsi="標楷體" w:hint="eastAsia"/>
                <w:szCs w:val="24"/>
              </w:rPr>
              <w:t>內容</w:t>
            </w:r>
          </w:p>
        </w:tc>
      </w:tr>
      <w:tr w:rsidR="00C56E8C" w:rsidRPr="00C27D5E" w14:paraId="389FBD64" w14:textId="77777777" w:rsidTr="00C56E8C">
        <w:tc>
          <w:tcPr>
            <w:tcW w:w="709" w:type="dxa"/>
            <w:vMerge w:val="restart"/>
            <w:vAlign w:val="center"/>
          </w:tcPr>
          <w:p w14:paraId="5A3A5079" w14:textId="77777777" w:rsidR="00C56E8C" w:rsidRPr="00C27D5E" w:rsidRDefault="00C56E8C" w:rsidP="00D373A8">
            <w:pPr>
              <w:autoSpaceDE w:val="0"/>
              <w:autoSpaceDN w:val="0"/>
              <w:spacing w:line="440" w:lineRule="exact"/>
              <w:jc w:val="center"/>
              <w:rPr>
                <w:rFonts w:ascii="標楷體" w:eastAsia="標楷體" w:hAnsi="標楷體"/>
                <w:szCs w:val="24"/>
              </w:rPr>
            </w:pPr>
            <w:r w:rsidRPr="00C27D5E">
              <w:rPr>
                <w:rFonts w:ascii="標楷體" w:eastAsia="標楷體" w:hAnsi="標楷體" w:hint="eastAsia"/>
                <w:szCs w:val="24"/>
              </w:rPr>
              <w:t>上</w:t>
            </w:r>
          </w:p>
          <w:p w14:paraId="0A2E10AC" w14:textId="77777777" w:rsidR="00C56E8C" w:rsidRPr="00C27D5E" w:rsidRDefault="00C56E8C" w:rsidP="00D373A8">
            <w:pPr>
              <w:autoSpaceDE w:val="0"/>
              <w:autoSpaceDN w:val="0"/>
              <w:spacing w:line="440" w:lineRule="exact"/>
              <w:jc w:val="center"/>
              <w:rPr>
                <w:rFonts w:ascii="標楷體" w:eastAsia="標楷體" w:hAnsi="標楷體"/>
                <w:szCs w:val="24"/>
              </w:rPr>
            </w:pPr>
            <w:r w:rsidRPr="00C27D5E">
              <w:rPr>
                <w:rFonts w:ascii="標楷體" w:eastAsia="標楷體" w:hAnsi="標楷體" w:hint="eastAsia"/>
                <w:szCs w:val="24"/>
              </w:rPr>
              <w:t>學</w:t>
            </w:r>
          </w:p>
          <w:p w14:paraId="279AD8ED" w14:textId="24423A61" w:rsidR="00C56E8C" w:rsidRPr="00C27D5E" w:rsidRDefault="00C56E8C" w:rsidP="00D373A8">
            <w:pPr>
              <w:autoSpaceDE w:val="0"/>
              <w:autoSpaceDN w:val="0"/>
              <w:spacing w:line="440" w:lineRule="exact"/>
              <w:jc w:val="center"/>
              <w:rPr>
                <w:rFonts w:ascii="標楷體" w:eastAsia="標楷體" w:hAnsi="標楷體"/>
                <w:szCs w:val="24"/>
              </w:rPr>
            </w:pPr>
            <w:r w:rsidRPr="00C27D5E">
              <w:rPr>
                <w:rFonts w:ascii="標楷體" w:eastAsia="標楷體" w:hAnsi="標楷體" w:hint="eastAsia"/>
                <w:szCs w:val="24"/>
              </w:rPr>
              <w:t>期</w:t>
            </w:r>
          </w:p>
        </w:tc>
        <w:tc>
          <w:tcPr>
            <w:tcW w:w="1701" w:type="dxa"/>
            <w:vAlign w:val="center"/>
          </w:tcPr>
          <w:p w14:paraId="7A80B869" w14:textId="07A373B5" w:rsidR="00C56E8C" w:rsidRPr="00C27D5E" w:rsidRDefault="00C56E8C" w:rsidP="00D373A8">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Pr>
                <w:rFonts w:ascii="標楷體" w:eastAsia="標楷體" w:hAnsi="標楷體"/>
                <w:szCs w:val="24"/>
              </w:rPr>
              <w:t>4</w:t>
            </w:r>
            <w:r w:rsidRPr="00C27D5E">
              <w:rPr>
                <w:rFonts w:ascii="標楷體" w:eastAsia="標楷體" w:hAnsi="標楷體" w:hint="eastAsia"/>
                <w:szCs w:val="24"/>
              </w:rPr>
              <w:t>年</w:t>
            </w:r>
            <w:r>
              <w:rPr>
                <w:rFonts w:ascii="標楷體" w:eastAsia="標楷體" w:hAnsi="標楷體" w:hint="eastAsia"/>
                <w:szCs w:val="24"/>
              </w:rPr>
              <w:t>8</w:t>
            </w:r>
            <w:r w:rsidRPr="00C27D5E">
              <w:rPr>
                <w:rFonts w:ascii="標楷體" w:eastAsia="標楷體" w:hAnsi="標楷體" w:hint="eastAsia"/>
                <w:szCs w:val="24"/>
              </w:rPr>
              <w:t>月</w:t>
            </w:r>
            <w:r>
              <w:rPr>
                <w:rFonts w:ascii="標楷體" w:eastAsia="標楷體" w:hAnsi="標楷體" w:hint="eastAsia"/>
                <w:szCs w:val="24"/>
              </w:rPr>
              <w:t>初</w:t>
            </w:r>
          </w:p>
        </w:tc>
        <w:tc>
          <w:tcPr>
            <w:tcW w:w="6804" w:type="dxa"/>
          </w:tcPr>
          <w:p w14:paraId="372F9CD1" w14:textId="5CC2139A" w:rsidR="00C56E8C" w:rsidRPr="00C27D5E" w:rsidRDefault="00C56E8C" w:rsidP="00D373A8">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輔導群群務定期會議</w:t>
            </w:r>
            <w:r>
              <w:rPr>
                <w:rFonts w:ascii="標楷體" w:eastAsia="標楷體" w:hAnsi="標楷體" w:hint="eastAsia"/>
                <w:szCs w:val="24"/>
              </w:rPr>
              <w:t>及初任老師導入研習共備</w:t>
            </w:r>
          </w:p>
        </w:tc>
      </w:tr>
      <w:tr w:rsidR="00C56E8C" w:rsidRPr="00C27D5E" w14:paraId="5CDBA49C" w14:textId="77777777" w:rsidTr="00C56E8C">
        <w:tc>
          <w:tcPr>
            <w:tcW w:w="709" w:type="dxa"/>
            <w:vMerge/>
            <w:vAlign w:val="center"/>
          </w:tcPr>
          <w:p w14:paraId="71B31B3C" w14:textId="66D02578" w:rsidR="00C56E8C" w:rsidRPr="00C27D5E" w:rsidRDefault="00C56E8C" w:rsidP="00D373A8">
            <w:pPr>
              <w:autoSpaceDE w:val="0"/>
              <w:autoSpaceDN w:val="0"/>
              <w:spacing w:line="440" w:lineRule="exact"/>
              <w:jc w:val="center"/>
              <w:rPr>
                <w:rFonts w:ascii="標楷體" w:eastAsia="標楷體" w:hAnsi="標楷體"/>
                <w:szCs w:val="24"/>
              </w:rPr>
            </w:pPr>
          </w:p>
        </w:tc>
        <w:tc>
          <w:tcPr>
            <w:tcW w:w="1701" w:type="dxa"/>
            <w:vAlign w:val="center"/>
          </w:tcPr>
          <w:p w14:paraId="7F28C9A0" w14:textId="089052A3" w:rsidR="00C56E8C" w:rsidRPr="00C27D5E" w:rsidRDefault="00C56E8C" w:rsidP="00D373A8">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Pr>
                <w:rFonts w:ascii="標楷體" w:eastAsia="標楷體" w:hAnsi="標楷體"/>
                <w:szCs w:val="24"/>
              </w:rPr>
              <w:t>4</w:t>
            </w:r>
            <w:r w:rsidRPr="00C27D5E">
              <w:rPr>
                <w:rFonts w:ascii="標楷體" w:eastAsia="標楷體" w:hAnsi="標楷體" w:hint="eastAsia"/>
                <w:szCs w:val="24"/>
              </w:rPr>
              <w:t>年</w:t>
            </w:r>
            <w:r>
              <w:rPr>
                <w:rFonts w:ascii="標楷體" w:eastAsia="標楷體" w:hAnsi="標楷體" w:hint="eastAsia"/>
                <w:szCs w:val="24"/>
              </w:rPr>
              <w:t>8</w:t>
            </w:r>
            <w:r w:rsidRPr="00C27D5E">
              <w:rPr>
                <w:rFonts w:ascii="標楷體" w:eastAsia="標楷體" w:hAnsi="標楷體" w:hint="eastAsia"/>
                <w:szCs w:val="24"/>
              </w:rPr>
              <w:t>月</w:t>
            </w:r>
            <w:r>
              <w:rPr>
                <w:rFonts w:ascii="標楷體" w:eastAsia="標楷體" w:hAnsi="標楷體" w:hint="eastAsia"/>
                <w:szCs w:val="24"/>
              </w:rPr>
              <w:t>中</w:t>
            </w:r>
          </w:p>
        </w:tc>
        <w:tc>
          <w:tcPr>
            <w:tcW w:w="6804" w:type="dxa"/>
          </w:tcPr>
          <w:p w14:paraId="5ACBF0A4" w14:textId="027E640E" w:rsidR="00C56E8C" w:rsidRPr="00C27D5E" w:rsidRDefault="00C56E8C" w:rsidP="00D373A8">
            <w:pPr>
              <w:autoSpaceDE w:val="0"/>
              <w:autoSpaceDN w:val="0"/>
              <w:spacing w:line="440" w:lineRule="exact"/>
              <w:jc w:val="both"/>
              <w:rPr>
                <w:rFonts w:ascii="標楷體" w:eastAsia="標楷體" w:hAnsi="標楷體"/>
                <w:szCs w:val="24"/>
              </w:rPr>
            </w:pPr>
            <w:r>
              <w:rPr>
                <w:rFonts w:ascii="標楷體" w:eastAsia="標楷體" w:hAnsi="標楷體" w:hint="eastAsia"/>
                <w:szCs w:val="24"/>
              </w:rPr>
              <w:t>初任教師導入研習暨</w:t>
            </w:r>
            <w:r w:rsidRPr="00C27D5E">
              <w:rPr>
                <w:rFonts w:ascii="標楷體" w:eastAsia="標楷體" w:hAnsi="標楷體" w:hint="eastAsia"/>
                <w:szCs w:val="24"/>
              </w:rPr>
              <w:t>薪傳教師</w:t>
            </w:r>
            <w:r>
              <w:rPr>
                <w:rFonts w:ascii="標楷體" w:eastAsia="標楷體" w:hAnsi="標楷體" w:hint="eastAsia"/>
                <w:szCs w:val="24"/>
              </w:rPr>
              <w:t>增能</w:t>
            </w:r>
            <w:r w:rsidRPr="00C27D5E">
              <w:rPr>
                <w:rFonts w:ascii="標楷體" w:eastAsia="標楷體" w:hAnsi="標楷體" w:hint="eastAsia"/>
                <w:szCs w:val="24"/>
              </w:rPr>
              <w:t>研習(正式</w:t>
            </w:r>
            <w:r>
              <w:rPr>
                <w:rFonts w:ascii="標楷體" w:eastAsia="標楷體" w:hAnsi="標楷體" w:hint="eastAsia"/>
                <w:szCs w:val="24"/>
              </w:rPr>
              <w:t>老師</w:t>
            </w:r>
            <w:r w:rsidRPr="00C27D5E">
              <w:rPr>
                <w:rFonts w:ascii="標楷體" w:eastAsia="標楷體" w:hAnsi="標楷體" w:hint="eastAsia"/>
                <w:szCs w:val="24"/>
              </w:rPr>
              <w:t xml:space="preserve">1場次) </w:t>
            </w:r>
            <w:r>
              <w:rPr>
                <w:rFonts w:ascii="標楷體" w:eastAsia="標楷體" w:hAnsi="標楷體" w:hint="eastAsia"/>
                <w:szCs w:val="24"/>
              </w:rPr>
              <w:t>合併辦理</w:t>
            </w:r>
            <w:r w:rsidRPr="00C27D5E">
              <w:rPr>
                <w:rFonts w:ascii="標楷體" w:eastAsia="標楷體" w:hAnsi="標楷體" w:hint="eastAsia"/>
                <w:szCs w:val="24"/>
              </w:rPr>
              <w:t>教專初階專業回饋人才培訓實體研習(1場次)</w:t>
            </w:r>
          </w:p>
        </w:tc>
      </w:tr>
      <w:tr w:rsidR="00C56E8C" w:rsidRPr="00C27D5E" w14:paraId="33298359" w14:textId="77777777" w:rsidTr="00C56E8C">
        <w:trPr>
          <w:trHeight w:val="558"/>
        </w:trPr>
        <w:tc>
          <w:tcPr>
            <w:tcW w:w="709" w:type="dxa"/>
            <w:vMerge/>
            <w:vAlign w:val="center"/>
          </w:tcPr>
          <w:p w14:paraId="7146D720" w14:textId="77777777" w:rsidR="00C56E8C" w:rsidRPr="00C27D5E" w:rsidRDefault="00C56E8C" w:rsidP="00D373A8">
            <w:pPr>
              <w:autoSpaceDE w:val="0"/>
              <w:autoSpaceDN w:val="0"/>
              <w:spacing w:line="440" w:lineRule="exact"/>
              <w:jc w:val="center"/>
              <w:rPr>
                <w:rFonts w:ascii="標楷體" w:eastAsia="標楷體" w:hAnsi="標楷體"/>
                <w:szCs w:val="24"/>
              </w:rPr>
            </w:pPr>
          </w:p>
        </w:tc>
        <w:tc>
          <w:tcPr>
            <w:tcW w:w="1701" w:type="dxa"/>
            <w:vAlign w:val="center"/>
          </w:tcPr>
          <w:p w14:paraId="45B7DA64" w14:textId="208B25D1" w:rsidR="00C56E8C" w:rsidRPr="00C27D5E" w:rsidRDefault="00C56E8C" w:rsidP="00D373A8">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Pr>
                <w:rFonts w:ascii="標楷體" w:eastAsia="標楷體" w:hAnsi="標楷體"/>
                <w:szCs w:val="24"/>
              </w:rPr>
              <w:t>4</w:t>
            </w:r>
            <w:r w:rsidRPr="00C27D5E">
              <w:rPr>
                <w:rFonts w:ascii="標楷體" w:eastAsia="標楷體" w:hAnsi="標楷體" w:hint="eastAsia"/>
                <w:szCs w:val="24"/>
              </w:rPr>
              <w:t>年</w:t>
            </w:r>
            <w:r>
              <w:rPr>
                <w:rFonts w:ascii="標楷體" w:eastAsia="標楷體" w:hAnsi="標楷體"/>
                <w:szCs w:val="24"/>
              </w:rPr>
              <w:t>10</w:t>
            </w:r>
            <w:r w:rsidRPr="00C27D5E">
              <w:rPr>
                <w:rFonts w:ascii="標楷體" w:eastAsia="標楷體" w:hAnsi="標楷體" w:hint="eastAsia"/>
                <w:szCs w:val="24"/>
              </w:rPr>
              <w:t>月底</w:t>
            </w:r>
          </w:p>
        </w:tc>
        <w:tc>
          <w:tcPr>
            <w:tcW w:w="6804" w:type="dxa"/>
          </w:tcPr>
          <w:p w14:paraId="3941FA3B" w14:textId="70F3B0F0" w:rsidR="00C56E8C" w:rsidRPr="00C27D5E" w:rsidRDefault="00C56E8C" w:rsidP="00D373A8">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地方輔導夥伴團隊專業增能研習</w:t>
            </w:r>
          </w:p>
        </w:tc>
      </w:tr>
      <w:tr w:rsidR="00C56E8C" w:rsidRPr="00C27D5E" w14:paraId="44F073CF" w14:textId="77777777" w:rsidTr="00C56E8C">
        <w:tc>
          <w:tcPr>
            <w:tcW w:w="709" w:type="dxa"/>
            <w:vMerge/>
            <w:vAlign w:val="center"/>
          </w:tcPr>
          <w:p w14:paraId="5BDF2BCF" w14:textId="77777777" w:rsidR="00C56E8C" w:rsidRPr="00C27D5E" w:rsidRDefault="00C56E8C" w:rsidP="00D373A8">
            <w:pPr>
              <w:autoSpaceDE w:val="0"/>
              <w:autoSpaceDN w:val="0"/>
              <w:spacing w:line="440" w:lineRule="exact"/>
              <w:jc w:val="center"/>
              <w:rPr>
                <w:rFonts w:ascii="標楷體" w:eastAsia="標楷體" w:hAnsi="標楷體"/>
                <w:szCs w:val="24"/>
              </w:rPr>
            </w:pPr>
          </w:p>
        </w:tc>
        <w:tc>
          <w:tcPr>
            <w:tcW w:w="1701" w:type="dxa"/>
            <w:vAlign w:val="center"/>
          </w:tcPr>
          <w:p w14:paraId="1BA08B01" w14:textId="1AFACAE1" w:rsidR="00C56E8C" w:rsidRPr="00C27D5E" w:rsidRDefault="00C56E8C" w:rsidP="00D373A8">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Pr>
                <w:rFonts w:ascii="標楷體" w:eastAsia="標楷體" w:hAnsi="標楷體"/>
                <w:szCs w:val="24"/>
              </w:rPr>
              <w:t>4</w:t>
            </w:r>
            <w:r w:rsidRPr="00C27D5E">
              <w:rPr>
                <w:rFonts w:ascii="標楷體" w:eastAsia="標楷體" w:hAnsi="標楷體" w:hint="eastAsia"/>
                <w:szCs w:val="24"/>
              </w:rPr>
              <w:t>年1</w:t>
            </w:r>
            <w:r>
              <w:rPr>
                <w:rFonts w:ascii="標楷體" w:eastAsia="標楷體" w:hAnsi="標楷體"/>
                <w:szCs w:val="24"/>
              </w:rPr>
              <w:t>2</w:t>
            </w:r>
            <w:r w:rsidRPr="00C27D5E">
              <w:rPr>
                <w:rFonts w:ascii="標楷體" w:eastAsia="標楷體" w:hAnsi="標楷體" w:hint="eastAsia"/>
                <w:szCs w:val="24"/>
              </w:rPr>
              <w:t>月</w:t>
            </w:r>
          </w:p>
        </w:tc>
        <w:tc>
          <w:tcPr>
            <w:tcW w:w="6804" w:type="dxa"/>
          </w:tcPr>
          <w:p w14:paraId="790160EE" w14:textId="434DADA0" w:rsidR="00C56E8C" w:rsidRPr="00C27D5E" w:rsidRDefault="00C56E8C" w:rsidP="00D373A8">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分區輔導諮詢</w:t>
            </w:r>
          </w:p>
        </w:tc>
      </w:tr>
      <w:tr w:rsidR="00C56E8C" w:rsidRPr="00C27D5E" w14:paraId="7BEC56D6" w14:textId="77777777" w:rsidTr="00C56E8C">
        <w:tc>
          <w:tcPr>
            <w:tcW w:w="709" w:type="dxa"/>
            <w:vMerge/>
            <w:vAlign w:val="center"/>
          </w:tcPr>
          <w:p w14:paraId="720F04E8" w14:textId="77777777" w:rsidR="00C56E8C" w:rsidRPr="00C27D5E" w:rsidRDefault="00C56E8C" w:rsidP="005E1449">
            <w:pPr>
              <w:autoSpaceDE w:val="0"/>
              <w:autoSpaceDN w:val="0"/>
              <w:spacing w:line="440" w:lineRule="exact"/>
              <w:jc w:val="center"/>
              <w:rPr>
                <w:rFonts w:ascii="標楷體" w:eastAsia="標楷體" w:hAnsi="標楷體"/>
                <w:szCs w:val="24"/>
              </w:rPr>
            </w:pPr>
          </w:p>
        </w:tc>
        <w:tc>
          <w:tcPr>
            <w:tcW w:w="1701" w:type="dxa"/>
            <w:vAlign w:val="center"/>
          </w:tcPr>
          <w:p w14:paraId="453C1F4F" w14:textId="2501FB6F" w:rsidR="00C56E8C" w:rsidRPr="00C27D5E" w:rsidRDefault="00C56E8C"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Pr>
                <w:rFonts w:ascii="標楷體" w:eastAsia="標楷體" w:hAnsi="標楷體"/>
                <w:szCs w:val="24"/>
              </w:rPr>
              <w:t>4</w:t>
            </w:r>
            <w:r w:rsidRPr="00C27D5E">
              <w:rPr>
                <w:rFonts w:ascii="標楷體" w:eastAsia="標楷體" w:hAnsi="標楷體" w:hint="eastAsia"/>
                <w:szCs w:val="24"/>
              </w:rPr>
              <w:t>年12月底</w:t>
            </w:r>
          </w:p>
        </w:tc>
        <w:tc>
          <w:tcPr>
            <w:tcW w:w="6804" w:type="dxa"/>
          </w:tcPr>
          <w:p w14:paraId="2E89EA40" w14:textId="62536FB9" w:rsidR="00C56E8C" w:rsidRPr="00C27D5E" w:rsidRDefault="00C56E8C"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輔導群群務定期會議暨期末討論會</w:t>
            </w:r>
          </w:p>
        </w:tc>
      </w:tr>
      <w:tr w:rsidR="00C56E8C" w:rsidRPr="00C27D5E" w14:paraId="6BB7F26C" w14:textId="77777777" w:rsidTr="00C56E8C">
        <w:tc>
          <w:tcPr>
            <w:tcW w:w="709" w:type="dxa"/>
            <w:vMerge/>
            <w:vAlign w:val="center"/>
          </w:tcPr>
          <w:p w14:paraId="5797B506" w14:textId="77777777" w:rsidR="00C56E8C" w:rsidRPr="00C27D5E" w:rsidRDefault="00C56E8C" w:rsidP="005E1449">
            <w:pPr>
              <w:autoSpaceDE w:val="0"/>
              <w:autoSpaceDN w:val="0"/>
              <w:spacing w:line="440" w:lineRule="exact"/>
              <w:jc w:val="center"/>
              <w:rPr>
                <w:rFonts w:ascii="標楷體" w:eastAsia="標楷體" w:hAnsi="標楷體"/>
                <w:szCs w:val="24"/>
              </w:rPr>
            </w:pPr>
          </w:p>
        </w:tc>
        <w:tc>
          <w:tcPr>
            <w:tcW w:w="1701" w:type="dxa"/>
            <w:vAlign w:val="center"/>
          </w:tcPr>
          <w:p w14:paraId="72088570" w14:textId="6AC4A9D0" w:rsidR="00C56E8C" w:rsidRPr="00C27D5E" w:rsidRDefault="00C56E8C"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Pr>
                <w:rFonts w:ascii="標楷體" w:eastAsia="標楷體" w:hAnsi="標楷體"/>
                <w:szCs w:val="24"/>
              </w:rPr>
              <w:t>5</w:t>
            </w:r>
            <w:r w:rsidRPr="00C27D5E">
              <w:rPr>
                <w:rFonts w:ascii="標楷體" w:eastAsia="標楷體" w:hAnsi="標楷體" w:hint="eastAsia"/>
                <w:szCs w:val="24"/>
              </w:rPr>
              <w:t>年1月中</w:t>
            </w:r>
          </w:p>
        </w:tc>
        <w:tc>
          <w:tcPr>
            <w:tcW w:w="6804" w:type="dxa"/>
          </w:tcPr>
          <w:p w14:paraId="4BF406DC" w14:textId="26A74680" w:rsidR="00C56E8C" w:rsidRPr="00C27D5E" w:rsidRDefault="00C56E8C"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初任教師</w:t>
            </w:r>
            <w:r>
              <w:rPr>
                <w:rFonts w:ascii="標楷體" w:eastAsia="標楷體" w:hAnsi="標楷體" w:hint="eastAsia"/>
                <w:szCs w:val="24"/>
              </w:rPr>
              <w:t>增能研習時數認證</w:t>
            </w:r>
          </w:p>
        </w:tc>
      </w:tr>
      <w:tr w:rsidR="005E1449" w:rsidRPr="00C27D5E" w14:paraId="31F567BA" w14:textId="77777777" w:rsidTr="00C56E8C">
        <w:tc>
          <w:tcPr>
            <w:tcW w:w="709" w:type="dxa"/>
            <w:vMerge w:val="restart"/>
            <w:tcBorders>
              <w:top w:val="double" w:sz="4" w:space="0" w:color="auto"/>
            </w:tcBorders>
            <w:vAlign w:val="center"/>
          </w:tcPr>
          <w:p w14:paraId="38F66B30" w14:textId="77777777" w:rsidR="005E1449" w:rsidRPr="00C27D5E" w:rsidRDefault="005E1449" w:rsidP="005E1449">
            <w:pPr>
              <w:autoSpaceDE w:val="0"/>
              <w:autoSpaceDN w:val="0"/>
              <w:spacing w:line="440" w:lineRule="exact"/>
              <w:jc w:val="center"/>
              <w:rPr>
                <w:rFonts w:ascii="標楷體" w:eastAsia="標楷體" w:hAnsi="標楷體"/>
                <w:szCs w:val="24"/>
              </w:rPr>
            </w:pPr>
            <w:r w:rsidRPr="00C27D5E">
              <w:rPr>
                <w:rFonts w:ascii="標楷體" w:eastAsia="標楷體" w:hAnsi="標楷體" w:hint="eastAsia"/>
                <w:szCs w:val="24"/>
              </w:rPr>
              <w:t>下</w:t>
            </w:r>
          </w:p>
          <w:p w14:paraId="607AD6CB" w14:textId="77777777" w:rsidR="005E1449" w:rsidRPr="00C27D5E" w:rsidRDefault="005E1449" w:rsidP="005E1449">
            <w:pPr>
              <w:autoSpaceDE w:val="0"/>
              <w:autoSpaceDN w:val="0"/>
              <w:spacing w:line="440" w:lineRule="exact"/>
              <w:jc w:val="center"/>
              <w:rPr>
                <w:rFonts w:ascii="標楷體" w:eastAsia="標楷體" w:hAnsi="標楷體"/>
                <w:szCs w:val="24"/>
              </w:rPr>
            </w:pPr>
            <w:r w:rsidRPr="00C27D5E">
              <w:rPr>
                <w:rFonts w:ascii="標楷體" w:eastAsia="標楷體" w:hAnsi="標楷體" w:hint="eastAsia"/>
                <w:szCs w:val="24"/>
              </w:rPr>
              <w:t>學</w:t>
            </w:r>
          </w:p>
          <w:p w14:paraId="638F1916" w14:textId="77777777" w:rsidR="005E1449" w:rsidRPr="00C27D5E" w:rsidRDefault="005E1449" w:rsidP="005E1449">
            <w:pPr>
              <w:autoSpaceDE w:val="0"/>
              <w:autoSpaceDN w:val="0"/>
              <w:spacing w:line="440" w:lineRule="exact"/>
              <w:jc w:val="center"/>
              <w:rPr>
                <w:rFonts w:ascii="標楷體" w:eastAsia="標楷體" w:hAnsi="標楷體"/>
                <w:szCs w:val="24"/>
              </w:rPr>
            </w:pPr>
            <w:r w:rsidRPr="00C27D5E">
              <w:rPr>
                <w:rFonts w:ascii="標楷體" w:eastAsia="標楷體" w:hAnsi="標楷體" w:hint="eastAsia"/>
                <w:szCs w:val="24"/>
              </w:rPr>
              <w:t>期</w:t>
            </w:r>
          </w:p>
        </w:tc>
        <w:tc>
          <w:tcPr>
            <w:tcW w:w="1701" w:type="dxa"/>
            <w:tcBorders>
              <w:top w:val="double" w:sz="4" w:space="0" w:color="auto"/>
              <w:bottom w:val="single" w:sz="4" w:space="0" w:color="auto"/>
            </w:tcBorders>
            <w:vAlign w:val="center"/>
          </w:tcPr>
          <w:p w14:paraId="03C25E0D" w14:textId="25A1C871" w:rsidR="005E1449" w:rsidRPr="00C27D5E" w:rsidRDefault="005E1449"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sidR="00FE2C58">
              <w:rPr>
                <w:rFonts w:ascii="標楷體" w:eastAsia="標楷體" w:hAnsi="標楷體"/>
                <w:szCs w:val="24"/>
              </w:rPr>
              <w:t>5</w:t>
            </w:r>
            <w:r w:rsidRPr="00C27D5E">
              <w:rPr>
                <w:rFonts w:ascii="標楷體" w:eastAsia="標楷體" w:hAnsi="標楷體" w:hint="eastAsia"/>
                <w:szCs w:val="24"/>
              </w:rPr>
              <w:t>年1月</w:t>
            </w:r>
          </w:p>
        </w:tc>
        <w:tc>
          <w:tcPr>
            <w:tcW w:w="6804" w:type="dxa"/>
            <w:tcBorders>
              <w:top w:val="double" w:sz="4" w:space="0" w:color="auto"/>
              <w:bottom w:val="single" w:sz="4" w:space="0" w:color="auto"/>
            </w:tcBorders>
          </w:tcPr>
          <w:p w14:paraId="529ED244" w14:textId="77777777" w:rsidR="005E1449" w:rsidRPr="00C27D5E" w:rsidRDefault="005E1449"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地方輔導群專業對話共識營</w:t>
            </w:r>
          </w:p>
        </w:tc>
      </w:tr>
      <w:tr w:rsidR="005E1449" w:rsidRPr="00C27D5E" w14:paraId="1E599FA5" w14:textId="77777777" w:rsidTr="00C56E8C">
        <w:tc>
          <w:tcPr>
            <w:tcW w:w="709" w:type="dxa"/>
            <w:vMerge/>
            <w:vAlign w:val="center"/>
          </w:tcPr>
          <w:p w14:paraId="2E990910" w14:textId="77777777" w:rsidR="005E1449" w:rsidRPr="00C27D5E" w:rsidRDefault="005E1449" w:rsidP="005E1449">
            <w:pPr>
              <w:autoSpaceDE w:val="0"/>
              <w:autoSpaceDN w:val="0"/>
              <w:spacing w:line="440" w:lineRule="exact"/>
              <w:jc w:val="center"/>
              <w:rPr>
                <w:rFonts w:ascii="標楷體" w:eastAsia="標楷體" w:hAnsi="標楷體"/>
                <w:szCs w:val="24"/>
              </w:rPr>
            </w:pPr>
          </w:p>
        </w:tc>
        <w:tc>
          <w:tcPr>
            <w:tcW w:w="1701" w:type="dxa"/>
            <w:vAlign w:val="center"/>
          </w:tcPr>
          <w:p w14:paraId="3FFD7105" w14:textId="1D8F7EAA" w:rsidR="005E1449" w:rsidRPr="00C27D5E" w:rsidRDefault="005E1449"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sidR="00FE2C58">
              <w:rPr>
                <w:rFonts w:ascii="標楷體" w:eastAsia="標楷體" w:hAnsi="標楷體"/>
                <w:szCs w:val="24"/>
              </w:rPr>
              <w:t>5</w:t>
            </w:r>
            <w:r w:rsidRPr="00C27D5E">
              <w:rPr>
                <w:rFonts w:ascii="標楷體" w:eastAsia="標楷體" w:hAnsi="標楷體" w:hint="eastAsia"/>
                <w:szCs w:val="24"/>
              </w:rPr>
              <w:t>年1月</w:t>
            </w:r>
            <w:r w:rsidR="00C56E8C">
              <w:rPr>
                <w:rFonts w:ascii="標楷體" w:eastAsia="標楷體" w:hAnsi="標楷體" w:hint="eastAsia"/>
                <w:szCs w:val="24"/>
              </w:rPr>
              <w:t>底</w:t>
            </w:r>
          </w:p>
        </w:tc>
        <w:tc>
          <w:tcPr>
            <w:tcW w:w="6804" w:type="dxa"/>
          </w:tcPr>
          <w:p w14:paraId="78E5AE38" w14:textId="6DF7C5AC" w:rsidR="005E1449" w:rsidRPr="00C27D5E" w:rsidRDefault="005E1449"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初任教師回流研習</w:t>
            </w:r>
          </w:p>
        </w:tc>
      </w:tr>
      <w:tr w:rsidR="005E1449" w:rsidRPr="00C27D5E" w14:paraId="72351407" w14:textId="77777777" w:rsidTr="00C56E8C">
        <w:tc>
          <w:tcPr>
            <w:tcW w:w="709" w:type="dxa"/>
            <w:vMerge/>
            <w:vAlign w:val="center"/>
          </w:tcPr>
          <w:p w14:paraId="6F4E35CF" w14:textId="77777777" w:rsidR="005E1449" w:rsidRPr="00C27D5E" w:rsidRDefault="005E1449" w:rsidP="005E1449">
            <w:pPr>
              <w:autoSpaceDE w:val="0"/>
              <w:autoSpaceDN w:val="0"/>
              <w:spacing w:line="440" w:lineRule="exact"/>
              <w:jc w:val="center"/>
              <w:rPr>
                <w:rFonts w:ascii="標楷體" w:eastAsia="標楷體" w:hAnsi="標楷體"/>
                <w:szCs w:val="24"/>
              </w:rPr>
            </w:pPr>
          </w:p>
        </w:tc>
        <w:tc>
          <w:tcPr>
            <w:tcW w:w="1701" w:type="dxa"/>
            <w:vAlign w:val="center"/>
          </w:tcPr>
          <w:p w14:paraId="2673413C" w14:textId="3A6A7DE9" w:rsidR="005E1449" w:rsidRPr="00C27D5E" w:rsidRDefault="005E1449"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sidR="00FE2C58">
              <w:rPr>
                <w:rFonts w:ascii="標楷體" w:eastAsia="標楷體" w:hAnsi="標楷體"/>
                <w:szCs w:val="24"/>
              </w:rPr>
              <w:t>5</w:t>
            </w:r>
            <w:r w:rsidRPr="00C27D5E">
              <w:rPr>
                <w:rFonts w:ascii="標楷體" w:eastAsia="標楷體" w:hAnsi="標楷體" w:hint="eastAsia"/>
                <w:szCs w:val="24"/>
              </w:rPr>
              <w:t>年</w:t>
            </w:r>
            <w:r w:rsidR="00C56E8C">
              <w:rPr>
                <w:rFonts w:ascii="標楷體" w:eastAsia="標楷體" w:hAnsi="標楷體" w:hint="eastAsia"/>
                <w:szCs w:val="24"/>
              </w:rPr>
              <w:t>3</w:t>
            </w:r>
            <w:r w:rsidRPr="00C27D5E">
              <w:rPr>
                <w:rFonts w:ascii="標楷體" w:eastAsia="標楷體" w:hAnsi="標楷體" w:hint="eastAsia"/>
                <w:szCs w:val="24"/>
              </w:rPr>
              <w:t>月</w:t>
            </w:r>
          </w:p>
        </w:tc>
        <w:tc>
          <w:tcPr>
            <w:tcW w:w="6804" w:type="dxa"/>
          </w:tcPr>
          <w:p w14:paraId="2E9A582A" w14:textId="460B1623" w:rsidR="005E1449" w:rsidRPr="00C27D5E" w:rsidRDefault="00C56E8C" w:rsidP="005E1449">
            <w:pPr>
              <w:autoSpaceDE w:val="0"/>
              <w:autoSpaceDN w:val="0"/>
              <w:spacing w:line="440" w:lineRule="exact"/>
              <w:jc w:val="both"/>
              <w:rPr>
                <w:rFonts w:ascii="標楷體" w:eastAsia="標楷體" w:hAnsi="標楷體"/>
                <w:szCs w:val="24"/>
              </w:rPr>
            </w:pPr>
            <w:r w:rsidRPr="00C56E8C">
              <w:rPr>
                <w:rFonts w:ascii="標楷體" w:eastAsia="標楷體" w:hAnsi="標楷體" w:hint="eastAsia"/>
                <w:szCs w:val="24"/>
              </w:rPr>
              <w:t>教師學習社群召集人增能研習</w:t>
            </w:r>
          </w:p>
        </w:tc>
      </w:tr>
      <w:tr w:rsidR="005E1449" w:rsidRPr="00C27D5E" w14:paraId="10499D39" w14:textId="77777777" w:rsidTr="00C56E8C">
        <w:tc>
          <w:tcPr>
            <w:tcW w:w="709" w:type="dxa"/>
            <w:vMerge/>
          </w:tcPr>
          <w:p w14:paraId="794E4966" w14:textId="77777777" w:rsidR="005E1449" w:rsidRPr="00C27D5E" w:rsidRDefault="005E1449" w:rsidP="005E1449">
            <w:pPr>
              <w:autoSpaceDE w:val="0"/>
              <w:autoSpaceDN w:val="0"/>
              <w:spacing w:line="440" w:lineRule="exact"/>
              <w:jc w:val="center"/>
              <w:rPr>
                <w:rFonts w:ascii="標楷體" w:eastAsia="標楷體" w:hAnsi="標楷體"/>
                <w:szCs w:val="24"/>
              </w:rPr>
            </w:pPr>
          </w:p>
        </w:tc>
        <w:tc>
          <w:tcPr>
            <w:tcW w:w="1701" w:type="dxa"/>
            <w:vAlign w:val="center"/>
          </w:tcPr>
          <w:p w14:paraId="4B62CDCF" w14:textId="74B9396E" w:rsidR="005E1449" w:rsidRPr="00C27D5E" w:rsidRDefault="005E1449"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sidR="00FE2C58">
              <w:rPr>
                <w:rFonts w:ascii="標楷體" w:eastAsia="標楷體" w:hAnsi="標楷體"/>
                <w:szCs w:val="24"/>
              </w:rPr>
              <w:t>5</w:t>
            </w:r>
            <w:r w:rsidRPr="00C27D5E">
              <w:rPr>
                <w:rFonts w:ascii="標楷體" w:eastAsia="標楷體" w:hAnsi="標楷體" w:hint="eastAsia"/>
                <w:szCs w:val="24"/>
              </w:rPr>
              <w:t>年4月</w:t>
            </w:r>
          </w:p>
        </w:tc>
        <w:tc>
          <w:tcPr>
            <w:tcW w:w="6804" w:type="dxa"/>
          </w:tcPr>
          <w:p w14:paraId="287E4C80" w14:textId="62DF3538" w:rsidR="005E1449" w:rsidRPr="00C27D5E" w:rsidRDefault="00425D81"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輔導群群務定期會議</w:t>
            </w:r>
          </w:p>
        </w:tc>
      </w:tr>
      <w:tr w:rsidR="005E1449" w:rsidRPr="00C27D5E" w14:paraId="76484E69" w14:textId="77777777" w:rsidTr="00C56E8C">
        <w:tc>
          <w:tcPr>
            <w:tcW w:w="709" w:type="dxa"/>
            <w:vMerge/>
          </w:tcPr>
          <w:p w14:paraId="73215B8F" w14:textId="77777777" w:rsidR="005E1449" w:rsidRPr="00C27D5E" w:rsidRDefault="005E1449" w:rsidP="005E1449">
            <w:pPr>
              <w:autoSpaceDE w:val="0"/>
              <w:autoSpaceDN w:val="0"/>
              <w:spacing w:line="440" w:lineRule="exact"/>
              <w:jc w:val="center"/>
              <w:rPr>
                <w:rFonts w:ascii="標楷體" w:eastAsia="標楷體" w:hAnsi="標楷體"/>
                <w:szCs w:val="24"/>
              </w:rPr>
            </w:pPr>
          </w:p>
        </w:tc>
        <w:tc>
          <w:tcPr>
            <w:tcW w:w="1701" w:type="dxa"/>
            <w:vAlign w:val="center"/>
          </w:tcPr>
          <w:p w14:paraId="61C28491" w14:textId="3CE575C6" w:rsidR="005E1449" w:rsidRPr="00C27D5E" w:rsidRDefault="005E1449"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sidR="00FE2C58">
              <w:rPr>
                <w:rFonts w:ascii="標楷體" w:eastAsia="標楷體" w:hAnsi="標楷體"/>
                <w:szCs w:val="24"/>
              </w:rPr>
              <w:t>5</w:t>
            </w:r>
            <w:r w:rsidRPr="00C27D5E">
              <w:rPr>
                <w:rFonts w:ascii="標楷體" w:eastAsia="標楷體" w:hAnsi="標楷體" w:hint="eastAsia"/>
                <w:szCs w:val="24"/>
              </w:rPr>
              <w:t>年5月</w:t>
            </w:r>
          </w:p>
        </w:tc>
        <w:tc>
          <w:tcPr>
            <w:tcW w:w="6804" w:type="dxa"/>
          </w:tcPr>
          <w:p w14:paraId="7E64A62F" w14:textId="0D33C20B" w:rsidR="005E1449" w:rsidRPr="00C27D5E" w:rsidRDefault="005E1449"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教專進階專業回饋人才培訓實體研習及實務探討</w:t>
            </w:r>
          </w:p>
        </w:tc>
      </w:tr>
      <w:tr w:rsidR="005E1449" w:rsidRPr="00C27D5E" w14:paraId="7575D074" w14:textId="77777777" w:rsidTr="00C56E8C">
        <w:tc>
          <w:tcPr>
            <w:tcW w:w="709" w:type="dxa"/>
            <w:vMerge/>
          </w:tcPr>
          <w:p w14:paraId="4EF4FD5E" w14:textId="77777777" w:rsidR="005E1449" w:rsidRPr="00C27D5E" w:rsidRDefault="005E1449" w:rsidP="005E1449">
            <w:pPr>
              <w:autoSpaceDE w:val="0"/>
              <w:autoSpaceDN w:val="0"/>
              <w:spacing w:line="440" w:lineRule="exact"/>
              <w:jc w:val="center"/>
              <w:rPr>
                <w:rFonts w:ascii="標楷體" w:eastAsia="標楷體" w:hAnsi="標楷體"/>
                <w:szCs w:val="24"/>
              </w:rPr>
            </w:pPr>
          </w:p>
        </w:tc>
        <w:tc>
          <w:tcPr>
            <w:tcW w:w="1701" w:type="dxa"/>
            <w:vAlign w:val="center"/>
          </w:tcPr>
          <w:p w14:paraId="27A8D64B" w14:textId="616BA602" w:rsidR="005E1449" w:rsidRPr="00C27D5E" w:rsidRDefault="005E1449"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sidR="00FE2C58">
              <w:rPr>
                <w:rFonts w:ascii="標楷體" w:eastAsia="標楷體" w:hAnsi="標楷體"/>
                <w:szCs w:val="24"/>
              </w:rPr>
              <w:t>5</w:t>
            </w:r>
            <w:r w:rsidRPr="00C27D5E">
              <w:rPr>
                <w:rFonts w:ascii="標楷體" w:eastAsia="標楷體" w:hAnsi="標楷體" w:hint="eastAsia"/>
                <w:szCs w:val="24"/>
              </w:rPr>
              <w:t>年6月</w:t>
            </w:r>
          </w:p>
        </w:tc>
        <w:tc>
          <w:tcPr>
            <w:tcW w:w="6804" w:type="dxa"/>
          </w:tcPr>
          <w:p w14:paraId="1331B83E" w14:textId="77777777" w:rsidR="005E1449" w:rsidRPr="00C27D5E" w:rsidRDefault="005E1449"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地方輔導夥伴團隊專業增能研習</w:t>
            </w:r>
          </w:p>
        </w:tc>
      </w:tr>
      <w:tr w:rsidR="00C56E8C" w:rsidRPr="00C27D5E" w14:paraId="4423C364" w14:textId="77777777" w:rsidTr="00C56E8C">
        <w:tc>
          <w:tcPr>
            <w:tcW w:w="709" w:type="dxa"/>
            <w:vMerge/>
          </w:tcPr>
          <w:p w14:paraId="43CAD93E" w14:textId="77777777" w:rsidR="00C56E8C" w:rsidRPr="00C27D5E" w:rsidRDefault="00C56E8C" w:rsidP="00C56E8C">
            <w:pPr>
              <w:autoSpaceDE w:val="0"/>
              <w:autoSpaceDN w:val="0"/>
              <w:spacing w:line="440" w:lineRule="exact"/>
              <w:jc w:val="center"/>
              <w:rPr>
                <w:rFonts w:ascii="標楷體" w:eastAsia="標楷體" w:hAnsi="標楷體"/>
                <w:szCs w:val="24"/>
              </w:rPr>
            </w:pPr>
          </w:p>
        </w:tc>
        <w:tc>
          <w:tcPr>
            <w:tcW w:w="1701" w:type="dxa"/>
            <w:vAlign w:val="center"/>
          </w:tcPr>
          <w:p w14:paraId="57FCF6F7" w14:textId="362A531F" w:rsidR="00C56E8C" w:rsidRPr="00C27D5E" w:rsidRDefault="00C56E8C" w:rsidP="00C56E8C">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Pr>
                <w:rFonts w:ascii="標楷體" w:eastAsia="標楷體" w:hAnsi="標楷體"/>
                <w:szCs w:val="24"/>
              </w:rPr>
              <w:t>5</w:t>
            </w:r>
            <w:r w:rsidRPr="00C27D5E">
              <w:rPr>
                <w:rFonts w:ascii="標楷體" w:eastAsia="標楷體" w:hAnsi="標楷體" w:hint="eastAsia"/>
                <w:szCs w:val="24"/>
              </w:rPr>
              <w:t>年7月</w:t>
            </w:r>
          </w:p>
        </w:tc>
        <w:tc>
          <w:tcPr>
            <w:tcW w:w="6804" w:type="dxa"/>
          </w:tcPr>
          <w:p w14:paraId="1E9B3A99" w14:textId="0E68B45C" w:rsidR="00C56E8C" w:rsidRPr="00C27D5E" w:rsidRDefault="00C56E8C" w:rsidP="00C56E8C">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初任教師</w:t>
            </w:r>
            <w:r>
              <w:rPr>
                <w:rFonts w:ascii="標楷體" w:eastAsia="標楷體" w:hAnsi="標楷體" w:hint="eastAsia"/>
                <w:szCs w:val="24"/>
              </w:rPr>
              <w:t>增能研習時數認證</w:t>
            </w:r>
          </w:p>
        </w:tc>
      </w:tr>
    </w:tbl>
    <w:p w14:paraId="2B0BBBEE" w14:textId="77777777" w:rsidR="0021011E" w:rsidRDefault="0021011E">
      <w:pPr>
        <w:widowControl/>
        <w:rPr>
          <w:rFonts w:ascii="標楷體" w:eastAsia="標楷體" w:hAnsi="標楷體"/>
          <w:b/>
          <w:szCs w:val="24"/>
        </w:rPr>
      </w:pPr>
      <w:r>
        <w:rPr>
          <w:rFonts w:ascii="標楷體" w:eastAsia="標楷體" w:hAnsi="標楷體"/>
          <w:b/>
          <w:szCs w:val="24"/>
        </w:rPr>
        <w:br w:type="page"/>
      </w:r>
    </w:p>
    <w:p w14:paraId="7C3562D0" w14:textId="77777777" w:rsidR="00A407D6" w:rsidRPr="009F2AF7" w:rsidRDefault="000835BB" w:rsidP="009F2AF7">
      <w:pPr>
        <w:pStyle w:val="1"/>
        <w:spacing w:before="0" w:after="0" w:line="480" w:lineRule="exact"/>
        <w:rPr>
          <w:rFonts w:ascii="標楷體" w:eastAsia="標楷體" w:hAnsi="標楷體"/>
          <w:b w:val="0"/>
          <w:sz w:val="24"/>
          <w:szCs w:val="24"/>
        </w:rPr>
      </w:pPr>
      <w:bookmarkStart w:id="7" w:name="_Toc102053620"/>
      <w:r w:rsidRPr="009F2AF7">
        <w:rPr>
          <w:rFonts w:ascii="標楷體" w:eastAsia="標楷體" w:hAnsi="標楷體" w:hint="eastAsia"/>
          <w:sz w:val="24"/>
          <w:szCs w:val="24"/>
        </w:rPr>
        <w:lastRenderedPageBreak/>
        <w:t>捌</w:t>
      </w:r>
      <w:r w:rsidR="001212BC" w:rsidRPr="009F2AF7">
        <w:rPr>
          <w:rFonts w:ascii="標楷體" w:eastAsia="標楷體" w:hAnsi="標楷體" w:hint="eastAsia"/>
          <w:sz w:val="24"/>
          <w:szCs w:val="24"/>
        </w:rPr>
        <w:t>、</w:t>
      </w:r>
      <w:r w:rsidR="00A407D6" w:rsidRPr="009F2AF7">
        <w:rPr>
          <w:rFonts w:ascii="標楷體" w:eastAsia="標楷體" w:hAnsi="標楷體"/>
          <w:sz w:val="24"/>
          <w:szCs w:val="24"/>
        </w:rPr>
        <w:t>各</w:t>
      </w:r>
      <w:r w:rsidR="00A407D6" w:rsidRPr="009F2AF7">
        <w:rPr>
          <w:rFonts w:ascii="標楷體" w:eastAsia="標楷體" w:hAnsi="標楷體" w:hint="eastAsia"/>
          <w:sz w:val="24"/>
          <w:szCs w:val="24"/>
        </w:rPr>
        <w:t>行動方案(子</w:t>
      </w:r>
      <w:r w:rsidR="00A407D6" w:rsidRPr="009F2AF7">
        <w:rPr>
          <w:rFonts w:ascii="標楷體" w:eastAsia="標楷體" w:hAnsi="標楷體"/>
          <w:sz w:val="24"/>
          <w:szCs w:val="24"/>
        </w:rPr>
        <w:t>計畫</w:t>
      </w:r>
      <w:r w:rsidR="00A407D6" w:rsidRPr="009F2AF7">
        <w:rPr>
          <w:rFonts w:ascii="標楷體" w:eastAsia="標楷體" w:hAnsi="標楷體" w:hint="eastAsia"/>
          <w:sz w:val="24"/>
          <w:szCs w:val="24"/>
        </w:rPr>
        <w:t>)</w:t>
      </w:r>
      <w:r w:rsidR="00A407D6" w:rsidRPr="009F2AF7">
        <w:rPr>
          <w:rFonts w:ascii="標楷體" w:eastAsia="標楷體" w:hAnsi="標楷體"/>
          <w:sz w:val="24"/>
          <w:szCs w:val="24"/>
        </w:rPr>
        <w:t>執行期程</w:t>
      </w:r>
      <w:bookmarkEnd w:id="7"/>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520"/>
        <w:gridCol w:w="2167"/>
        <w:gridCol w:w="525"/>
        <w:gridCol w:w="526"/>
        <w:gridCol w:w="524"/>
        <w:gridCol w:w="526"/>
        <w:gridCol w:w="528"/>
        <w:gridCol w:w="526"/>
        <w:gridCol w:w="526"/>
        <w:gridCol w:w="524"/>
        <w:gridCol w:w="526"/>
        <w:gridCol w:w="524"/>
        <w:gridCol w:w="526"/>
        <w:gridCol w:w="512"/>
      </w:tblGrid>
      <w:tr w:rsidR="00A407D6" w:rsidRPr="007F799E" w14:paraId="55916047" w14:textId="77777777" w:rsidTr="004055D7">
        <w:trPr>
          <w:trHeight w:val="265"/>
        </w:trPr>
        <w:tc>
          <w:tcPr>
            <w:tcW w:w="289" w:type="pct"/>
            <w:vMerge w:val="restart"/>
            <w:tcBorders>
              <w:top w:val="thinThickSmallGap" w:sz="24" w:space="0" w:color="auto"/>
              <w:left w:val="thinThickSmallGap" w:sz="24" w:space="0" w:color="auto"/>
              <w:bottom w:val="single" w:sz="4" w:space="0" w:color="auto"/>
              <w:right w:val="single" w:sz="4" w:space="0" w:color="auto"/>
            </w:tcBorders>
            <w:vAlign w:val="center"/>
          </w:tcPr>
          <w:p w14:paraId="271CBF19" w14:textId="77777777" w:rsidR="00A407D6" w:rsidRPr="007F799E" w:rsidRDefault="00A407D6" w:rsidP="004055D7">
            <w:pPr>
              <w:adjustRightInd w:val="0"/>
              <w:snapToGrid w:val="0"/>
              <w:jc w:val="center"/>
              <w:rPr>
                <w:rFonts w:ascii="Times New Roman" w:eastAsia="標楷體" w:hAnsi="Times New Roman"/>
                <w:szCs w:val="24"/>
              </w:rPr>
            </w:pPr>
            <w:r w:rsidRPr="007F799E">
              <w:rPr>
                <w:rFonts w:ascii="Times New Roman" w:eastAsia="標楷體" w:hAnsi="Times New Roman"/>
                <w:szCs w:val="24"/>
              </w:rPr>
              <w:t>項次</w:t>
            </w:r>
          </w:p>
        </w:tc>
        <w:tc>
          <w:tcPr>
            <w:tcW w:w="1206" w:type="pct"/>
            <w:vMerge w:val="restart"/>
            <w:tcBorders>
              <w:top w:val="thinThickSmallGap" w:sz="24" w:space="0" w:color="auto"/>
              <w:left w:val="single" w:sz="4" w:space="0" w:color="auto"/>
              <w:bottom w:val="single" w:sz="4" w:space="0" w:color="auto"/>
              <w:right w:val="single" w:sz="4" w:space="0" w:color="auto"/>
            </w:tcBorders>
            <w:vAlign w:val="center"/>
          </w:tcPr>
          <w:p w14:paraId="14DBED8A" w14:textId="77777777" w:rsidR="00A407D6" w:rsidRPr="007F799E" w:rsidRDefault="00A407D6" w:rsidP="004055D7">
            <w:pPr>
              <w:adjustRightInd w:val="0"/>
              <w:snapToGrid w:val="0"/>
              <w:jc w:val="center"/>
              <w:rPr>
                <w:rFonts w:ascii="Times New Roman" w:eastAsia="標楷體" w:hAnsi="Times New Roman"/>
                <w:szCs w:val="24"/>
              </w:rPr>
            </w:pPr>
            <w:r w:rsidRPr="007F799E">
              <w:rPr>
                <w:rFonts w:ascii="Times New Roman" w:eastAsia="標楷體" w:hAnsi="Times New Roman"/>
                <w:szCs w:val="24"/>
              </w:rPr>
              <w:t>計畫名稱</w:t>
            </w:r>
          </w:p>
        </w:tc>
        <w:tc>
          <w:tcPr>
            <w:tcW w:w="1463" w:type="pct"/>
            <w:gridSpan w:val="5"/>
            <w:tcBorders>
              <w:top w:val="thinThickSmallGap" w:sz="24" w:space="0" w:color="auto"/>
              <w:left w:val="single" w:sz="4" w:space="0" w:color="auto"/>
              <w:bottom w:val="single" w:sz="4" w:space="0" w:color="auto"/>
              <w:right w:val="single" w:sz="4" w:space="0" w:color="auto"/>
            </w:tcBorders>
            <w:vAlign w:val="center"/>
          </w:tcPr>
          <w:p w14:paraId="5434773C" w14:textId="10E3B14A" w:rsidR="00A407D6" w:rsidRPr="007F799E" w:rsidRDefault="00A407D6" w:rsidP="004055D7">
            <w:pPr>
              <w:adjustRightInd w:val="0"/>
              <w:snapToGrid w:val="0"/>
              <w:ind w:rightChars="-50" w:right="-120"/>
              <w:jc w:val="center"/>
              <w:rPr>
                <w:rFonts w:ascii="Times New Roman" w:eastAsia="標楷體" w:hAnsi="Times New Roman"/>
                <w:szCs w:val="24"/>
              </w:rPr>
            </w:pPr>
            <w:r w:rsidRPr="007F799E">
              <w:rPr>
                <w:rFonts w:ascii="Times New Roman" w:eastAsia="標楷體" w:hAnsi="Times New Roman"/>
                <w:szCs w:val="24"/>
              </w:rPr>
              <w:t>1</w:t>
            </w:r>
            <w:r w:rsidR="0056356E">
              <w:rPr>
                <w:rFonts w:ascii="Times New Roman" w:eastAsia="標楷體" w:hAnsi="Times New Roman"/>
                <w:szCs w:val="24"/>
              </w:rPr>
              <w:t>1</w:t>
            </w:r>
            <w:r w:rsidR="00FE2C58">
              <w:rPr>
                <w:rFonts w:ascii="Times New Roman" w:eastAsia="標楷體" w:hAnsi="Times New Roman"/>
                <w:szCs w:val="24"/>
              </w:rPr>
              <w:t>4</w:t>
            </w:r>
            <w:r w:rsidRPr="007F799E">
              <w:rPr>
                <w:rFonts w:ascii="Times New Roman" w:eastAsia="標楷體" w:hAnsi="Times New Roman" w:hint="eastAsia"/>
                <w:szCs w:val="24"/>
              </w:rPr>
              <w:t>年</w:t>
            </w:r>
          </w:p>
        </w:tc>
        <w:tc>
          <w:tcPr>
            <w:tcW w:w="2042" w:type="pct"/>
            <w:gridSpan w:val="7"/>
            <w:tcBorders>
              <w:top w:val="thinThickSmallGap" w:sz="24" w:space="0" w:color="auto"/>
              <w:left w:val="single" w:sz="4" w:space="0" w:color="auto"/>
              <w:bottom w:val="single" w:sz="4" w:space="0" w:color="auto"/>
              <w:right w:val="thickThinSmallGap" w:sz="24" w:space="0" w:color="auto"/>
            </w:tcBorders>
            <w:vAlign w:val="center"/>
          </w:tcPr>
          <w:p w14:paraId="7BCF2A29" w14:textId="681F3FB8" w:rsidR="00A407D6" w:rsidRPr="007F799E" w:rsidRDefault="00A407D6" w:rsidP="004055D7">
            <w:pPr>
              <w:adjustRightInd w:val="0"/>
              <w:snapToGrid w:val="0"/>
              <w:ind w:rightChars="-50" w:right="-120"/>
              <w:jc w:val="center"/>
              <w:rPr>
                <w:rFonts w:ascii="Times New Roman" w:eastAsia="標楷體" w:hAnsi="Times New Roman"/>
                <w:szCs w:val="24"/>
              </w:rPr>
            </w:pPr>
            <w:r>
              <w:rPr>
                <w:rFonts w:ascii="Times New Roman" w:eastAsia="標楷體" w:hAnsi="Times New Roman" w:hint="eastAsia"/>
                <w:szCs w:val="24"/>
              </w:rPr>
              <w:t>11</w:t>
            </w:r>
            <w:r w:rsidR="00FE2C58">
              <w:rPr>
                <w:rFonts w:ascii="Times New Roman" w:eastAsia="標楷體" w:hAnsi="Times New Roman"/>
                <w:szCs w:val="24"/>
              </w:rPr>
              <w:t>5</w:t>
            </w:r>
            <w:r w:rsidRPr="007F799E">
              <w:rPr>
                <w:rFonts w:ascii="Times New Roman" w:eastAsia="標楷體" w:hAnsi="Times New Roman" w:hint="eastAsia"/>
                <w:szCs w:val="24"/>
              </w:rPr>
              <w:t>年</w:t>
            </w:r>
          </w:p>
        </w:tc>
      </w:tr>
      <w:tr w:rsidR="00A407D6" w:rsidRPr="007F799E" w14:paraId="3F148805" w14:textId="77777777" w:rsidTr="004055D7">
        <w:tc>
          <w:tcPr>
            <w:tcW w:w="289" w:type="pct"/>
            <w:vMerge/>
            <w:tcBorders>
              <w:top w:val="single" w:sz="4" w:space="0" w:color="auto"/>
              <w:left w:val="thinThickSmallGap" w:sz="24" w:space="0" w:color="auto"/>
              <w:bottom w:val="single" w:sz="4" w:space="0" w:color="auto"/>
              <w:right w:val="single" w:sz="4" w:space="0" w:color="auto"/>
            </w:tcBorders>
            <w:vAlign w:val="center"/>
          </w:tcPr>
          <w:p w14:paraId="45276786" w14:textId="77777777" w:rsidR="00A407D6" w:rsidRPr="007F799E" w:rsidRDefault="00A407D6" w:rsidP="004055D7">
            <w:pPr>
              <w:adjustRightInd w:val="0"/>
              <w:snapToGrid w:val="0"/>
              <w:jc w:val="center"/>
              <w:rPr>
                <w:rFonts w:ascii="Times New Roman" w:eastAsia="標楷體" w:hAnsi="Times New Roman"/>
                <w:szCs w:val="24"/>
              </w:rPr>
            </w:pPr>
          </w:p>
        </w:tc>
        <w:tc>
          <w:tcPr>
            <w:tcW w:w="1206" w:type="pct"/>
            <w:vMerge/>
            <w:tcBorders>
              <w:top w:val="single" w:sz="4" w:space="0" w:color="auto"/>
              <w:left w:val="single" w:sz="4" w:space="0" w:color="auto"/>
              <w:bottom w:val="single" w:sz="4" w:space="0" w:color="auto"/>
              <w:right w:val="single" w:sz="4" w:space="0" w:color="auto"/>
            </w:tcBorders>
            <w:vAlign w:val="center"/>
          </w:tcPr>
          <w:p w14:paraId="13BB5075" w14:textId="77777777"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140A44A4" w14:textId="77777777" w:rsidR="00A407D6" w:rsidRPr="007F799E" w:rsidRDefault="00A407D6" w:rsidP="004055D7">
            <w:pPr>
              <w:adjustRightInd w:val="0"/>
              <w:snapToGrid w:val="0"/>
              <w:spacing w:line="280" w:lineRule="exact"/>
              <w:jc w:val="center"/>
              <w:rPr>
                <w:rFonts w:ascii="Times New Roman" w:eastAsia="標楷體" w:hAnsi="Times New Roman"/>
              </w:rPr>
            </w:pPr>
            <w:r w:rsidRPr="007F799E">
              <w:rPr>
                <w:rFonts w:ascii="Times New Roman" w:eastAsia="標楷體" w:hAnsi="Times New Roman"/>
              </w:rPr>
              <w:t>8</w:t>
            </w:r>
            <w:r w:rsidRPr="007F799E">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68F7FA87" w14:textId="77777777" w:rsidR="00A407D6" w:rsidRPr="007F799E" w:rsidRDefault="00A407D6" w:rsidP="004055D7">
            <w:pPr>
              <w:adjustRightInd w:val="0"/>
              <w:snapToGrid w:val="0"/>
              <w:spacing w:line="280" w:lineRule="exact"/>
              <w:jc w:val="center"/>
              <w:rPr>
                <w:rFonts w:ascii="Times New Roman" w:eastAsia="標楷體" w:hAnsi="Times New Roman"/>
              </w:rPr>
            </w:pPr>
            <w:r w:rsidRPr="007F799E">
              <w:rPr>
                <w:rFonts w:ascii="Times New Roman" w:eastAsia="標楷體" w:hAnsi="Times New Roman"/>
              </w:rPr>
              <w:t>9</w:t>
            </w:r>
            <w:r w:rsidRPr="007F799E">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14:paraId="0C52FAAB" w14:textId="77777777" w:rsidR="00A407D6" w:rsidRPr="007F799E" w:rsidRDefault="00A407D6" w:rsidP="004055D7">
            <w:pPr>
              <w:adjustRightInd w:val="0"/>
              <w:snapToGrid w:val="0"/>
              <w:spacing w:line="280" w:lineRule="exact"/>
              <w:ind w:leftChars="-26" w:left="-62" w:rightChars="-63" w:right="-151"/>
              <w:jc w:val="center"/>
              <w:rPr>
                <w:rFonts w:ascii="Times New Roman" w:eastAsia="標楷體" w:hAnsi="Times New Roman"/>
              </w:rPr>
            </w:pPr>
            <w:r w:rsidRPr="007F799E">
              <w:rPr>
                <w:rFonts w:ascii="Times New Roman" w:eastAsia="標楷體" w:hAnsi="Times New Roman"/>
              </w:rPr>
              <w:t>10</w:t>
            </w:r>
          </w:p>
          <w:p w14:paraId="66671BA1" w14:textId="77777777" w:rsidR="00A407D6" w:rsidRPr="007F799E" w:rsidRDefault="00A407D6" w:rsidP="004055D7">
            <w:pPr>
              <w:adjustRightInd w:val="0"/>
              <w:snapToGrid w:val="0"/>
              <w:spacing w:line="280" w:lineRule="exact"/>
              <w:ind w:leftChars="-26" w:left="-62" w:rightChars="-63" w:right="-151"/>
              <w:jc w:val="center"/>
              <w:rPr>
                <w:rFonts w:ascii="Times New Roman" w:eastAsia="標楷體" w:hAnsi="Times New Roman"/>
              </w:rPr>
            </w:pPr>
            <w:r w:rsidRPr="007F799E">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1C9BE175" w14:textId="77777777" w:rsidR="00A407D6" w:rsidRPr="007F799E" w:rsidRDefault="00A407D6" w:rsidP="004055D7">
            <w:pPr>
              <w:adjustRightInd w:val="0"/>
              <w:snapToGrid w:val="0"/>
              <w:spacing w:line="280" w:lineRule="exact"/>
              <w:ind w:leftChars="-26" w:left="-62" w:rightChars="-62" w:right="-149"/>
              <w:jc w:val="center"/>
              <w:rPr>
                <w:rFonts w:ascii="Times New Roman" w:eastAsia="標楷體" w:hAnsi="Times New Roman"/>
              </w:rPr>
            </w:pPr>
            <w:r w:rsidRPr="007F799E">
              <w:rPr>
                <w:rFonts w:ascii="Times New Roman" w:eastAsia="標楷體" w:hAnsi="Times New Roman"/>
              </w:rPr>
              <w:t>11</w:t>
            </w:r>
          </w:p>
          <w:p w14:paraId="2325038C" w14:textId="77777777" w:rsidR="00A407D6" w:rsidRPr="007F799E" w:rsidRDefault="00A407D6" w:rsidP="004055D7">
            <w:pPr>
              <w:adjustRightInd w:val="0"/>
              <w:snapToGrid w:val="0"/>
              <w:spacing w:line="280" w:lineRule="exact"/>
              <w:ind w:leftChars="-26" w:left="-62" w:rightChars="-62" w:right="-149"/>
              <w:jc w:val="center"/>
              <w:rPr>
                <w:rFonts w:ascii="Times New Roman" w:eastAsia="標楷體" w:hAnsi="Times New Roman"/>
              </w:rPr>
            </w:pPr>
            <w:r w:rsidRPr="007F799E">
              <w:rPr>
                <w:rFonts w:ascii="Times New Roman" w:eastAsia="標楷體" w:hAnsi="Times New Roman" w:hint="eastAsia"/>
              </w:rPr>
              <w:t>月</w:t>
            </w:r>
          </w:p>
        </w:tc>
        <w:tc>
          <w:tcPr>
            <w:tcW w:w="294" w:type="pct"/>
            <w:tcBorders>
              <w:top w:val="single" w:sz="4" w:space="0" w:color="auto"/>
              <w:left w:val="single" w:sz="4" w:space="0" w:color="auto"/>
              <w:bottom w:val="single" w:sz="4" w:space="0" w:color="auto"/>
              <w:right w:val="single" w:sz="4" w:space="0" w:color="auto"/>
            </w:tcBorders>
            <w:vAlign w:val="center"/>
          </w:tcPr>
          <w:p w14:paraId="5E05D49E" w14:textId="77777777" w:rsidR="00A407D6" w:rsidRPr="007F799E" w:rsidRDefault="00A407D6" w:rsidP="004055D7">
            <w:pPr>
              <w:adjustRightInd w:val="0"/>
              <w:snapToGrid w:val="0"/>
              <w:spacing w:line="280" w:lineRule="exact"/>
              <w:ind w:leftChars="-27" w:left="-65" w:rightChars="-62" w:right="-149"/>
              <w:jc w:val="center"/>
              <w:rPr>
                <w:rFonts w:ascii="Times New Roman" w:eastAsia="標楷體" w:hAnsi="Times New Roman"/>
              </w:rPr>
            </w:pPr>
            <w:r w:rsidRPr="007F799E">
              <w:rPr>
                <w:rFonts w:ascii="Times New Roman" w:eastAsia="標楷體" w:hAnsi="Times New Roman"/>
              </w:rPr>
              <w:t>12</w:t>
            </w:r>
          </w:p>
          <w:p w14:paraId="20BAAB89" w14:textId="77777777" w:rsidR="00A407D6" w:rsidRPr="007F799E" w:rsidRDefault="00A407D6" w:rsidP="004055D7">
            <w:pPr>
              <w:adjustRightInd w:val="0"/>
              <w:snapToGrid w:val="0"/>
              <w:spacing w:line="280" w:lineRule="exact"/>
              <w:ind w:leftChars="-27" w:left="-65" w:rightChars="-62" w:right="-149"/>
              <w:jc w:val="center"/>
              <w:rPr>
                <w:rFonts w:ascii="Times New Roman" w:eastAsia="標楷體" w:hAnsi="Times New Roman"/>
              </w:rPr>
            </w:pPr>
            <w:r w:rsidRPr="007F799E">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34535D18" w14:textId="77777777" w:rsidR="00A407D6" w:rsidRPr="007F799E" w:rsidRDefault="00A407D6" w:rsidP="004055D7">
            <w:pPr>
              <w:adjustRightInd w:val="0"/>
              <w:snapToGrid w:val="0"/>
              <w:spacing w:line="280" w:lineRule="exact"/>
              <w:jc w:val="center"/>
              <w:rPr>
                <w:rFonts w:ascii="Times New Roman" w:eastAsia="標楷體" w:hAnsi="Times New Roman"/>
              </w:rPr>
            </w:pPr>
            <w:r w:rsidRPr="007F799E">
              <w:rPr>
                <w:rFonts w:ascii="Times New Roman" w:eastAsia="標楷體" w:hAnsi="Times New Roman"/>
              </w:rPr>
              <w:t>1</w:t>
            </w:r>
            <w:r w:rsidRPr="007F799E">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7D272FA4" w14:textId="77777777" w:rsidR="00A407D6" w:rsidRPr="007F799E" w:rsidRDefault="00A407D6" w:rsidP="004055D7">
            <w:pPr>
              <w:adjustRightInd w:val="0"/>
              <w:snapToGrid w:val="0"/>
              <w:spacing w:line="280" w:lineRule="exact"/>
              <w:jc w:val="center"/>
              <w:rPr>
                <w:rFonts w:ascii="Times New Roman" w:eastAsia="標楷體" w:hAnsi="Times New Roman"/>
              </w:rPr>
            </w:pPr>
            <w:r w:rsidRPr="007F799E">
              <w:rPr>
                <w:rFonts w:ascii="Times New Roman" w:eastAsia="標楷體" w:hAnsi="Times New Roman" w:hint="eastAsia"/>
              </w:rPr>
              <w:t>2</w:t>
            </w:r>
            <w:r w:rsidRPr="007F799E">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14:paraId="635BA32F" w14:textId="77777777" w:rsidR="00A407D6" w:rsidRPr="007F799E" w:rsidRDefault="00A407D6" w:rsidP="004055D7">
            <w:pPr>
              <w:adjustRightInd w:val="0"/>
              <w:snapToGrid w:val="0"/>
              <w:spacing w:line="280" w:lineRule="exact"/>
              <w:jc w:val="center"/>
              <w:rPr>
                <w:rFonts w:ascii="Times New Roman" w:eastAsia="標楷體" w:hAnsi="Times New Roman"/>
              </w:rPr>
            </w:pPr>
            <w:r w:rsidRPr="007F799E">
              <w:rPr>
                <w:rFonts w:ascii="Times New Roman" w:eastAsia="標楷體" w:hAnsi="Times New Roman" w:hint="eastAsia"/>
              </w:rPr>
              <w:t>3</w:t>
            </w:r>
            <w:r w:rsidRPr="007F799E">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4D901E9C" w14:textId="77777777" w:rsidR="00A407D6" w:rsidRPr="007F799E" w:rsidRDefault="00A407D6" w:rsidP="004055D7">
            <w:pPr>
              <w:adjustRightInd w:val="0"/>
              <w:snapToGrid w:val="0"/>
              <w:spacing w:line="280" w:lineRule="exact"/>
              <w:jc w:val="center"/>
              <w:rPr>
                <w:rFonts w:ascii="Times New Roman" w:eastAsia="標楷體" w:hAnsi="Times New Roman"/>
              </w:rPr>
            </w:pPr>
            <w:r w:rsidRPr="007F799E">
              <w:rPr>
                <w:rFonts w:ascii="Times New Roman" w:eastAsia="標楷體" w:hAnsi="Times New Roman" w:hint="eastAsia"/>
              </w:rPr>
              <w:t>4</w:t>
            </w:r>
            <w:r w:rsidRPr="007F799E">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14:paraId="2CF32D07" w14:textId="77777777" w:rsidR="00A407D6" w:rsidRPr="007F799E" w:rsidRDefault="00A407D6" w:rsidP="004055D7">
            <w:pPr>
              <w:adjustRightInd w:val="0"/>
              <w:snapToGrid w:val="0"/>
              <w:spacing w:line="280" w:lineRule="exact"/>
              <w:jc w:val="center"/>
              <w:rPr>
                <w:rFonts w:ascii="Times New Roman" w:eastAsia="標楷體" w:hAnsi="Times New Roman"/>
              </w:rPr>
            </w:pPr>
            <w:r w:rsidRPr="007F799E">
              <w:rPr>
                <w:rFonts w:ascii="Times New Roman" w:eastAsia="標楷體" w:hAnsi="Times New Roman" w:hint="eastAsia"/>
              </w:rPr>
              <w:t>5</w:t>
            </w:r>
            <w:r w:rsidRPr="007F799E">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08131DAB" w14:textId="77777777" w:rsidR="00A407D6" w:rsidRPr="007F799E" w:rsidRDefault="00A407D6" w:rsidP="004055D7">
            <w:pPr>
              <w:adjustRightInd w:val="0"/>
              <w:snapToGrid w:val="0"/>
              <w:spacing w:line="280" w:lineRule="exact"/>
              <w:jc w:val="center"/>
              <w:rPr>
                <w:rFonts w:ascii="Times New Roman" w:eastAsia="標楷體" w:hAnsi="Times New Roman"/>
              </w:rPr>
            </w:pPr>
            <w:r w:rsidRPr="007F799E">
              <w:rPr>
                <w:rFonts w:ascii="Times New Roman" w:eastAsia="標楷體" w:hAnsi="Times New Roman" w:hint="eastAsia"/>
              </w:rPr>
              <w:t>6</w:t>
            </w:r>
            <w:r w:rsidRPr="007F799E">
              <w:rPr>
                <w:rFonts w:ascii="Times New Roman" w:eastAsia="標楷體" w:hAnsi="Times New Roman" w:hint="eastAsia"/>
              </w:rPr>
              <w:t>月</w:t>
            </w:r>
          </w:p>
        </w:tc>
        <w:tc>
          <w:tcPr>
            <w:tcW w:w="287" w:type="pct"/>
            <w:tcBorders>
              <w:top w:val="single" w:sz="4" w:space="0" w:color="auto"/>
              <w:left w:val="single" w:sz="4" w:space="0" w:color="auto"/>
              <w:bottom w:val="single" w:sz="4" w:space="0" w:color="auto"/>
              <w:right w:val="thickThinSmallGap" w:sz="24" w:space="0" w:color="auto"/>
            </w:tcBorders>
            <w:vAlign w:val="center"/>
          </w:tcPr>
          <w:p w14:paraId="6065DE78" w14:textId="77777777" w:rsidR="00A407D6" w:rsidRPr="007F799E" w:rsidRDefault="00A407D6" w:rsidP="004055D7">
            <w:pPr>
              <w:adjustRightInd w:val="0"/>
              <w:snapToGrid w:val="0"/>
              <w:spacing w:line="280" w:lineRule="exact"/>
              <w:jc w:val="center"/>
              <w:rPr>
                <w:rFonts w:ascii="Times New Roman" w:eastAsia="標楷體" w:hAnsi="Times New Roman"/>
              </w:rPr>
            </w:pPr>
            <w:r w:rsidRPr="007F799E">
              <w:rPr>
                <w:rFonts w:ascii="Times New Roman" w:eastAsia="標楷體" w:hAnsi="Times New Roman" w:hint="eastAsia"/>
              </w:rPr>
              <w:t>7</w:t>
            </w:r>
            <w:r w:rsidRPr="007F799E">
              <w:rPr>
                <w:rFonts w:ascii="Times New Roman" w:eastAsia="標楷體" w:hAnsi="Times New Roman" w:hint="eastAsia"/>
              </w:rPr>
              <w:t>月</w:t>
            </w:r>
          </w:p>
        </w:tc>
      </w:tr>
      <w:tr w:rsidR="00A407D6" w:rsidRPr="007F799E" w14:paraId="21C12874" w14:textId="77777777" w:rsidTr="004055D7">
        <w:trPr>
          <w:trHeight w:val="391"/>
        </w:trPr>
        <w:tc>
          <w:tcPr>
            <w:tcW w:w="289" w:type="pct"/>
            <w:tcBorders>
              <w:top w:val="single" w:sz="4" w:space="0" w:color="auto"/>
              <w:left w:val="thinThickSmallGap" w:sz="24" w:space="0" w:color="auto"/>
              <w:bottom w:val="single" w:sz="4" w:space="0" w:color="auto"/>
              <w:right w:val="single" w:sz="4" w:space="0" w:color="auto"/>
            </w:tcBorders>
            <w:vAlign w:val="center"/>
          </w:tcPr>
          <w:p w14:paraId="11B30D46" w14:textId="77777777" w:rsidR="00A407D6" w:rsidRPr="007F799E" w:rsidRDefault="00A407D6" w:rsidP="004055D7">
            <w:pPr>
              <w:adjustRightInd w:val="0"/>
              <w:snapToGrid w:val="0"/>
              <w:spacing w:line="320" w:lineRule="exact"/>
              <w:jc w:val="center"/>
              <w:rPr>
                <w:rFonts w:ascii="Times New Roman" w:eastAsia="標楷體" w:hAnsi="Times New Roman"/>
                <w:szCs w:val="24"/>
              </w:rPr>
            </w:pPr>
            <w:r w:rsidRPr="007F799E">
              <w:rPr>
                <w:rFonts w:ascii="Times New Roman" w:eastAsia="標楷體" w:hAnsi="Times New Roman" w:hint="eastAsia"/>
                <w:szCs w:val="24"/>
              </w:rPr>
              <w:t>1</w:t>
            </w:r>
          </w:p>
        </w:tc>
        <w:tc>
          <w:tcPr>
            <w:tcW w:w="1206" w:type="pct"/>
            <w:tcBorders>
              <w:top w:val="single" w:sz="4" w:space="0" w:color="auto"/>
              <w:left w:val="single" w:sz="4" w:space="0" w:color="auto"/>
              <w:bottom w:val="single" w:sz="4" w:space="0" w:color="auto"/>
              <w:right w:val="single" w:sz="4" w:space="0" w:color="auto"/>
            </w:tcBorders>
          </w:tcPr>
          <w:p w14:paraId="1D10E7A9" w14:textId="77777777" w:rsidR="00D0236B" w:rsidRPr="00D0236B" w:rsidRDefault="00A407D6" w:rsidP="00D0236B">
            <w:pPr>
              <w:snapToGrid w:val="0"/>
              <w:spacing w:line="320" w:lineRule="exact"/>
              <w:rPr>
                <w:rFonts w:ascii="標楷體" w:eastAsia="標楷體" w:hAnsi="標楷體"/>
                <w:sz w:val="22"/>
              </w:rPr>
            </w:pPr>
            <w:r w:rsidRPr="007F799E">
              <w:rPr>
                <w:rFonts w:ascii="標楷體" w:eastAsia="標楷體" w:hAnsi="標楷體" w:hint="eastAsia"/>
                <w:sz w:val="22"/>
              </w:rPr>
              <w:t>地方輔導夥伴專業增能研習</w:t>
            </w:r>
          </w:p>
        </w:tc>
        <w:tc>
          <w:tcPr>
            <w:tcW w:w="292" w:type="pct"/>
            <w:tcBorders>
              <w:top w:val="single" w:sz="4" w:space="0" w:color="auto"/>
              <w:left w:val="single" w:sz="4" w:space="0" w:color="auto"/>
              <w:bottom w:val="single" w:sz="4" w:space="0" w:color="auto"/>
              <w:right w:val="single" w:sz="4" w:space="0" w:color="auto"/>
            </w:tcBorders>
            <w:vAlign w:val="center"/>
          </w:tcPr>
          <w:p w14:paraId="2C93FED6"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4A4134F" w14:textId="77777777" w:rsidR="00A407D6" w:rsidRPr="007F799E" w:rsidRDefault="00D66F54" w:rsidP="004055D7">
            <w:pPr>
              <w:adjustRightInd w:val="0"/>
              <w:snapToGrid w:val="0"/>
              <w:jc w:val="center"/>
              <w:rPr>
                <w:rFonts w:ascii="Times New Roman" w:eastAsia="標楷體" w:hAnsi="Times New Roman"/>
                <w:szCs w:val="24"/>
              </w:rPr>
            </w:pPr>
            <w:r>
              <w:rPr>
                <w:rFonts w:ascii="Times New Roman" w:eastAsia="標楷體" w:hAnsi="Times New Roman"/>
                <w:noProof/>
                <w:szCs w:val="24"/>
              </w:rPr>
              <mc:AlternateContent>
                <mc:Choice Requires="wps">
                  <w:drawing>
                    <wp:anchor distT="4294967295" distB="4294967295" distL="114300" distR="114300" simplePos="0" relativeHeight="251658242" behindDoc="0" locked="0" layoutInCell="1" allowOverlap="1" wp14:anchorId="3B626AC0" wp14:editId="20FE8285">
                      <wp:simplePos x="0" y="0"/>
                      <wp:positionH relativeFrom="column">
                        <wp:posOffset>-150495</wp:posOffset>
                      </wp:positionH>
                      <wp:positionV relativeFrom="paragraph">
                        <wp:posOffset>173990</wp:posOffset>
                      </wp:positionV>
                      <wp:extent cx="3511550" cy="45085"/>
                      <wp:effectExtent l="57150" t="133350" r="0" b="126365"/>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11550" cy="4508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EC1ED8" id="_x0000_t32" coordsize="21600,21600" o:spt="32" o:oned="t" path="m,l21600,21600e" filled="f">
                      <v:path arrowok="t" fillok="f" o:connecttype="none"/>
                      <o:lock v:ext="edit" shapetype="t"/>
                    </v:shapetype>
                    <v:shape id="直線單箭頭接點 1" o:spid="_x0000_s1026" type="#_x0000_t32" style="position:absolute;margin-left:-11.85pt;margin-top:13.7pt;width:276.5pt;height:3.55pt;flip:y;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" strokecolor="black [3200]" strokeweight="3pt">
                      <v:stroke endarrow="open"/>
                      <v:shadow on="t" color="black" opacity="22937f" origin=",.5" offset="0,.63889mm"/>
                      <o:lock v:ext="edit" shapetype="f"/>
                    </v:shape>
                  </w:pict>
                </mc:Fallback>
              </mc:AlternateContent>
            </w:r>
          </w:p>
        </w:tc>
        <w:tc>
          <w:tcPr>
            <w:tcW w:w="292" w:type="pct"/>
            <w:tcBorders>
              <w:top w:val="single" w:sz="4" w:space="0" w:color="auto"/>
              <w:left w:val="single" w:sz="4" w:space="0" w:color="auto"/>
              <w:bottom w:val="single" w:sz="4" w:space="0" w:color="auto"/>
              <w:right w:val="single" w:sz="4" w:space="0" w:color="auto"/>
            </w:tcBorders>
            <w:vAlign w:val="center"/>
          </w:tcPr>
          <w:p w14:paraId="6585A70C"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53666009" w14:textId="77777777" w:rsidR="00A407D6" w:rsidRPr="007F799E" w:rsidRDefault="00A407D6" w:rsidP="004055D7">
            <w:pPr>
              <w:adjustRightInd w:val="0"/>
              <w:snapToGrid w:val="0"/>
              <w:jc w:val="center"/>
              <w:rPr>
                <w:rFonts w:ascii="Times New Roman" w:eastAsia="標楷體" w:hAnsi="Times New Roman"/>
                <w:szCs w:val="24"/>
              </w:rPr>
            </w:pPr>
          </w:p>
        </w:tc>
        <w:tc>
          <w:tcPr>
            <w:tcW w:w="294" w:type="pct"/>
            <w:tcBorders>
              <w:top w:val="single" w:sz="4" w:space="0" w:color="auto"/>
              <w:left w:val="single" w:sz="4" w:space="0" w:color="auto"/>
              <w:bottom w:val="single" w:sz="4" w:space="0" w:color="auto"/>
              <w:right w:val="single" w:sz="4" w:space="0" w:color="auto"/>
            </w:tcBorders>
            <w:vAlign w:val="center"/>
          </w:tcPr>
          <w:p w14:paraId="197F0998"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399FDB45"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4ABB1BE" w14:textId="77777777"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09CEB166"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597854B2" w14:textId="77777777"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785604CE"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1703525E" w14:textId="77777777" w:rsidR="00A407D6" w:rsidRPr="007F799E" w:rsidRDefault="00A407D6" w:rsidP="004055D7">
            <w:pPr>
              <w:adjustRightInd w:val="0"/>
              <w:snapToGrid w:val="0"/>
              <w:jc w:val="center"/>
              <w:rPr>
                <w:rFonts w:ascii="Times New Roman" w:eastAsia="標楷體" w:hAnsi="Times New Roman"/>
                <w:szCs w:val="24"/>
              </w:rPr>
            </w:pPr>
          </w:p>
        </w:tc>
        <w:tc>
          <w:tcPr>
            <w:tcW w:w="287" w:type="pct"/>
            <w:tcBorders>
              <w:top w:val="single" w:sz="4" w:space="0" w:color="auto"/>
              <w:left w:val="single" w:sz="4" w:space="0" w:color="auto"/>
              <w:bottom w:val="single" w:sz="4" w:space="0" w:color="auto"/>
              <w:right w:val="thickThinSmallGap" w:sz="24" w:space="0" w:color="auto"/>
            </w:tcBorders>
            <w:vAlign w:val="center"/>
          </w:tcPr>
          <w:p w14:paraId="757B999E" w14:textId="77777777" w:rsidR="00A407D6" w:rsidRPr="007F799E" w:rsidRDefault="00A407D6" w:rsidP="004055D7">
            <w:pPr>
              <w:adjustRightInd w:val="0"/>
              <w:snapToGrid w:val="0"/>
              <w:jc w:val="center"/>
              <w:rPr>
                <w:rFonts w:ascii="Times New Roman" w:eastAsia="標楷體" w:hAnsi="Times New Roman"/>
                <w:szCs w:val="24"/>
              </w:rPr>
            </w:pPr>
          </w:p>
        </w:tc>
      </w:tr>
      <w:tr w:rsidR="00A407D6" w:rsidRPr="007F799E" w14:paraId="6B526B14" w14:textId="77777777" w:rsidTr="004055D7">
        <w:trPr>
          <w:trHeight w:val="391"/>
        </w:trPr>
        <w:tc>
          <w:tcPr>
            <w:tcW w:w="289" w:type="pct"/>
            <w:tcBorders>
              <w:top w:val="single" w:sz="4" w:space="0" w:color="auto"/>
              <w:left w:val="thinThickSmallGap" w:sz="24" w:space="0" w:color="auto"/>
              <w:bottom w:val="single" w:sz="4" w:space="0" w:color="auto"/>
              <w:right w:val="single" w:sz="4" w:space="0" w:color="auto"/>
            </w:tcBorders>
            <w:vAlign w:val="center"/>
          </w:tcPr>
          <w:p w14:paraId="0A39ACE8" w14:textId="77777777" w:rsidR="00A407D6" w:rsidRPr="007F799E" w:rsidRDefault="00A407D6" w:rsidP="004055D7">
            <w:pPr>
              <w:adjustRightInd w:val="0"/>
              <w:snapToGrid w:val="0"/>
              <w:spacing w:line="320" w:lineRule="exact"/>
              <w:jc w:val="center"/>
              <w:rPr>
                <w:rFonts w:ascii="Times New Roman" w:eastAsia="標楷體" w:hAnsi="Times New Roman"/>
                <w:szCs w:val="24"/>
              </w:rPr>
            </w:pPr>
            <w:r w:rsidRPr="007F799E">
              <w:rPr>
                <w:rFonts w:ascii="Times New Roman" w:eastAsia="標楷體" w:hAnsi="Times New Roman" w:hint="eastAsia"/>
                <w:szCs w:val="24"/>
              </w:rPr>
              <w:t>2</w:t>
            </w:r>
          </w:p>
        </w:tc>
        <w:tc>
          <w:tcPr>
            <w:tcW w:w="1206" w:type="pct"/>
            <w:tcBorders>
              <w:top w:val="single" w:sz="4" w:space="0" w:color="auto"/>
              <w:left w:val="single" w:sz="4" w:space="0" w:color="auto"/>
              <w:bottom w:val="single" w:sz="4" w:space="0" w:color="auto"/>
              <w:right w:val="single" w:sz="4" w:space="0" w:color="auto"/>
            </w:tcBorders>
          </w:tcPr>
          <w:p w14:paraId="61AAEDB0" w14:textId="77777777" w:rsidR="00A407D6" w:rsidRPr="007F799E" w:rsidRDefault="002F3C73" w:rsidP="00D0236B">
            <w:pPr>
              <w:snapToGrid w:val="0"/>
              <w:spacing w:line="320" w:lineRule="exact"/>
              <w:rPr>
                <w:rFonts w:ascii="Times New Roman" w:eastAsia="標楷體" w:hAnsi="Times New Roman"/>
                <w:sz w:val="22"/>
              </w:rPr>
            </w:pPr>
            <w:r>
              <w:rPr>
                <w:rFonts w:ascii="Times New Roman" w:eastAsia="標楷體" w:hAnsi="Times New Roman" w:hint="eastAsia"/>
                <w:sz w:val="22"/>
              </w:rPr>
              <w:t>地方輔導群專業對話共識營</w:t>
            </w:r>
          </w:p>
        </w:tc>
        <w:tc>
          <w:tcPr>
            <w:tcW w:w="292" w:type="pct"/>
            <w:tcBorders>
              <w:top w:val="single" w:sz="4" w:space="0" w:color="auto"/>
              <w:left w:val="single" w:sz="4" w:space="0" w:color="auto"/>
              <w:bottom w:val="single" w:sz="4" w:space="0" w:color="auto"/>
              <w:right w:val="single" w:sz="4" w:space="0" w:color="auto"/>
            </w:tcBorders>
            <w:vAlign w:val="center"/>
          </w:tcPr>
          <w:p w14:paraId="756D559F" w14:textId="10F5D3E3" w:rsidR="00A407D6" w:rsidRPr="007F799E" w:rsidRDefault="00C56E8C" w:rsidP="004055D7">
            <w:pPr>
              <w:adjustRightInd w:val="0"/>
              <w:snapToGrid w:val="0"/>
              <w:jc w:val="center"/>
              <w:rPr>
                <w:rFonts w:ascii="Times New Roman" w:eastAsia="標楷體" w:hAnsi="Times New Roman"/>
                <w:szCs w:val="24"/>
              </w:rPr>
            </w:pPr>
            <w:r>
              <w:rPr>
                <w:rFonts w:ascii="Times New Roman" w:eastAsia="標楷體" w:hAnsi="Times New Roman"/>
                <w:noProof/>
                <w:szCs w:val="24"/>
              </w:rPr>
              <mc:AlternateContent>
                <mc:Choice Requires="wps">
                  <w:drawing>
                    <wp:anchor distT="0" distB="0" distL="114300" distR="114300" simplePos="0" relativeHeight="251660296" behindDoc="0" locked="0" layoutInCell="1" allowOverlap="1" wp14:anchorId="41CE7712" wp14:editId="10D840C8">
                      <wp:simplePos x="0" y="0"/>
                      <wp:positionH relativeFrom="column">
                        <wp:posOffset>-45720</wp:posOffset>
                      </wp:positionH>
                      <wp:positionV relativeFrom="paragraph">
                        <wp:posOffset>194310</wp:posOffset>
                      </wp:positionV>
                      <wp:extent cx="323850" cy="0"/>
                      <wp:effectExtent l="0" t="133350" r="0" b="171450"/>
                      <wp:wrapNone/>
                      <wp:docPr id="926185480" name="直線單箭頭接點 9261854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A8898EC" id="直線單箭頭接點 926185480" o:spid="_x0000_s1026" type="#_x0000_t32" style="position:absolute;margin-left:-3.6pt;margin-top:15.3pt;width:25.5pt;height:0;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" strokecolor="windowText" strokeweight="3pt">
                      <v:stroke endarrow="open"/>
                      <v:shadow on="t" color="black" opacity="22937f" origin=",.5" offset="0,.63889mm"/>
                      <o:lock v:ext="edit" shapetype="f"/>
                    </v:shape>
                  </w:pict>
                </mc:Fallback>
              </mc:AlternateContent>
            </w:r>
          </w:p>
        </w:tc>
        <w:tc>
          <w:tcPr>
            <w:tcW w:w="293" w:type="pct"/>
            <w:tcBorders>
              <w:top w:val="single" w:sz="4" w:space="0" w:color="auto"/>
              <w:left w:val="single" w:sz="4" w:space="0" w:color="auto"/>
              <w:bottom w:val="single" w:sz="4" w:space="0" w:color="auto"/>
              <w:right w:val="single" w:sz="4" w:space="0" w:color="auto"/>
            </w:tcBorders>
            <w:vAlign w:val="center"/>
          </w:tcPr>
          <w:p w14:paraId="7E7AA90C" w14:textId="77777777"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42B42DF7" w14:textId="40D11151"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15543945" w14:textId="24591017" w:rsidR="00A407D6" w:rsidRPr="007F799E" w:rsidRDefault="00A407D6" w:rsidP="004055D7">
            <w:pPr>
              <w:adjustRightInd w:val="0"/>
              <w:snapToGrid w:val="0"/>
              <w:jc w:val="center"/>
              <w:rPr>
                <w:rFonts w:ascii="Times New Roman" w:eastAsia="標楷體" w:hAnsi="Times New Roman"/>
                <w:szCs w:val="24"/>
              </w:rPr>
            </w:pPr>
          </w:p>
        </w:tc>
        <w:tc>
          <w:tcPr>
            <w:tcW w:w="294" w:type="pct"/>
            <w:tcBorders>
              <w:top w:val="single" w:sz="4" w:space="0" w:color="auto"/>
              <w:left w:val="single" w:sz="4" w:space="0" w:color="auto"/>
              <w:bottom w:val="single" w:sz="4" w:space="0" w:color="auto"/>
              <w:right w:val="single" w:sz="4" w:space="0" w:color="auto"/>
            </w:tcBorders>
            <w:vAlign w:val="center"/>
          </w:tcPr>
          <w:p w14:paraId="5B25CC0E" w14:textId="5C245BE0"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54121392" w14:textId="2F9225C5" w:rsidR="00A407D6" w:rsidRPr="007F799E" w:rsidRDefault="005B37D7" w:rsidP="004055D7">
            <w:pPr>
              <w:adjustRightInd w:val="0"/>
              <w:snapToGrid w:val="0"/>
              <w:jc w:val="center"/>
              <w:rPr>
                <w:rFonts w:ascii="Times New Roman" w:eastAsia="標楷體" w:hAnsi="Times New Roman"/>
                <w:szCs w:val="24"/>
              </w:rPr>
            </w:pPr>
            <w:r>
              <w:rPr>
                <w:rFonts w:ascii="Times New Roman" w:eastAsia="標楷體" w:hAnsi="Times New Roman"/>
                <w:noProof/>
                <w:szCs w:val="24"/>
              </w:rPr>
              <mc:AlternateContent>
                <mc:Choice Requires="wps">
                  <w:drawing>
                    <wp:anchor distT="0" distB="0" distL="114300" distR="114300" simplePos="0" relativeHeight="251658243" behindDoc="0" locked="0" layoutInCell="1" allowOverlap="1" wp14:anchorId="03134A2C" wp14:editId="4BA3DC0B">
                      <wp:simplePos x="0" y="0"/>
                      <wp:positionH relativeFrom="column">
                        <wp:posOffset>-53340</wp:posOffset>
                      </wp:positionH>
                      <wp:positionV relativeFrom="paragraph">
                        <wp:posOffset>118745</wp:posOffset>
                      </wp:positionV>
                      <wp:extent cx="323850" cy="0"/>
                      <wp:effectExtent l="0" t="133350" r="0" b="171450"/>
                      <wp:wrapNone/>
                      <wp:docPr id="2"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73E840" id="直線單箭頭接點 2" o:spid="_x0000_s1026" type="#_x0000_t32" style="position:absolute;margin-left:-4.2pt;margin-top:9.35pt;width:25.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" strokecolor="black [3200]" strokeweight="3pt">
                      <v:stroke endarrow="open"/>
                      <v:shadow on="t" color="black" opacity="22937f" origin=",.5" offset="0,.63889mm"/>
                      <o:lock v:ext="edit" shapetype="f"/>
                    </v:shape>
                  </w:pict>
                </mc:Fallback>
              </mc:AlternateContent>
            </w:r>
          </w:p>
        </w:tc>
        <w:tc>
          <w:tcPr>
            <w:tcW w:w="293" w:type="pct"/>
            <w:tcBorders>
              <w:top w:val="single" w:sz="4" w:space="0" w:color="auto"/>
              <w:left w:val="single" w:sz="4" w:space="0" w:color="auto"/>
              <w:bottom w:val="single" w:sz="4" w:space="0" w:color="auto"/>
              <w:right w:val="single" w:sz="4" w:space="0" w:color="auto"/>
            </w:tcBorders>
            <w:vAlign w:val="center"/>
          </w:tcPr>
          <w:p w14:paraId="5485A3C0" w14:textId="77777777"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25E7E32E"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C031ACD" w14:textId="77777777"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2E280211"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FE4069D" w14:textId="77777777" w:rsidR="00A407D6" w:rsidRPr="007F799E" w:rsidRDefault="00A407D6" w:rsidP="004055D7">
            <w:pPr>
              <w:adjustRightInd w:val="0"/>
              <w:snapToGrid w:val="0"/>
              <w:jc w:val="center"/>
              <w:rPr>
                <w:rFonts w:ascii="Times New Roman" w:eastAsia="標楷體" w:hAnsi="Times New Roman"/>
                <w:szCs w:val="24"/>
              </w:rPr>
            </w:pPr>
          </w:p>
        </w:tc>
        <w:tc>
          <w:tcPr>
            <w:tcW w:w="287" w:type="pct"/>
            <w:tcBorders>
              <w:top w:val="single" w:sz="4" w:space="0" w:color="auto"/>
              <w:left w:val="single" w:sz="4" w:space="0" w:color="auto"/>
              <w:bottom w:val="single" w:sz="4" w:space="0" w:color="auto"/>
              <w:right w:val="thickThinSmallGap" w:sz="24" w:space="0" w:color="auto"/>
            </w:tcBorders>
            <w:vAlign w:val="center"/>
          </w:tcPr>
          <w:p w14:paraId="79DE96F7" w14:textId="77777777" w:rsidR="00A407D6" w:rsidRPr="007F799E" w:rsidRDefault="00A407D6" w:rsidP="004055D7">
            <w:pPr>
              <w:adjustRightInd w:val="0"/>
              <w:snapToGrid w:val="0"/>
              <w:jc w:val="center"/>
              <w:rPr>
                <w:rFonts w:ascii="Times New Roman" w:eastAsia="標楷體" w:hAnsi="Times New Roman"/>
                <w:szCs w:val="24"/>
              </w:rPr>
            </w:pPr>
          </w:p>
        </w:tc>
      </w:tr>
      <w:tr w:rsidR="00A407D6" w:rsidRPr="007F799E" w14:paraId="1A9AA404" w14:textId="77777777" w:rsidTr="004055D7">
        <w:trPr>
          <w:trHeight w:val="391"/>
        </w:trPr>
        <w:tc>
          <w:tcPr>
            <w:tcW w:w="289" w:type="pct"/>
            <w:tcBorders>
              <w:top w:val="single" w:sz="4" w:space="0" w:color="auto"/>
              <w:left w:val="thinThickSmallGap" w:sz="24" w:space="0" w:color="auto"/>
              <w:bottom w:val="single" w:sz="4" w:space="0" w:color="auto"/>
              <w:right w:val="single" w:sz="4" w:space="0" w:color="auto"/>
            </w:tcBorders>
            <w:vAlign w:val="center"/>
          </w:tcPr>
          <w:p w14:paraId="53E2C717" w14:textId="77777777" w:rsidR="00A407D6" w:rsidRPr="007F799E" w:rsidRDefault="00A407D6" w:rsidP="004055D7">
            <w:pPr>
              <w:adjustRightInd w:val="0"/>
              <w:snapToGrid w:val="0"/>
              <w:spacing w:line="320" w:lineRule="exact"/>
              <w:jc w:val="center"/>
              <w:rPr>
                <w:rFonts w:ascii="Times New Roman" w:eastAsia="標楷體" w:hAnsi="Times New Roman"/>
                <w:szCs w:val="24"/>
              </w:rPr>
            </w:pPr>
            <w:r w:rsidRPr="007F799E">
              <w:rPr>
                <w:rFonts w:ascii="Times New Roman" w:eastAsia="標楷體" w:hAnsi="Times New Roman" w:hint="eastAsia"/>
                <w:szCs w:val="24"/>
              </w:rPr>
              <w:t>3</w:t>
            </w:r>
          </w:p>
        </w:tc>
        <w:tc>
          <w:tcPr>
            <w:tcW w:w="1206" w:type="pct"/>
            <w:tcBorders>
              <w:top w:val="single" w:sz="4" w:space="0" w:color="auto"/>
              <w:left w:val="single" w:sz="4" w:space="0" w:color="auto"/>
              <w:bottom w:val="single" w:sz="4" w:space="0" w:color="auto"/>
              <w:right w:val="single" w:sz="4" w:space="0" w:color="auto"/>
            </w:tcBorders>
          </w:tcPr>
          <w:p w14:paraId="3DFC9BB1" w14:textId="05E20274" w:rsidR="00A407D6" w:rsidRPr="007F799E" w:rsidRDefault="00C56E8C" w:rsidP="004055D7">
            <w:pPr>
              <w:spacing w:line="320" w:lineRule="exact"/>
              <w:rPr>
                <w:rFonts w:ascii="標楷體" w:eastAsia="標楷體" w:hAnsi="標楷體"/>
                <w:sz w:val="22"/>
              </w:rPr>
            </w:pPr>
            <w:r w:rsidRPr="00C56E8C">
              <w:rPr>
                <w:rFonts w:ascii="Times New Roman" w:eastAsia="標楷體" w:hAnsi="Times New Roman" w:hint="eastAsia"/>
                <w:sz w:val="22"/>
              </w:rPr>
              <w:t>初任教師回流增能研習實施計畫</w:t>
            </w:r>
          </w:p>
        </w:tc>
        <w:tc>
          <w:tcPr>
            <w:tcW w:w="292" w:type="pct"/>
            <w:tcBorders>
              <w:top w:val="single" w:sz="4" w:space="0" w:color="auto"/>
              <w:left w:val="single" w:sz="4" w:space="0" w:color="auto"/>
              <w:bottom w:val="single" w:sz="4" w:space="0" w:color="auto"/>
              <w:right w:val="single" w:sz="4" w:space="0" w:color="auto"/>
            </w:tcBorders>
            <w:vAlign w:val="center"/>
          </w:tcPr>
          <w:p w14:paraId="1EEDA314"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1D95FE93" w14:textId="77777777"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1E540BBF"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195356A9" w14:textId="383EF5A6" w:rsidR="00A407D6" w:rsidRPr="007F799E" w:rsidRDefault="00A407D6" w:rsidP="004055D7">
            <w:pPr>
              <w:adjustRightInd w:val="0"/>
              <w:snapToGrid w:val="0"/>
              <w:jc w:val="center"/>
              <w:rPr>
                <w:rFonts w:ascii="Times New Roman" w:eastAsia="標楷體" w:hAnsi="Times New Roman"/>
                <w:szCs w:val="24"/>
              </w:rPr>
            </w:pPr>
          </w:p>
        </w:tc>
        <w:tc>
          <w:tcPr>
            <w:tcW w:w="294" w:type="pct"/>
            <w:tcBorders>
              <w:top w:val="single" w:sz="4" w:space="0" w:color="auto"/>
              <w:left w:val="single" w:sz="4" w:space="0" w:color="auto"/>
              <w:bottom w:val="single" w:sz="4" w:space="0" w:color="auto"/>
              <w:right w:val="single" w:sz="4" w:space="0" w:color="auto"/>
            </w:tcBorders>
            <w:vAlign w:val="center"/>
          </w:tcPr>
          <w:p w14:paraId="2D3054AE" w14:textId="1285D7AB"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322D7566" w14:textId="2FD702B8" w:rsidR="00A407D6" w:rsidRPr="007F799E" w:rsidRDefault="00C56E8C" w:rsidP="004055D7">
            <w:pPr>
              <w:adjustRightInd w:val="0"/>
              <w:snapToGrid w:val="0"/>
              <w:jc w:val="center"/>
              <w:rPr>
                <w:rFonts w:ascii="Times New Roman" w:eastAsia="標楷體" w:hAnsi="Times New Roman"/>
                <w:szCs w:val="24"/>
              </w:rPr>
            </w:pPr>
            <w:r>
              <w:rPr>
                <w:rFonts w:ascii="Times New Roman" w:eastAsia="標楷體" w:hAnsi="Times New Roman"/>
                <w:noProof/>
                <w:szCs w:val="24"/>
              </w:rPr>
              <mc:AlternateContent>
                <mc:Choice Requires="wps">
                  <w:drawing>
                    <wp:anchor distT="0" distB="0" distL="114300" distR="114300" simplePos="0" relativeHeight="251662344" behindDoc="0" locked="0" layoutInCell="1" allowOverlap="1" wp14:anchorId="66900A35" wp14:editId="64B0BB65">
                      <wp:simplePos x="0" y="0"/>
                      <wp:positionH relativeFrom="column">
                        <wp:posOffset>-45720</wp:posOffset>
                      </wp:positionH>
                      <wp:positionV relativeFrom="paragraph">
                        <wp:posOffset>193040</wp:posOffset>
                      </wp:positionV>
                      <wp:extent cx="323850" cy="0"/>
                      <wp:effectExtent l="0" t="133350" r="0" b="171450"/>
                      <wp:wrapNone/>
                      <wp:docPr id="973440842" name="直線單箭頭接點 9734408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720374" id="直線單箭頭接點 973440842" o:spid="_x0000_s1026" type="#_x0000_t32" style="position:absolute;margin-left:-3.6pt;margin-top:15.2pt;width:25.5pt;height:0;z-index:251662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" strokecolor="black [3200]" strokeweight="3pt">
                      <v:stroke endarrow="open"/>
                      <v:shadow on="t" color="black" opacity="22937f" origin=",.5" offset="0,.63889mm"/>
                      <o:lock v:ext="edit" shapetype="f"/>
                    </v:shape>
                  </w:pict>
                </mc:Fallback>
              </mc:AlternateContent>
            </w:r>
          </w:p>
        </w:tc>
        <w:tc>
          <w:tcPr>
            <w:tcW w:w="293" w:type="pct"/>
            <w:tcBorders>
              <w:top w:val="single" w:sz="4" w:space="0" w:color="auto"/>
              <w:left w:val="single" w:sz="4" w:space="0" w:color="auto"/>
              <w:bottom w:val="single" w:sz="4" w:space="0" w:color="auto"/>
              <w:right w:val="single" w:sz="4" w:space="0" w:color="auto"/>
            </w:tcBorders>
            <w:vAlign w:val="center"/>
          </w:tcPr>
          <w:p w14:paraId="14FD89E6" w14:textId="2F3A7112"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5D9FE6BD"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5A63C49D" w14:textId="77777777"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407AA0B7"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3B74529D" w14:textId="77777777" w:rsidR="00A407D6" w:rsidRPr="007F799E" w:rsidRDefault="00A407D6" w:rsidP="004055D7">
            <w:pPr>
              <w:adjustRightInd w:val="0"/>
              <w:snapToGrid w:val="0"/>
              <w:jc w:val="center"/>
              <w:rPr>
                <w:rFonts w:ascii="Times New Roman" w:eastAsia="標楷體" w:hAnsi="Times New Roman"/>
                <w:szCs w:val="24"/>
              </w:rPr>
            </w:pPr>
          </w:p>
        </w:tc>
        <w:tc>
          <w:tcPr>
            <w:tcW w:w="287" w:type="pct"/>
            <w:tcBorders>
              <w:top w:val="single" w:sz="4" w:space="0" w:color="auto"/>
              <w:left w:val="single" w:sz="4" w:space="0" w:color="auto"/>
              <w:bottom w:val="single" w:sz="4" w:space="0" w:color="auto"/>
              <w:right w:val="thickThinSmallGap" w:sz="24" w:space="0" w:color="auto"/>
            </w:tcBorders>
            <w:vAlign w:val="center"/>
          </w:tcPr>
          <w:p w14:paraId="78922B78" w14:textId="77777777" w:rsidR="00A407D6" w:rsidRPr="007F799E" w:rsidRDefault="00A407D6" w:rsidP="004055D7">
            <w:pPr>
              <w:adjustRightInd w:val="0"/>
              <w:snapToGrid w:val="0"/>
              <w:jc w:val="center"/>
              <w:rPr>
                <w:rFonts w:ascii="Times New Roman" w:eastAsia="標楷體" w:hAnsi="Times New Roman"/>
                <w:szCs w:val="24"/>
              </w:rPr>
            </w:pPr>
          </w:p>
        </w:tc>
      </w:tr>
      <w:tr w:rsidR="00A407D6" w:rsidRPr="007F799E" w14:paraId="0FA2215A" w14:textId="77777777" w:rsidTr="004055D7">
        <w:trPr>
          <w:trHeight w:val="391"/>
        </w:trPr>
        <w:tc>
          <w:tcPr>
            <w:tcW w:w="289" w:type="pct"/>
            <w:tcBorders>
              <w:top w:val="single" w:sz="4" w:space="0" w:color="auto"/>
              <w:left w:val="thinThickSmallGap" w:sz="24" w:space="0" w:color="auto"/>
              <w:bottom w:val="single" w:sz="4" w:space="0" w:color="auto"/>
              <w:right w:val="single" w:sz="4" w:space="0" w:color="auto"/>
            </w:tcBorders>
            <w:vAlign w:val="center"/>
          </w:tcPr>
          <w:p w14:paraId="3992E606" w14:textId="77777777" w:rsidR="00A407D6" w:rsidRPr="007F799E" w:rsidRDefault="00A407D6" w:rsidP="004055D7">
            <w:pPr>
              <w:adjustRightInd w:val="0"/>
              <w:snapToGrid w:val="0"/>
              <w:spacing w:line="320" w:lineRule="exact"/>
              <w:jc w:val="center"/>
              <w:rPr>
                <w:rFonts w:ascii="Times New Roman" w:eastAsia="標楷體" w:hAnsi="Times New Roman"/>
                <w:szCs w:val="24"/>
              </w:rPr>
            </w:pPr>
            <w:r w:rsidRPr="007F799E">
              <w:rPr>
                <w:rFonts w:ascii="Times New Roman" w:eastAsia="標楷體" w:hAnsi="Times New Roman" w:hint="eastAsia"/>
                <w:szCs w:val="24"/>
              </w:rPr>
              <w:t>4</w:t>
            </w:r>
          </w:p>
        </w:tc>
        <w:tc>
          <w:tcPr>
            <w:tcW w:w="1206" w:type="pct"/>
            <w:tcBorders>
              <w:top w:val="single" w:sz="4" w:space="0" w:color="auto"/>
              <w:left w:val="single" w:sz="4" w:space="0" w:color="auto"/>
              <w:bottom w:val="single" w:sz="4" w:space="0" w:color="auto"/>
              <w:right w:val="single" w:sz="4" w:space="0" w:color="auto"/>
            </w:tcBorders>
          </w:tcPr>
          <w:p w14:paraId="538F5356" w14:textId="77777777" w:rsidR="00A407D6" w:rsidRPr="007F799E" w:rsidRDefault="00F54711" w:rsidP="004055D7">
            <w:pPr>
              <w:spacing w:line="320" w:lineRule="exact"/>
              <w:rPr>
                <w:rFonts w:ascii="標楷體" w:eastAsia="標楷體" w:hAnsi="標楷體"/>
                <w:sz w:val="22"/>
              </w:rPr>
            </w:pPr>
            <w:r w:rsidRPr="00D0236B">
              <w:rPr>
                <w:rFonts w:ascii="Times New Roman" w:eastAsia="標楷體" w:hAnsi="Times New Roman" w:hint="eastAsia"/>
                <w:sz w:val="22"/>
              </w:rPr>
              <w:t>初任</w:t>
            </w:r>
            <w:r w:rsidR="006123EF">
              <w:rPr>
                <w:rFonts w:ascii="Times New Roman" w:eastAsia="標楷體" w:hAnsi="Times New Roman" w:hint="eastAsia"/>
                <w:sz w:val="22"/>
              </w:rPr>
              <w:t>正式及代理代課</w:t>
            </w:r>
            <w:r w:rsidRPr="00D0236B">
              <w:rPr>
                <w:rFonts w:ascii="Times New Roman" w:eastAsia="標楷體" w:hAnsi="Times New Roman" w:hint="eastAsia"/>
                <w:sz w:val="22"/>
              </w:rPr>
              <w:t>教師導入輔導</w:t>
            </w:r>
            <w:r w:rsidR="005C5F96">
              <w:rPr>
                <w:rFonts w:ascii="Times New Roman" w:eastAsia="標楷體" w:hAnsi="Times New Roman" w:hint="eastAsia"/>
                <w:sz w:val="22"/>
              </w:rPr>
              <w:t>暨薪傳教師增能</w:t>
            </w:r>
          </w:p>
        </w:tc>
        <w:tc>
          <w:tcPr>
            <w:tcW w:w="292" w:type="pct"/>
            <w:tcBorders>
              <w:top w:val="single" w:sz="4" w:space="0" w:color="auto"/>
              <w:left w:val="single" w:sz="4" w:space="0" w:color="auto"/>
              <w:bottom w:val="single" w:sz="4" w:space="0" w:color="auto"/>
              <w:right w:val="single" w:sz="4" w:space="0" w:color="auto"/>
            </w:tcBorders>
            <w:vAlign w:val="center"/>
          </w:tcPr>
          <w:p w14:paraId="3C7CFE4F" w14:textId="6C272217" w:rsidR="00A407D6" w:rsidRPr="007F799E" w:rsidRDefault="00C56E8C" w:rsidP="004055D7">
            <w:pPr>
              <w:adjustRightInd w:val="0"/>
              <w:snapToGrid w:val="0"/>
              <w:jc w:val="center"/>
              <w:rPr>
                <w:rFonts w:ascii="Times New Roman" w:eastAsia="標楷體" w:hAnsi="Times New Roman"/>
                <w:szCs w:val="24"/>
              </w:rPr>
            </w:pPr>
            <w:r>
              <w:rPr>
                <w:rFonts w:ascii="Times New Roman" w:eastAsia="標楷體" w:hAnsi="Times New Roman"/>
                <w:noProof/>
                <w:szCs w:val="24"/>
              </w:rPr>
              <mc:AlternateContent>
                <mc:Choice Requires="wps">
                  <w:drawing>
                    <wp:anchor distT="0" distB="0" distL="114300" distR="114300" simplePos="0" relativeHeight="251664392" behindDoc="0" locked="0" layoutInCell="1" allowOverlap="1" wp14:anchorId="3453B99A" wp14:editId="58A95EC3">
                      <wp:simplePos x="0" y="0"/>
                      <wp:positionH relativeFrom="column">
                        <wp:posOffset>-53340</wp:posOffset>
                      </wp:positionH>
                      <wp:positionV relativeFrom="paragraph">
                        <wp:posOffset>145415</wp:posOffset>
                      </wp:positionV>
                      <wp:extent cx="323850" cy="0"/>
                      <wp:effectExtent l="0" t="133350" r="0" b="171450"/>
                      <wp:wrapNone/>
                      <wp:docPr id="16717167" name="直線單箭頭接點 16717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36B80C" id="直線單箭頭接點 16717167" o:spid="_x0000_s1026" type="#_x0000_t32" style="position:absolute;margin-left:-4.2pt;margin-top:11.45pt;width:25.5pt;height:0;z-index:251664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" strokecolor="black [3200]" strokeweight="3pt">
                      <v:stroke endarrow="open"/>
                      <v:shadow on="t" color="black" opacity="22937f" origin=",.5" offset="0,.63889mm"/>
                      <o:lock v:ext="edit" shapetype="f"/>
                    </v:shape>
                  </w:pict>
                </mc:Fallback>
              </mc:AlternateContent>
            </w:r>
          </w:p>
        </w:tc>
        <w:tc>
          <w:tcPr>
            <w:tcW w:w="293" w:type="pct"/>
            <w:tcBorders>
              <w:top w:val="single" w:sz="4" w:space="0" w:color="auto"/>
              <w:left w:val="single" w:sz="4" w:space="0" w:color="auto"/>
              <w:bottom w:val="single" w:sz="4" w:space="0" w:color="auto"/>
              <w:right w:val="single" w:sz="4" w:space="0" w:color="auto"/>
            </w:tcBorders>
            <w:vAlign w:val="center"/>
          </w:tcPr>
          <w:p w14:paraId="2234DE0A" w14:textId="3EE7EC53"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6136E818"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1272BEFB" w14:textId="3677B373" w:rsidR="00A407D6" w:rsidRPr="007F799E" w:rsidRDefault="00A407D6" w:rsidP="004055D7">
            <w:pPr>
              <w:adjustRightInd w:val="0"/>
              <w:snapToGrid w:val="0"/>
              <w:jc w:val="center"/>
              <w:rPr>
                <w:rFonts w:ascii="Times New Roman" w:eastAsia="標楷體" w:hAnsi="Times New Roman"/>
                <w:noProof/>
                <w:szCs w:val="24"/>
              </w:rPr>
            </w:pPr>
          </w:p>
        </w:tc>
        <w:tc>
          <w:tcPr>
            <w:tcW w:w="294" w:type="pct"/>
            <w:tcBorders>
              <w:top w:val="single" w:sz="4" w:space="0" w:color="auto"/>
              <w:left w:val="single" w:sz="4" w:space="0" w:color="auto"/>
              <w:bottom w:val="single" w:sz="4" w:space="0" w:color="auto"/>
              <w:right w:val="single" w:sz="4" w:space="0" w:color="auto"/>
            </w:tcBorders>
            <w:vAlign w:val="center"/>
          </w:tcPr>
          <w:p w14:paraId="571569FD" w14:textId="09EBF45B"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6B9001B3" w14:textId="427434BC"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0E9E145C" w14:textId="57D66A1D"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617FC94A"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E59FABD" w14:textId="77777777"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5CF52336"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354C6E1" w14:textId="77777777" w:rsidR="00A407D6" w:rsidRPr="007F799E" w:rsidRDefault="00A407D6" w:rsidP="004055D7">
            <w:pPr>
              <w:adjustRightInd w:val="0"/>
              <w:snapToGrid w:val="0"/>
              <w:jc w:val="center"/>
              <w:rPr>
                <w:rFonts w:ascii="Times New Roman" w:eastAsia="標楷體" w:hAnsi="Times New Roman"/>
                <w:szCs w:val="24"/>
              </w:rPr>
            </w:pPr>
          </w:p>
        </w:tc>
        <w:tc>
          <w:tcPr>
            <w:tcW w:w="287" w:type="pct"/>
            <w:tcBorders>
              <w:top w:val="single" w:sz="4" w:space="0" w:color="auto"/>
              <w:left w:val="single" w:sz="4" w:space="0" w:color="auto"/>
              <w:bottom w:val="single" w:sz="4" w:space="0" w:color="auto"/>
              <w:right w:val="thickThinSmallGap" w:sz="24" w:space="0" w:color="auto"/>
            </w:tcBorders>
            <w:vAlign w:val="center"/>
          </w:tcPr>
          <w:p w14:paraId="265E6DAC" w14:textId="77777777" w:rsidR="00A407D6" w:rsidRPr="007F799E" w:rsidRDefault="00A407D6" w:rsidP="004055D7">
            <w:pPr>
              <w:adjustRightInd w:val="0"/>
              <w:snapToGrid w:val="0"/>
              <w:jc w:val="center"/>
              <w:rPr>
                <w:rFonts w:ascii="Times New Roman" w:eastAsia="標楷體" w:hAnsi="Times New Roman"/>
                <w:szCs w:val="24"/>
              </w:rPr>
            </w:pPr>
          </w:p>
        </w:tc>
      </w:tr>
      <w:tr w:rsidR="00A407D6" w:rsidRPr="007F799E" w14:paraId="7A8C5533" w14:textId="77777777" w:rsidTr="00F54711">
        <w:trPr>
          <w:trHeight w:val="391"/>
        </w:trPr>
        <w:tc>
          <w:tcPr>
            <w:tcW w:w="289" w:type="pct"/>
            <w:tcBorders>
              <w:top w:val="single" w:sz="4" w:space="0" w:color="auto"/>
              <w:left w:val="thinThickSmallGap" w:sz="24" w:space="0" w:color="auto"/>
              <w:bottom w:val="single" w:sz="4" w:space="0" w:color="auto"/>
              <w:right w:val="single" w:sz="4" w:space="0" w:color="auto"/>
            </w:tcBorders>
            <w:vAlign w:val="center"/>
          </w:tcPr>
          <w:p w14:paraId="59E62035" w14:textId="77777777" w:rsidR="00A407D6" w:rsidRPr="007F799E" w:rsidRDefault="00A407D6" w:rsidP="004055D7">
            <w:pPr>
              <w:adjustRightInd w:val="0"/>
              <w:snapToGrid w:val="0"/>
              <w:spacing w:line="320" w:lineRule="exact"/>
              <w:jc w:val="center"/>
              <w:rPr>
                <w:rFonts w:ascii="Times New Roman" w:eastAsia="標楷體" w:hAnsi="Times New Roman"/>
                <w:szCs w:val="24"/>
              </w:rPr>
            </w:pPr>
            <w:r>
              <w:rPr>
                <w:rFonts w:ascii="Times New Roman" w:eastAsia="標楷體" w:hAnsi="Times New Roman" w:hint="eastAsia"/>
                <w:szCs w:val="24"/>
              </w:rPr>
              <w:t>5</w:t>
            </w:r>
          </w:p>
        </w:tc>
        <w:tc>
          <w:tcPr>
            <w:tcW w:w="1206" w:type="pct"/>
            <w:tcBorders>
              <w:top w:val="single" w:sz="4" w:space="0" w:color="auto"/>
              <w:left w:val="single" w:sz="4" w:space="0" w:color="auto"/>
              <w:bottom w:val="single" w:sz="4" w:space="0" w:color="auto"/>
              <w:right w:val="single" w:sz="4" w:space="0" w:color="auto"/>
            </w:tcBorders>
          </w:tcPr>
          <w:p w14:paraId="6C6E7907" w14:textId="77777777" w:rsidR="00A407D6" w:rsidRPr="007F799E" w:rsidRDefault="00F54711" w:rsidP="004055D7">
            <w:pPr>
              <w:spacing w:line="320" w:lineRule="exact"/>
              <w:rPr>
                <w:rFonts w:ascii="Times New Roman" w:eastAsia="標楷體" w:hAnsi="Times New Roman"/>
                <w:sz w:val="22"/>
              </w:rPr>
            </w:pPr>
            <w:r w:rsidRPr="00D0236B">
              <w:rPr>
                <w:rFonts w:ascii="Times New Roman" w:eastAsia="標楷體" w:hAnsi="Times New Roman" w:hint="eastAsia"/>
                <w:sz w:val="22"/>
              </w:rPr>
              <w:t>教師學習社群召集人增能研習</w:t>
            </w:r>
          </w:p>
        </w:tc>
        <w:tc>
          <w:tcPr>
            <w:tcW w:w="292" w:type="pct"/>
            <w:tcBorders>
              <w:top w:val="single" w:sz="4" w:space="0" w:color="auto"/>
              <w:left w:val="single" w:sz="4" w:space="0" w:color="auto"/>
              <w:bottom w:val="single" w:sz="4" w:space="0" w:color="auto"/>
              <w:right w:val="single" w:sz="4" w:space="0" w:color="auto"/>
            </w:tcBorders>
            <w:vAlign w:val="center"/>
          </w:tcPr>
          <w:p w14:paraId="6525F156"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BA84A61" w14:textId="77777777"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023A58CA" w14:textId="07FF4F2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136CE014" w14:textId="72181AF7" w:rsidR="00A407D6" w:rsidRPr="007F799E" w:rsidRDefault="00A407D6" w:rsidP="004055D7">
            <w:pPr>
              <w:adjustRightInd w:val="0"/>
              <w:snapToGrid w:val="0"/>
              <w:jc w:val="center"/>
              <w:rPr>
                <w:rFonts w:ascii="Times New Roman" w:eastAsia="標楷體" w:hAnsi="Times New Roman"/>
                <w:szCs w:val="24"/>
              </w:rPr>
            </w:pPr>
          </w:p>
        </w:tc>
        <w:tc>
          <w:tcPr>
            <w:tcW w:w="294" w:type="pct"/>
            <w:tcBorders>
              <w:top w:val="single" w:sz="4" w:space="0" w:color="auto"/>
              <w:left w:val="single" w:sz="4" w:space="0" w:color="auto"/>
              <w:bottom w:val="single" w:sz="4" w:space="0" w:color="auto"/>
              <w:right w:val="single" w:sz="4" w:space="0" w:color="auto"/>
            </w:tcBorders>
            <w:vAlign w:val="center"/>
          </w:tcPr>
          <w:p w14:paraId="52DD1690" w14:textId="5AAA5046"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06B7851B" w14:textId="4046083B"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97A1AC6" w14:textId="54058270"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6C620015" w14:textId="688C3953" w:rsidR="00A407D6" w:rsidRPr="007F799E" w:rsidRDefault="00C56E8C" w:rsidP="004055D7">
            <w:pPr>
              <w:adjustRightInd w:val="0"/>
              <w:snapToGrid w:val="0"/>
              <w:jc w:val="center"/>
              <w:rPr>
                <w:rFonts w:ascii="Times New Roman" w:eastAsia="標楷體" w:hAnsi="Times New Roman"/>
                <w:szCs w:val="24"/>
              </w:rPr>
            </w:pPr>
            <w:r>
              <w:rPr>
                <w:rFonts w:ascii="Times New Roman" w:eastAsia="標楷體" w:hAnsi="Times New Roman"/>
                <w:noProof/>
                <w:szCs w:val="24"/>
              </w:rPr>
              <mc:AlternateContent>
                <mc:Choice Requires="wps">
                  <w:drawing>
                    <wp:anchor distT="4294967295" distB="4294967295" distL="114300" distR="114300" simplePos="0" relativeHeight="251658244" behindDoc="0" locked="0" layoutInCell="1" allowOverlap="1" wp14:anchorId="31559009" wp14:editId="52990090">
                      <wp:simplePos x="0" y="0"/>
                      <wp:positionH relativeFrom="column">
                        <wp:posOffset>-49530</wp:posOffset>
                      </wp:positionH>
                      <wp:positionV relativeFrom="paragraph">
                        <wp:posOffset>149225</wp:posOffset>
                      </wp:positionV>
                      <wp:extent cx="367030" cy="0"/>
                      <wp:effectExtent l="0" t="133350" r="0" b="171450"/>
                      <wp:wrapNone/>
                      <wp:docPr id="4" name="直線單箭頭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7030"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0E45DE" id="直線單箭頭接點 4" o:spid="_x0000_s1026" type="#_x0000_t32" style="position:absolute;margin-left:-3.9pt;margin-top:11.75pt;width:28.9pt;height:0;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" strokecolor="black [3200]" strokeweight="3pt">
                      <v:stroke endarrow="open"/>
                      <v:shadow on="t" color="black" opacity="22937f" origin=",.5" offset="0,.63889mm"/>
                      <o:lock v:ext="edit" shapetype="f"/>
                    </v:shape>
                  </w:pict>
                </mc:Fallback>
              </mc:AlternateContent>
            </w:r>
          </w:p>
        </w:tc>
        <w:tc>
          <w:tcPr>
            <w:tcW w:w="293" w:type="pct"/>
            <w:tcBorders>
              <w:top w:val="single" w:sz="4" w:space="0" w:color="auto"/>
              <w:left w:val="single" w:sz="4" w:space="0" w:color="auto"/>
              <w:bottom w:val="single" w:sz="4" w:space="0" w:color="auto"/>
              <w:right w:val="single" w:sz="4" w:space="0" w:color="auto"/>
            </w:tcBorders>
            <w:vAlign w:val="center"/>
          </w:tcPr>
          <w:p w14:paraId="06AA23E3" w14:textId="77777777"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482F717D"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5F21A0D3" w14:textId="77777777" w:rsidR="00A407D6" w:rsidRPr="007F799E" w:rsidRDefault="00A407D6" w:rsidP="004055D7">
            <w:pPr>
              <w:adjustRightInd w:val="0"/>
              <w:snapToGrid w:val="0"/>
              <w:jc w:val="center"/>
              <w:rPr>
                <w:rFonts w:ascii="Times New Roman" w:eastAsia="標楷體" w:hAnsi="Times New Roman"/>
                <w:szCs w:val="24"/>
              </w:rPr>
            </w:pPr>
          </w:p>
        </w:tc>
        <w:tc>
          <w:tcPr>
            <w:tcW w:w="287" w:type="pct"/>
            <w:tcBorders>
              <w:top w:val="single" w:sz="4" w:space="0" w:color="auto"/>
              <w:left w:val="single" w:sz="4" w:space="0" w:color="auto"/>
              <w:bottom w:val="single" w:sz="4" w:space="0" w:color="auto"/>
              <w:right w:val="thickThinSmallGap" w:sz="24" w:space="0" w:color="auto"/>
            </w:tcBorders>
            <w:vAlign w:val="center"/>
          </w:tcPr>
          <w:p w14:paraId="2823A561" w14:textId="77777777" w:rsidR="00A407D6" w:rsidRPr="007F799E" w:rsidRDefault="00A407D6" w:rsidP="004055D7">
            <w:pPr>
              <w:adjustRightInd w:val="0"/>
              <w:snapToGrid w:val="0"/>
              <w:jc w:val="center"/>
              <w:rPr>
                <w:rFonts w:ascii="Times New Roman" w:eastAsia="標楷體" w:hAnsi="Times New Roman"/>
                <w:szCs w:val="24"/>
              </w:rPr>
            </w:pPr>
          </w:p>
        </w:tc>
      </w:tr>
      <w:tr w:rsidR="00F54711" w:rsidRPr="007F799E" w14:paraId="7C5A3743" w14:textId="77777777" w:rsidTr="004055D7">
        <w:trPr>
          <w:trHeight w:val="391"/>
        </w:trPr>
        <w:tc>
          <w:tcPr>
            <w:tcW w:w="289" w:type="pct"/>
            <w:tcBorders>
              <w:top w:val="single" w:sz="4" w:space="0" w:color="auto"/>
              <w:left w:val="thinThickSmallGap" w:sz="24" w:space="0" w:color="auto"/>
              <w:bottom w:val="thickThinSmallGap" w:sz="24" w:space="0" w:color="auto"/>
              <w:right w:val="single" w:sz="4" w:space="0" w:color="auto"/>
            </w:tcBorders>
            <w:vAlign w:val="center"/>
          </w:tcPr>
          <w:p w14:paraId="74AD72FF" w14:textId="77777777" w:rsidR="00F54711" w:rsidRDefault="00F54711" w:rsidP="004055D7">
            <w:pPr>
              <w:adjustRightInd w:val="0"/>
              <w:snapToGrid w:val="0"/>
              <w:spacing w:line="320" w:lineRule="exact"/>
              <w:jc w:val="center"/>
              <w:rPr>
                <w:rFonts w:ascii="Times New Roman" w:eastAsia="標楷體" w:hAnsi="Times New Roman"/>
                <w:szCs w:val="24"/>
              </w:rPr>
            </w:pPr>
            <w:r>
              <w:rPr>
                <w:rFonts w:ascii="Times New Roman" w:eastAsia="標楷體" w:hAnsi="Times New Roman" w:hint="eastAsia"/>
                <w:szCs w:val="24"/>
              </w:rPr>
              <w:t>6</w:t>
            </w:r>
          </w:p>
        </w:tc>
        <w:tc>
          <w:tcPr>
            <w:tcW w:w="1206" w:type="pct"/>
            <w:tcBorders>
              <w:top w:val="single" w:sz="4" w:space="0" w:color="auto"/>
              <w:left w:val="single" w:sz="4" w:space="0" w:color="auto"/>
              <w:bottom w:val="thickThinSmallGap" w:sz="24" w:space="0" w:color="auto"/>
              <w:right w:val="single" w:sz="4" w:space="0" w:color="auto"/>
            </w:tcBorders>
          </w:tcPr>
          <w:p w14:paraId="3D218903" w14:textId="77777777" w:rsidR="00F54711" w:rsidRPr="00D0236B" w:rsidRDefault="00F54711" w:rsidP="004055D7">
            <w:pPr>
              <w:spacing w:line="320" w:lineRule="exact"/>
              <w:rPr>
                <w:rFonts w:ascii="Times New Roman" w:eastAsia="標楷體" w:hAnsi="Times New Roman"/>
                <w:sz w:val="22"/>
              </w:rPr>
            </w:pPr>
            <w:r w:rsidRPr="00D0236B">
              <w:rPr>
                <w:rFonts w:ascii="Times New Roman" w:eastAsia="標楷體" w:hAnsi="Times New Roman" w:hint="eastAsia"/>
                <w:sz w:val="22"/>
              </w:rPr>
              <w:t>教師專業發展三類人才培訓研習與認證</w:t>
            </w:r>
          </w:p>
        </w:tc>
        <w:tc>
          <w:tcPr>
            <w:tcW w:w="292" w:type="pct"/>
            <w:tcBorders>
              <w:top w:val="single" w:sz="4" w:space="0" w:color="auto"/>
              <w:left w:val="single" w:sz="4" w:space="0" w:color="auto"/>
              <w:bottom w:val="thickThinSmallGap" w:sz="24" w:space="0" w:color="auto"/>
              <w:right w:val="single" w:sz="4" w:space="0" w:color="auto"/>
            </w:tcBorders>
            <w:vAlign w:val="center"/>
          </w:tcPr>
          <w:p w14:paraId="4A9212FA" w14:textId="77777777" w:rsidR="00F54711" w:rsidRPr="007F799E" w:rsidRDefault="00F54711"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thickThinSmallGap" w:sz="24" w:space="0" w:color="auto"/>
              <w:right w:val="single" w:sz="4" w:space="0" w:color="auto"/>
            </w:tcBorders>
            <w:vAlign w:val="center"/>
          </w:tcPr>
          <w:p w14:paraId="60EEE752" w14:textId="77777777" w:rsidR="00F54711" w:rsidRPr="007F799E" w:rsidRDefault="00F54711"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thickThinSmallGap" w:sz="24" w:space="0" w:color="auto"/>
              <w:right w:val="single" w:sz="4" w:space="0" w:color="auto"/>
            </w:tcBorders>
            <w:vAlign w:val="center"/>
          </w:tcPr>
          <w:p w14:paraId="482D2136" w14:textId="77777777" w:rsidR="00F54711" w:rsidRDefault="00F54711" w:rsidP="004055D7">
            <w:pPr>
              <w:adjustRightInd w:val="0"/>
              <w:snapToGrid w:val="0"/>
              <w:jc w:val="center"/>
              <w:rPr>
                <w:rFonts w:ascii="Times New Roman" w:eastAsia="標楷體" w:hAnsi="Times New Roman"/>
                <w:noProof/>
                <w:szCs w:val="24"/>
              </w:rPr>
            </w:pPr>
          </w:p>
        </w:tc>
        <w:tc>
          <w:tcPr>
            <w:tcW w:w="293" w:type="pct"/>
            <w:tcBorders>
              <w:top w:val="single" w:sz="4" w:space="0" w:color="auto"/>
              <w:left w:val="single" w:sz="4" w:space="0" w:color="auto"/>
              <w:bottom w:val="thickThinSmallGap" w:sz="24" w:space="0" w:color="auto"/>
              <w:right w:val="single" w:sz="4" w:space="0" w:color="auto"/>
            </w:tcBorders>
            <w:vAlign w:val="center"/>
          </w:tcPr>
          <w:p w14:paraId="065FE817" w14:textId="1CD9067F" w:rsidR="00F54711" w:rsidRPr="007F799E" w:rsidRDefault="00F54711" w:rsidP="004055D7">
            <w:pPr>
              <w:adjustRightInd w:val="0"/>
              <w:snapToGrid w:val="0"/>
              <w:jc w:val="center"/>
              <w:rPr>
                <w:rFonts w:ascii="Times New Roman" w:eastAsia="標楷體" w:hAnsi="Times New Roman"/>
                <w:szCs w:val="24"/>
              </w:rPr>
            </w:pPr>
          </w:p>
        </w:tc>
        <w:tc>
          <w:tcPr>
            <w:tcW w:w="294" w:type="pct"/>
            <w:tcBorders>
              <w:top w:val="single" w:sz="4" w:space="0" w:color="auto"/>
              <w:left w:val="single" w:sz="4" w:space="0" w:color="auto"/>
              <w:bottom w:val="thickThinSmallGap" w:sz="24" w:space="0" w:color="auto"/>
              <w:right w:val="single" w:sz="4" w:space="0" w:color="auto"/>
            </w:tcBorders>
            <w:vAlign w:val="center"/>
          </w:tcPr>
          <w:p w14:paraId="28577B2C" w14:textId="77777777" w:rsidR="00F54711" w:rsidRPr="007F799E" w:rsidRDefault="00F54711"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thickThinSmallGap" w:sz="24" w:space="0" w:color="auto"/>
              <w:right w:val="single" w:sz="4" w:space="0" w:color="auto"/>
            </w:tcBorders>
            <w:vAlign w:val="center"/>
          </w:tcPr>
          <w:p w14:paraId="3F1CFF08" w14:textId="77777777" w:rsidR="00F54711" w:rsidRPr="007F799E" w:rsidRDefault="00F54711"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thickThinSmallGap" w:sz="24" w:space="0" w:color="auto"/>
              <w:right w:val="single" w:sz="4" w:space="0" w:color="auto"/>
            </w:tcBorders>
            <w:vAlign w:val="center"/>
          </w:tcPr>
          <w:p w14:paraId="5670AAA6" w14:textId="6CE3B6E7" w:rsidR="00F54711" w:rsidRPr="007F799E" w:rsidRDefault="00F54711"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thickThinSmallGap" w:sz="24" w:space="0" w:color="auto"/>
              <w:right w:val="single" w:sz="4" w:space="0" w:color="auto"/>
            </w:tcBorders>
            <w:vAlign w:val="center"/>
          </w:tcPr>
          <w:p w14:paraId="3B4F8CDA" w14:textId="77777777" w:rsidR="00F54711" w:rsidRPr="007F799E" w:rsidRDefault="00C27D5E" w:rsidP="004055D7">
            <w:pPr>
              <w:adjustRightInd w:val="0"/>
              <w:snapToGrid w:val="0"/>
              <w:jc w:val="center"/>
              <w:rPr>
                <w:rFonts w:ascii="Times New Roman" w:eastAsia="標楷體" w:hAnsi="Times New Roman"/>
                <w:szCs w:val="24"/>
              </w:rPr>
            </w:pPr>
            <w:r>
              <w:rPr>
                <w:rFonts w:ascii="Times New Roman" w:eastAsia="標楷體" w:hAnsi="Times New Roman"/>
                <w:noProof/>
                <w:szCs w:val="24"/>
              </w:rPr>
              <mc:AlternateContent>
                <mc:Choice Requires="wps">
                  <w:drawing>
                    <wp:anchor distT="4294967295" distB="4294967295" distL="114300" distR="114300" simplePos="0" relativeHeight="251658248" behindDoc="0" locked="0" layoutInCell="1" allowOverlap="1" wp14:anchorId="5E3BE987" wp14:editId="78F76D66">
                      <wp:simplePos x="0" y="0"/>
                      <wp:positionH relativeFrom="column">
                        <wp:posOffset>-2177415</wp:posOffset>
                      </wp:positionH>
                      <wp:positionV relativeFrom="paragraph">
                        <wp:posOffset>93345</wp:posOffset>
                      </wp:positionV>
                      <wp:extent cx="3763010" cy="45085"/>
                      <wp:effectExtent l="57150" t="133350" r="0" b="126365"/>
                      <wp:wrapNone/>
                      <wp:docPr id="8" name="直線單箭頭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63010" cy="4508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3A9EBC" id="直線單箭頭接點 8" o:spid="_x0000_s1026" type="#_x0000_t32" style="position:absolute;margin-left:-171.45pt;margin-top:7.35pt;width:296.3pt;height:3.55pt;flip:y;z-index:251658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" strokecolor="black [3200]" strokeweight="3pt">
                      <v:stroke endarrow="open"/>
                      <v:shadow on="t" color="black" opacity="22937f" origin=",.5" offset="0,.63889mm"/>
                      <o:lock v:ext="edit" shapetype="f"/>
                    </v:shape>
                  </w:pict>
                </mc:Fallback>
              </mc:AlternateContent>
            </w:r>
          </w:p>
        </w:tc>
        <w:tc>
          <w:tcPr>
            <w:tcW w:w="293" w:type="pct"/>
            <w:tcBorders>
              <w:top w:val="single" w:sz="4" w:space="0" w:color="auto"/>
              <w:left w:val="single" w:sz="4" w:space="0" w:color="auto"/>
              <w:bottom w:val="thickThinSmallGap" w:sz="24" w:space="0" w:color="auto"/>
              <w:right w:val="single" w:sz="4" w:space="0" w:color="auto"/>
            </w:tcBorders>
            <w:vAlign w:val="center"/>
          </w:tcPr>
          <w:p w14:paraId="75DB6C45" w14:textId="77777777" w:rsidR="00F54711" w:rsidRPr="007F799E" w:rsidRDefault="00F54711"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thickThinSmallGap" w:sz="24" w:space="0" w:color="auto"/>
              <w:right w:val="single" w:sz="4" w:space="0" w:color="auto"/>
            </w:tcBorders>
            <w:vAlign w:val="center"/>
          </w:tcPr>
          <w:p w14:paraId="7DD5948A" w14:textId="77777777" w:rsidR="00F54711" w:rsidRPr="007F799E" w:rsidRDefault="00F54711"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thickThinSmallGap" w:sz="24" w:space="0" w:color="auto"/>
              <w:right w:val="single" w:sz="4" w:space="0" w:color="auto"/>
            </w:tcBorders>
            <w:vAlign w:val="center"/>
          </w:tcPr>
          <w:p w14:paraId="05B06D8B" w14:textId="77777777" w:rsidR="00F54711" w:rsidRPr="007F799E" w:rsidRDefault="00F54711" w:rsidP="004055D7">
            <w:pPr>
              <w:adjustRightInd w:val="0"/>
              <w:snapToGrid w:val="0"/>
              <w:jc w:val="center"/>
              <w:rPr>
                <w:rFonts w:ascii="Times New Roman" w:eastAsia="標楷體" w:hAnsi="Times New Roman"/>
                <w:szCs w:val="24"/>
              </w:rPr>
            </w:pPr>
          </w:p>
        </w:tc>
        <w:tc>
          <w:tcPr>
            <w:tcW w:w="287" w:type="pct"/>
            <w:tcBorders>
              <w:top w:val="single" w:sz="4" w:space="0" w:color="auto"/>
              <w:left w:val="single" w:sz="4" w:space="0" w:color="auto"/>
              <w:bottom w:val="thickThinSmallGap" w:sz="24" w:space="0" w:color="auto"/>
              <w:right w:val="thickThinSmallGap" w:sz="24" w:space="0" w:color="auto"/>
            </w:tcBorders>
            <w:vAlign w:val="center"/>
          </w:tcPr>
          <w:p w14:paraId="5C672744" w14:textId="77777777" w:rsidR="00F54711" w:rsidRPr="007F799E" w:rsidRDefault="00F54711" w:rsidP="004055D7">
            <w:pPr>
              <w:adjustRightInd w:val="0"/>
              <w:snapToGrid w:val="0"/>
              <w:jc w:val="center"/>
              <w:rPr>
                <w:rFonts w:ascii="Times New Roman" w:eastAsia="標楷體" w:hAnsi="Times New Roman"/>
                <w:szCs w:val="24"/>
              </w:rPr>
            </w:pPr>
          </w:p>
        </w:tc>
      </w:tr>
    </w:tbl>
    <w:p w14:paraId="2C070432" w14:textId="77777777" w:rsidR="006E7BBF" w:rsidRPr="009F2AF7" w:rsidRDefault="000835BB" w:rsidP="009F2AF7">
      <w:pPr>
        <w:pStyle w:val="1"/>
        <w:spacing w:before="0" w:after="0" w:line="480" w:lineRule="exact"/>
        <w:rPr>
          <w:rFonts w:ascii="標楷體" w:eastAsia="標楷體" w:hAnsi="標楷體"/>
          <w:b w:val="0"/>
          <w:sz w:val="24"/>
          <w:szCs w:val="24"/>
        </w:rPr>
      </w:pPr>
      <w:bookmarkStart w:id="8" w:name="_Toc102053621"/>
      <w:r w:rsidRPr="009F2AF7">
        <w:rPr>
          <w:rFonts w:ascii="標楷體" w:eastAsia="標楷體" w:hAnsi="標楷體" w:hint="eastAsia"/>
          <w:sz w:val="24"/>
          <w:szCs w:val="24"/>
        </w:rPr>
        <w:t>玖</w:t>
      </w:r>
      <w:r w:rsidR="006E7BBF" w:rsidRPr="009F2AF7">
        <w:rPr>
          <w:rFonts w:ascii="標楷體" w:eastAsia="標楷體" w:hAnsi="標楷體" w:hint="eastAsia"/>
          <w:sz w:val="24"/>
          <w:szCs w:val="24"/>
        </w:rPr>
        <w:t>、預期成效</w:t>
      </w:r>
      <w:bookmarkEnd w:id="8"/>
    </w:p>
    <w:p w14:paraId="2438B993" w14:textId="77777777" w:rsidR="006E7BBF" w:rsidRPr="004579D4" w:rsidRDefault="006E7BBF" w:rsidP="00D0236B">
      <w:pPr>
        <w:autoSpaceDE w:val="0"/>
        <w:autoSpaceDN w:val="0"/>
        <w:spacing w:line="480" w:lineRule="exact"/>
        <w:ind w:left="425" w:hangingChars="177" w:hanging="425"/>
        <w:jc w:val="both"/>
        <w:rPr>
          <w:rFonts w:ascii="標楷體" w:eastAsia="標楷體" w:hAnsi="標楷體"/>
          <w:szCs w:val="24"/>
        </w:rPr>
      </w:pPr>
      <w:r w:rsidRPr="004579D4">
        <w:rPr>
          <w:rFonts w:ascii="標楷體" w:eastAsia="標楷體" w:hAnsi="標楷體" w:hint="eastAsia"/>
          <w:szCs w:val="24"/>
        </w:rPr>
        <w:t>一、提升地方輔導夥伴教師專業發展學習社群</w:t>
      </w:r>
      <w:r>
        <w:rPr>
          <w:rFonts w:ascii="標楷體" w:eastAsia="標楷體" w:hAnsi="標楷體" w:hint="eastAsia"/>
          <w:szCs w:val="24"/>
        </w:rPr>
        <w:t>、</w:t>
      </w:r>
      <w:r w:rsidRPr="004579D4">
        <w:rPr>
          <w:rFonts w:ascii="標楷體" w:eastAsia="標楷體" w:hAnsi="標楷體" w:hint="eastAsia"/>
          <w:szCs w:val="24"/>
        </w:rPr>
        <w:t>公開觀議課（公開授課）</w:t>
      </w:r>
      <w:r>
        <w:rPr>
          <w:rFonts w:ascii="標楷體" w:eastAsia="標楷體" w:hAnsi="標楷體" w:hint="eastAsia"/>
          <w:szCs w:val="24"/>
        </w:rPr>
        <w:t>及課程設計</w:t>
      </w:r>
      <w:r w:rsidRPr="004579D4">
        <w:rPr>
          <w:rFonts w:ascii="標楷體" w:eastAsia="標楷體" w:hAnsi="標楷體" w:hint="eastAsia"/>
          <w:szCs w:val="24"/>
        </w:rPr>
        <w:t>之專業知能與核心素養。</w:t>
      </w:r>
    </w:p>
    <w:p w14:paraId="2F33F3DA" w14:textId="77777777" w:rsidR="006E7BBF" w:rsidRDefault="006E7BBF" w:rsidP="00D0236B">
      <w:pPr>
        <w:autoSpaceDE w:val="0"/>
        <w:autoSpaceDN w:val="0"/>
        <w:spacing w:line="480" w:lineRule="exact"/>
        <w:ind w:left="425" w:hangingChars="177" w:hanging="425"/>
        <w:jc w:val="both"/>
        <w:rPr>
          <w:rFonts w:ascii="標楷體" w:eastAsia="標楷體" w:hAnsi="標楷體"/>
          <w:szCs w:val="24"/>
        </w:rPr>
      </w:pPr>
      <w:r w:rsidRPr="004579D4">
        <w:rPr>
          <w:rFonts w:ascii="標楷體" w:eastAsia="標楷體" w:hAnsi="標楷體" w:hint="eastAsia"/>
          <w:szCs w:val="24"/>
        </w:rPr>
        <w:t>二、</w:t>
      </w:r>
      <w:r>
        <w:rPr>
          <w:rFonts w:ascii="標楷體" w:eastAsia="標楷體" w:hAnsi="標楷體" w:hint="eastAsia"/>
          <w:szCs w:val="24"/>
        </w:rPr>
        <w:t>提升輔導群諮詢輔導能力，</w:t>
      </w:r>
      <w:r w:rsidRPr="004579D4">
        <w:rPr>
          <w:rFonts w:ascii="標楷體" w:eastAsia="標楷體" w:hAnsi="標楷體" w:hint="eastAsia"/>
          <w:szCs w:val="24"/>
        </w:rPr>
        <w:t>透過分區</w:t>
      </w:r>
      <w:r>
        <w:rPr>
          <w:rFonts w:ascii="標楷體" w:eastAsia="標楷體" w:hAnsi="標楷體" w:hint="eastAsia"/>
          <w:szCs w:val="24"/>
        </w:rPr>
        <w:t>輔導</w:t>
      </w:r>
      <w:r w:rsidRPr="004579D4">
        <w:rPr>
          <w:rFonts w:ascii="標楷體" w:eastAsia="標楷體" w:hAnsi="標楷體" w:hint="eastAsia"/>
          <w:szCs w:val="24"/>
        </w:rPr>
        <w:t>諮詢工作坊</w:t>
      </w:r>
      <w:r>
        <w:rPr>
          <w:rFonts w:ascii="標楷體" w:eastAsia="標楷體" w:hAnsi="標楷體" w:hint="eastAsia"/>
          <w:szCs w:val="24"/>
        </w:rPr>
        <w:t>與到校諮詢輔導</w:t>
      </w:r>
      <w:r w:rsidRPr="004579D4">
        <w:rPr>
          <w:rFonts w:ascii="標楷體" w:eastAsia="標楷體" w:hAnsi="標楷體" w:hint="eastAsia"/>
          <w:szCs w:val="24"/>
        </w:rPr>
        <w:t>，與學校及教師進行專業對談及協助，提供學校教師專業發展與教學實踐，建立、增進地方輔導夥伴與學校、教師之互動模式。</w:t>
      </w:r>
    </w:p>
    <w:p w14:paraId="771EB58E" w14:textId="77777777" w:rsidR="006E7BBF" w:rsidRPr="00547248" w:rsidRDefault="006E7BBF" w:rsidP="00D0236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三、精進輔導群三類專業回饋人才培訓能力，透過協助</w:t>
      </w:r>
      <w:r w:rsidRPr="00547248">
        <w:rPr>
          <w:rFonts w:ascii="標楷體" w:eastAsia="標楷體" w:hAnsi="標楷體" w:hint="eastAsia"/>
          <w:szCs w:val="24"/>
        </w:rPr>
        <w:t>辦理</w:t>
      </w:r>
      <w:r>
        <w:rPr>
          <w:rFonts w:ascii="標楷體" w:eastAsia="標楷體" w:hAnsi="標楷體" w:hint="eastAsia"/>
          <w:szCs w:val="24"/>
        </w:rPr>
        <w:t>教師專業發展實踐方案各類專業回饋人才認證研習</w:t>
      </w:r>
      <w:r w:rsidRPr="00547248">
        <w:rPr>
          <w:rFonts w:ascii="標楷體" w:eastAsia="標楷體" w:hAnsi="標楷體" w:hint="eastAsia"/>
          <w:szCs w:val="24"/>
        </w:rPr>
        <w:t>，提升教師專業發展，強化觀課與議課的實務操作與互動討論。</w:t>
      </w:r>
    </w:p>
    <w:p w14:paraId="7027EDBD" w14:textId="77777777" w:rsidR="006E7BBF" w:rsidRPr="00547248" w:rsidRDefault="006E7BBF" w:rsidP="00D0236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四、</w:t>
      </w:r>
      <w:r w:rsidRPr="00547248">
        <w:rPr>
          <w:rFonts w:ascii="標楷體" w:eastAsia="標楷體" w:hAnsi="標楷體" w:hint="eastAsia"/>
          <w:szCs w:val="24"/>
        </w:rPr>
        <w:t>提供初任教師</w:t>
      </w:r>
      <w:r w:rsidR="00D0236B" w:rsidRPr="00D0236B">
        <w:rPr>
          <w:rFonts w:ascii="標楷體" w:eastAsia="標楷體" w:hAnsi="標楷體" w:hint="eastAsia"/>
          <w:szCs w:val="24"/>
        </w:rPr>
        <w:t>(含三年內正式、代理及代課之教師)</w:t>
      </w:r>
      <w:r w:rsidRPr="00547248">
        <w:rPr>
          <w:rFonts w:ascii="標楷體" w:eastAsia="標楷體" w:hAnsi="標楷體" w:hint="eastAsia"/>
          <w:szCs w:val="24"/>
        </w:rPr>
        <w:t>完善之支持與輔導，協助其適應教師生涯。</w:t>
      </w:r>
    </w:p>
    <w:p w14:paraId="46D84DE4" w14:textId="77777777" w:rsidR="00A407D6" w:rsidRDefault="006E7BBF" w:rsidP="00D0236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五、</w:t>
      </w:r>
      <w:r w:rsidRPr="00547248">
        <w:rPr>
          <w:rFonts w:ascii="標楷體" w:eastAsia="標楷體" w:hAnsi="標楷體" w:hint="eastAsia"/>
          <w:szCs w:val="24"/>
        </w:rPr>
        <w:t>透過教師專業學習社群實務推動及素養導向教學實踐的分享，促進實務對話與交流。建構校本課程，及藉由教師公開課堂分享，培養教師團隊以共備共學、說課、觀課、議課方式進行教學成長。</w:t>
      </w:r>
    </w:p>
    <w:p w14:paraId="733102C2" w14:textId="77777777" w:rsidR="000835BB" w:rsidRDefault="000835BB" w:rsidP="00D0236B">
      <w:pPr>
        <w:autoSpaceDE w:val="0"/>
        <w:autoSpaceDN w:val="0"/>
        <w:spacing w:line="480" w:lineRule="exact"/>
        <w:ind w:left="425" w:hangingChars="177" w:hanging="425"/>
        <w:jc w:val="both"/>
        <w:rPr>
          <w:rFonts w:ascii="標楷體" w:eastAsia="標楷體" w:hAnsi="標楷體"/>
          <w:szCs w:val="24"/>
        </w:rPr>
      </w:pPr>
    </w:p>
    <w:p w14:paraId="56DC17D9" w14:textId="11DC5F32" w:rsidR="000835BB" w:rsidRDefault="000835BB">
      <w:pPr>
        <w:widowControl/>
        <w:rPr>
          <w:rFonts w:ascii="標楷體" w:eastAsia="標楷體" w:hAnsi="標楷體"/>
          <w:szCs w:val="24"/>
        </w:rPr>
      </w:pPr>
    </w:p>
    <w:p w14:paraId="548BD578" w14:textId="77777777" w:rsidR="000835BB" w:rsidRPr="009F2AF7" w:rsidRDefault="000835BB" w:rsidP="009F2AF7">
      <w:pPr>
        <w:pStyle w:val="1"/>
        <w:spacing w:before="0" w:after="0" w:line="480" w:lineRule="exact"/>
        <w:rPr>
          <w:rFonts w:ascii="標楷體" w:eastAsia="標楷體" w:hAnsi="標楷體"/>
          <w:b w:val="0"/>
          <w:sz w:val="24"/>
          <w:szCs w:val="24"/>
        </w:rPr>
      </w:pPr>
      <w:bookmarkStart w:id="9" w:name="_Toc102053622"/>
      <w:r w:rsidRPr="009F2AF7">
        <w:rPr>
          <w:rFonts w:ascii="標楷體" w:eastAsia="標楷體" w:hAnsi="標楷體"/>
          <w:sz w:val="24"/>
          <w:szCs w:val="24"/>
        </w:rPr>
        <w:lastRenderedPageBreak/>
        <w:t>拾</w:t>
      </w:r>
      <w:r w:rsidRPr="009F2AF7">
        <w:rPr>
          <w:rFonts w:ascii="標楷體" w:eastAsia="標楷體" w:hAnsi="標楷體" w:hint="eastAsia"/>
          <w:sz w:val="24"/>
          <w:szCs w:val="24"/>
        </w:rPr>
        <w:t>、</w:t>
      </w:r>
      <w:r w:rsidRPr="009F2AF7">
        <w:rPr>
          <w:rFonts w:ascii="標楷體" w:eastAsia="標楷體" w:hAnsi="標楷體"/>
          <w:sz w:val="24"/>
          <w:szCs w:val="24"/>
        </w:rPr>
        <w:t>經費編列</w:t>
      </w:r>
      <w:bookmarkEnd w:id="9"/>
    </w:p>
    <w:p w14:paraId="13893D2E" w14:textId="77777777" w:rsidR="000835BB" w:rsidRPr="00B5103D" w:rsidRDefault="000835BB" w:rsidP="000835BB">
      <w:pPr>
        <w:autoSpaceDE w:val="0"/>
        <w:autoSpaceDN w:val="0"/>
        <w:spacing w:beforeLines="50" w:before="180" w:afterLines="50" w:after="180" w:line="420" w:lineRule="exact"/>
        <w:rPr>
          <w:rFonts w:ascii="Times" w:eastAsia="標楷體" w:hAnsi="Times"/>
          <w:b/>
        </w:rPr>
      </w:pPr>
      <w:r w:rsidRPr="00B5103D">
        <w:rPr>
          <w:rFonts w:ascii="Times" w:eastAsia="標楷體" w:hAnsi="Times"/>
          <w:b/>
        </w:rPr>
        <w:t>一、推動教師專業發展實踐方案經費編列統計表</w:t>
      </w:r>
    </w:p>
    <w:tbl>
      <w:tblPr>
        <w:tblW w:w="5096"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091"/>
        <w:gridCol w:w="3319"/>
        <w:gridCol w:w="2017"/>
        <w:gridCol w:w="1354"/>
        <w:gridCol w:w="1371"/>
      </w:tblGrid>
      <w:tr w:rsidR="00B5103D" w:rsidRPr="00B5103D" w14:paraId="2E00B098" w14:textId="77777777" w:rsidTr="00487C51">
        <w:trPr>
          <w:trHeight w:val="283"/>
        </w:trPr>
        <w:tc>
          <w:tcPr>
            <w:tcW w:w="2409" w:type="pct"/>
            <w:gridSpan w:val="2"/>
            <w:tcBorders>
              <w:top w:val="thinThickSmallGap" w:sz="24" w:space="0" w:color="auto"/>
              <w:left w:val="thinThickSmallGap" w:sz="24" w:space="0" w:color="auto"/>
              <w:bottom w:val="single" w:sz="4" w:space="0" w:color="auto"/>
              <w:right w:val="single" w:sz="4" w:space="0" w:color="auto"/>
            </w:tcBorders>
            <w:shd w:val="clear" w:color="auto" w:fill="D9D9D9"/>
            <w:vAlign w:val="center"/>
          </w:tcPr>
          <w:p w14:paraId="12FCC65C" w14:textId="77777777" w:rsidR="000835BB" w:rsidRPr="00B5103D" w:rsidRDefault="000835BB" w:rsidP="005C5F96">
            <w:pPr>
              <w:adjustRightInd w:val="0"/>
              <w:snapToGrid w:val="0"/>
              <w:spacing w:line="340" w:lineRule="exact"/>
              <w:jc w:val="center"/>
              <w:rPr>
                <w:rFonts w:ascii="Times" w:eastAsia="標楷體" w:hAnsi="Times"/>
              </w:rPr>
            </w:pPr>
            <w:r w:rsidRPr="00B5103D">
              <w:rPr>
                <w:rFonts w:ascii="Times" w:eastAsia="標楷體" w:hAnsi="Times"/>
              </w:rPr>
              <w:t>項目</w:t>
            </w:r>
          </w:p>
        </w:tc>
        <w:tc>
          <w:tcPr>
            <w:tcW w:w="1102" w:type="pct"/>
            <w:tcBorders>
              <w:top w:val="thinThickSmallGap" w:sz="24" w:space="0" w:color="auto"/>
              <w:left w:val="single" w:sz="4" w:space="0" w:color="auto"/>
              <w:bottom w:val="single" w:sz="4" w:space="0" w:color="auto"/>
              <w:right w:val="single" w:sz="4" w:space="0" w:color="auto"/>
            </w:tcBorders>
            <w:shd w:val="clear" w:color="auto" w:fill="D9D9D9"/>
            <w:vAlign w:val="center"/>
          </w:tcPr>
          <w:p w14:paraId="06527731" w14:textId="77777777" w:rsidR="000835BB" w:rsidRPr="00B5103D" w:rsidRDefault="000835BB" w:rsidP="005C5F96">
            <w:pPr>
              <w:adjustRightInd w:val="0"/>
              <w:snapToGrid w:val="0"/>
              <w:spacing w:line="340" w:lineRule="exact"/>
              <w:jc w:val="center"/>
              <w:rPr>
                <w:rFonts w:ascii="Times" w:eastAsia="標楷體" w:hAnsi="Times"/>
              </w:rPr>
            </w:pPr>
            <w:r w:rsidRPr="00B5103D">
              <w:rPr>
                <w:rFonts w:ascii="Times" w:eastAsia="標楷體" w:hAnsi="Times"/>
              </w:rPr>
              <w:t>申請教育部</w:t>
            </w:r>
          </w:p>
          <w:p w14:paraId="24B33605" w14:textId="77777777" w:rsidR="000835BB" w:rsidRPr="00B5103D" w:rsidRDefault="000835BB" w:rsidP="005C5F96">
            <w:pPr>
              <w:adjustRightInd w:val="0"/>
              <w:snapToGrid w:val="0"/>
              <w:spacing w:line="340" w:lineRule="exact"/>
              <w:jc w:val="center"/>
              <w:rPr>
                <w:rFonts w:ascii="Times" w:eastAsia="標楷體" w:hAnsi="Times"/>
              </w:rPr>
            </w:pPr>
            <w:r w:rsidRPr="00B5103D">
              <w:rPr>
                <w:rFonts w:ascii="Times" w:eastAsia="標楷體" w:hAnsi="Times"/>
              </w:rPr>
              <w:t>（精進）經費補助</w:t>
            </w:r>
          </w:p>
        </w:tc>
        <w:tc>
          <w:tcPr>
            <w:tcW w:w="740" w:type="pct"/>
            <w:tcBorders>
              <w:top w:val="thinThickSmallGap" w:sz="24" w:space="0" w:color="auto"/>
              <w:left w:val="single" w:sz="4" w:space="0" w:color="auto"/>
              <w:bottom w:val="single" w:sz="4" w:space="0" w:color="auto"/>
              <w:right w:val="single" w:sz="4" w:space="0" w:color="auto"/>
            </w:tcBorders>
            <w:shd w:val="clear" w:color="auto" w:fill="D9D9D9"/>
            <w:vAlign w:val="center"/>
          </w:tcPr>
          <w:p w14:paraId="0A2C1F88" w14:textId="77777777" w:rsidR="000835BB" w:rsidRPr="00B5103D" w:rsidRDefault="000835BB" w:rsidP="005C5F96">
            <w:pPr>
              <w:adjustRightInd w:val="0"/>
              <w:snapToGrid w:val="0"/>
              <w:spacing w:line="340" w:lineRule="exact"/>
              <w:jc w:val="center"/>
              <w:rPr>
                <w:rFonts w:ascii="Times" w:eastAsia="標楷體" w:hAnsi="Times"/>
              </w:rPr>
            </w:pPr>
            <w:r w:rsidRPr="00B5103D">
              <w:rPr>
                <w:rFonts w:ascii="Times" w:eastAsia="標楷體" w:hAnsi="Times"/>
              </w:rPr>
              <w:t>縣市自籌</w:t>
            </w:r>
          </w:p>
          <w:p w14:paraId="59C26358" w14:textId="77777777" w:rsidR="000835BB" w:rsidRPr="00B5103D" w:rsidRDefault="000835BB" w:rsidP="005C5F96">
            <w:pPr>
              <w:adjustRightInd w:val="0"/>
              <w:snapToGrid w:val="0"/>
              <w:spacing w:line="340" w:lineRule="exact"/>
              <w:jc w:val="center"/>
              <w:rPr>
                <w:rFonts w:ascii="Times" w:eastAsia="標楷體" w:hAnsi="Times"/>
              </w:rPr>
            </w:pPr>
            <w:r w:rsidRPr="00B5103D">
              <w:rPr>
                <w:rFonts w:ascii="Times" w:eastAsia="標楷體" w:hAnsi="Times"/>
              </w:rPr>
              <w:t>預算經費</w:t>
            </w:r>
          </w:p>
        </w:tc>
        <w:tc>
          <w:tcPr>
            <w:tcW w:w="750" w:type="pct"/>
            <w:tcBorders>
              <w:top w:val="thinThickSmallGap" w:sz="24" w:space="0" w:color="auto"/>
              <w:left w:val="single" w:sz="4" w:space="0" w:color="auto"/>
              <w:bottom w:val="single" w:sz="4" w:space="0" w:color="auto"/>
              <w:right w:val="thinThickSmallGap" w:sz="24" w:space="0" w:color="auto"/>
            </w:tcBorders>
            <w:shd w:val="clear" w:color="auto" w:fill="D9D9D9"/>
            <w:vAlign w:val="center"/>
          </w:tcPr>
          <w:p w14:paraId="116A16FD" w14:textId="77777777" w:rsidR="000835BB" w:rsidRPr="00B5103D" w:rsidRDefault="000835BB" w:rsidP="005C5F96">
            <w:pPr>
              <w:adjustRightInd w:val="0"/>
              <w:snapToGrid w:val="0"/>
              <w:spacing w:line="340" w:lineRule="exact"/>
              <w:jc w:val="center"/>
              <w:rPr>
                <w:rFonts w:ascii="Times" w:eastAsia="標楷體" w:hAnsi="Times"/>
              </w:rPr>
            </w:pPr>
            <w:r w:rsidRPr="00B5103D">
              <w:rPr>
                <w:rFonts w:ascii="Times" w:eastAsia="標楷體" w:hAnsi="Times"/>
              </w:rPr>
              <w:t>小計</w:t>
            </w:r>
          </w:p>
        </w:tc>
      </w:tr>
      <w:tr w:rsidR="00B5103D" w:rsidRPr="00B5103D" w14:paraId="2F5E7A2E" w14:textId="77777777" w:rsidTr="00487C51">
        <w:trPr>
          <w:trHeight w:val="340"/>
        </w:trPr>
        <w:tc>
          <w:tcPr>
            <w:tcW w:w="2409" w:type="pct"/>
            <w:gridSpan w:val="2"/>
            <w:tcBorders>
              <w:top w:val="single" w:sz="4" w:space="0" w:color="auto"/>
              <w:left w:val="thinThickSmallGap" w:sz="24" w:space="0" w:color="auto"/>
              <w:bottom w:val="single" w:sz="4" w:space="0" w:color="auto"/>
              <w:right w:val="single" w:sz="4" w:space="0" w:color="auto"/>
            </w:tcBorders>
            <w:shd w:val="clear" w:color="auto" w:fill="F2F2F2"/>
            <w:vAlign w:val="center"/>
          </w:tcPr>
          <w:p w14:paraId="6B837209" w14:textId="77777777" w:rsidR="000835BB" w:rsidRPr="00B5103D" w:rsidRDefault="000835BB" w:rsidP="005C5F96">
            <w:pPr>
              <w:adjustRightInd w:val="0"/>
              <w:snapToGrid w:val="0"/>
              <w:spacing w:line="420" w:lineRule="exact"/>
              <w:jc w:val="both"/>
              <w:rPr>
                <w:rFonts w:ascii="標楷體" w:eastAsia="標楷體" w:hAnsi="標楷體"/>
                <w:shd w:val="pct15" w:color="auto" w:fill="FFFFFF"/>
              </w:rPr>
            </w:pPr>
            <w:r w:rsidRPr="00B5103D">
              <w:rPr>
                <w:rFonts w:ascii="標楷體" w:eastAsia="標楷體" w:hAnsi="標楷體"/>
                <w:b/>
                <w:shd w:val="pct15" w:color="auto" w:fill="FFFFFF"/>
              </w:rPr>
              <w:t>(一)專業成長活動</w:t>
            </w:r>
            <w:r w:rsidRPr="00B5103D">
              <w:rPr>
                <w:rFonts w:ascii="標楷體" w:eastAsia="標楷體" w:hAnsi="標楷體"/>
                <w:shd w:val="pct15" w:color="auto" w:fill="FFFFFF"/>
              </w:rPr>
              <w:t>（應辦計畫總額）</w:t>
            </w:r>
          </w:p>
        </w:tc>
        <w:tc>
          <w:tcPr>
            <w:tcW w:w="1102" w:type="pct"/>
            <w:tcBorders>
              <w:top w:val="single" w:sz="4" w:space="0" w:color="auto"/>
              <w:left w:val="single" w:sz="4" w:space="0" w:color="auto"/>
              <w:bottom w:val="single" w:sz="4" w:space="0" w:color="auto"/>
              <w:right w:val="single" w:sz="4" w:space="0" w:color="auto"/>
            </w:tcBorders>
            <w:shd w:val="clear" w:color="auto" w:fill="F2F2F2"/>
            <w:vAlign w:val="center"/>
          </w:tcPr>
          <w:p w14:paraId="2CBAB3AA" w14:textId="77777777" w:rsidR="000835BB" w:rsidRPr="00B5103D" w:rsidRDefault="00671059" w:rsidP="005C5F96">
            <w:pPr>
              <w:adjustRightInd w:val="0"/>
              <w:snapToGrid w:val="0"/>
              <w:spacing w:line="420" w:lineRule="exact"/>
              <w:jc w:val="right"/>
              <w:rPr>
                <w:rFonts w:ascii="Times" w:eastAsia="標楷體" w:hAnsi="Times"/>
                <w:sz w:val="22"/>
                <w:shd w:val="pct15" w:color="auto" w:fill="FFFFFF"/>
              </w:rPr>
            </w:pPr>
            <w:r w:rsidRPr="00B5103D">
              <w:rPr>
                <w:rFonts w:ascii="Times" w:eastAsia="標楷體" w:hAnsi="Times" w:hint="eastAsia"/>
                <w:sz w:val="22"/>
                <w:shd w:val="pct15" w:color="auto" w:fill="FFFFFF"/>
              </w:rPr>
              <w:t>0</w:t>
            </w:r>
            <w:r w:rsidR="000835BB" w:rsidRPr="00B5103D">
              <w:rPr>
                <w:rFonts w:ascii="Times" w:eastAsia="標楷體" w:hAnsi="Times"/>
                <w:sz w:val="22"/>
                <w:shd w:val="pct15" w:color="auto" w:fill="FFFFFF"/>
              </w:rPr>
              <w:t>元</w:t>
            </w:r>
          </w:p>
        </w:tc>
        <w:tc>
          <w:tcPr>
            <w:tcW w:w="740" w:type="pct"/>
            <w:tcBorders>
              <w:top w:val="single" w:sz="4" w:space="0" w:color="auto"/>
              <w:left w:val="single" w:sz="4" w:space="0" w:color="auto"/>
              <w:bottom w:val="single" w:sz="4" w:space="0" w:color="auto"/>
              <w:right w:val="single" w:sz="4" w:space="0" w:color="auto"/>
            </w:tcBorders>
            <w:shd w:val="clear" w:color="auto" w:fill="F2F2F2"/>
            <w:vAlign w:val="center"/>
          </w:tcPr>
          <w:p w14:paraId="118B45EB" w14:textId="77777777" w:rsidR="000835BB" w:rsidRPr="00B5103D" w:rsidRDefault="00671059" w:rsidP="005C5F96">
            <w:pPr>
              <w:adjustRightInd w:val="0"/>
              <w:snapToGrid w:val="0"/>
              <w:spacing w:line="420" w:lineRule="exact"/>
              <w:jc w:val="right"/>
              <w:rPr>
                <w:rFonts w:ascii="Times" w:eastAsia="標楷體" w:hAnsi="Times"/>
                <w:sz w:val="22"/>
                <w:shd w:val="pct15" w:color="auto" w:fill="FFFFFF"/>
              </w:rPr>
            </w:pPr>
            <w:r w:rsidRPr="00B5103D">
              <w:rPr>
                <w:rFonts w:ascii="Times" w:eastAsia="標楷體" w:hAnsi="Times" w:hint="eastAsia"/>
                <w:sz w:val="22"/>
                <w:shd w:val="pct15" w:color="auto" w:fill="FFFFFF"/>
              </w:rPr>
              <w:t>0</w:t>
            </w:r>
            <w:r w:rsidR="000835BB" w:rsidRPr="00B5103D">
              <w:rPr>
                <w:rFonts w:ascii="Times" w:eastAsia="標楷體" w:hAnsi="Times"/>
                <w:sz w:val="22"/>
                <w:shd w:val="pct15" w:color="auto" w:fill="FFFFFF"/>
              </w:rPr>
              <w:t>元</w:t>
            </w:r>
          </w:p>
        </w:tc>
        <w:tc>
          <w:tcPr>
            <w:tcW w:w="750" w:type="pct"/>
            <w:tcBorders>
              <w:top w:val="single" w:sz="4" w:space="0" w:color="auto"/>
              <w:left w:val="single" w:sz="4" w:space="0" w:color="auto"/>
              <w:bottom w:val="single" w:sz="4" w:space="0" w:color="auto"/>
              <w:right w:val="thinThickSmallGap" w:sz="24" w:space="0" w:color="auto"/>
            </w:tcBorders>
            <w:shd w:val="clear" w:color="auto" w:fill="F2F2F2"/>
            <w:vAlign w:val="center"/>
          </w:tcPr>
          <w:p w14:paraId="270614F3" w14:textId="77777777" w:rsidR="000835BB" w:rsidRPr="00B5103D" w:rsidRDefault="00671059" w:rsidP="005C5F96">
            <w:pPr>
              <w:adjustRightInd w:val="0"/>
              <w:snapToGrid w:val="0"/>
              <w:spacing w:line="420" w:lineRule="exact"/>
              <w:jc w:val="right"/>
              <w:rPr>
                <w:rFonts w:ascii="Times" w:eastAsia="標楷體" w:hAnsi="Times"/>
                <w:sz w:val="22"/>
                <w:shd w:val="pct15" w:color="auto" w:fill="FFFFFF"/>
              </w:rPr>
            </w:pPr>
            <w:r w:rsidRPr="00B5103D">
              <w:rPr>
                <w:rFonts w:ascii="Times" w:eastAsia="標楷體" w:hAnsi="Times" w:hint="eastAsia"/>
                <w:sz w:val="22"/>
                <w:shd w:val="pct15" w:color="auto" w:fill="FFFFFF"/>
              </w:rPr>
              <w:t>0</w:t>
            </w:r>
            <w:r w:rsidR="000835BB" w:rsidRPr="00B5103D">
              <w:rPr>
                <w:rFonts w:ascii="Times" w:eastAsia="標楷體" w:hAnsi="Times"/>
                <w:sz w:val="22"/>
                <w:shd w:val="pct15" w:color="auto" w:fill="FFFFFF"/>
              </w:rPr>
              <w:t>元</w:t>
            </w:r>
          </w:p>
        </w:tc>
      </w:tr>
      <w:tr w:rsidR="00B5103D" w:rsidRPr="00B5103D" w14:paraId="2BED642F" w14:textId="77777777" w:rsidTr="00487C51">
        <w:trPr>
          <w:trHeight w:val="340"/>
        </w:trPr>
        <w:tc>
          <w:tcPr>
            <w:tcW w:w="2409" w:type="pct"/>
            <w:gridSpan w:val="2"/>
            <w:tcBorders>
              <w:top w:val="single" w:sz="18" w:space="0" w:color="auto"/>
              <w:left w:val="thinThickSmallGap" w:sz="24" w:space="0" w:color="auto"/>
              <w:bottom w:val="single" w:sz="4" w:space="0" w:color="auto"/>
              <w:right w:val="single" w:sz="4" w:space="0" w:color="auto"/>
            </w:tcBorders>
            <w:shd w:val="clear" w:color="auto" w:fill="auto"/>
            <w:vAlign w:val="center"/>
          </w:tcPr>
          <w:p w14:paraId="568210A0" w14:textId="77777777" w:rsidR="000835BB" w:rsidRPr="00B5103D" w:rsidRDefault="000835BB" w:rsidP="005C5F96">
            <w:pPr>
              <w:adjustRightInd w:val="0"/>
              <w:snapToGrid w:val="0"/>
              <w:spacing w:line="420" w:lineRule="exact"/>
              <w:jc w:val="both"/>
              <w:rPr>
                <w:rFonts w:ascii="標楷體" w:eastAsia="標楷體" w:hAnsi="標楷體"/>
                <w:shd w:val="pct15" w:color="auto" w:fill="FFFFFF"/>
              </w:rPr>
            </w:pPr>
            <w:r w:rsidRPr="00B5103D">
              <w:rPr>
                <w:rFonts w:ascii="標楷體" w:eastAsia="標楷體" w:hAnsi="標楷體"/>
                <w:b/>
                <w:shd w:val="pct15" w:color="auto" w:fill="FFFFFF"/>
              </w:rPr>
              <w:t>(二)國民教育輔導體系運作</w:t>
            </w:r>
          </w:p>
        </w:tc>
        <w:tc>
          <w:tcPr>
            <w:tcW w:w="1102" w:type="pct"/>
            <w:tcBorders>
              <w:top w:val="single" w:sz="18" w:space="0" w:color="auto"/>
              <w:left w:val="single" w:sz="4" w:space="0" w:color="auto"/>
              <w:bottom w:val="single" w:sz="4" w:space="0" w:color="auto"/>
              <w:right w:val="single" w:sz="4" w:space="0" w:color="auto"/>
            </w:tcBorders>
            <w:shd w:val="clear" w:color="auto" w:fill="auto"/>
            <w:vAlign w:val="center"/>
          </w:tcPr>
          <w:p w14:paraId="56C4A2C4" w14:textId="6E8B8553" w:rsidR="000835BB" w:rsidRPr="00B5103D" w:rsidRDefault="00E23A14" w:rsidP="005C5F96">
            <w:pPr>
              <w:adjustRightInd w:val="0"/>
              <w:snapToGrid w:val="0"/>
              <w:spacing w:line="420" w:lineRule="exact"/>
              <w:jc w:val="right"/>
              <w:rPr>
                <w:rFonts w:ascii="Times" w:eastAsia="標楷體" w:hAnsi="Times"/>
                <w:sz w:val="22"/>
                <w:shd w:val="pct15" w:color="auto" w:fill="FFFFFF"/>
              </w:rPr>
            </w:pPr>
            <w:r w:rsidRPr="00B5103D">
              <w:rPr>
                <w:rFonts w:ascii="Times" w:eastAsia="標楷體" w:hAnsi="Times" w:hint="eastAsia"/>
                <w:sz w:val="22"/>
                <w:shd w:val="pct15" w:color="auto" w:fill="FFFFFF"/>
              </w:rPr>
              <w:t>35</w:t>
            </w:r>
            <w:r w:rsidR="000835BB" w:rsidRPr="00B5103D">
              <w:rPr>
                <w:rFonts w:ascii="Times" w:eastAsia="標楷體" w:hAnsi="Times" w:hint="eastAsia"/>
                <w:sz w:val="22"/>
                <w:shd w:val="pct15" w:color="auto" w:fill="FFFFFF"/>
              </w:rPr>
              <w:t>0,000</w:t>
            </w:r>
            <w:r w:rsidR="000835BB" w:rsidRPr="00B5103D">
              <w:rPr>
                <w:rFonts w:ascii="Times" w:eastAsia="標楷體" w:hAnsi="Times"/>
                <w:sz w:val="22"/>
                <w:shd w:val="pct15" w:color="auto" w:fill="FFFFFF"/>
              </w:rPr>
              <w:t>元</w:t>
            </w:r>
          </w:p>
        </w:tc>
        <w:tc>
          <w:tcPr>
            <w:tcW w:w="740" w:type="pct"/>
            <w:tcBorders>
              <w:top w:val="single" w:sz="18" w:space="0" w:color="auto"/>
              <w:left w:val="single" w:sz="4" w:space="0" w:color="auto"/>
              <w:bottom w:val="single" w:sz="4" w:space="0" w:color="auto"/>
              <w:right w:val="single" w:sz="4" w:space="0" w:color="auto"/>
            </w:tcBorders>
            <w:shd w:val="clear" w:color="auto" w:fill="auto"/>
            <w:vAlign w:val="center"/>
          </w:tcPr>
          <w:p w14:paraId="50A50E79" w14:textId="77777777" w:rsidR="000835BB" w:rsidRPr="00B5103D" w:rsidRDefault="000835BB" w:rsidP="005C5F96">
            <w:pPr>
              <w:adjustRightInd w:val="0"/>
              <w:snapToGrid w:val="0"/>
              <w:spacing w:line="420" w:lineRule="exact"/>
              <w:jc w:val="right"/>
              <w:rPr>
                <w:rFonts w:ascii="Times" w:eastAsia="標楷體" w:hAnsi="Times"/>
                <w:sz w:val="22"/>
                <w:shd w:val="pct15" w:color="auto" w:fill="FFFFFF"/>
              </w:rPr>
            </w:pPr>
            <w:r w:rsidRPr="00B5103D">
              <w:rPr>
                <w:rFonts w:ascii="Times" w:eastAsia="標楷體" w:hAnsi="Times"/>
                <w:sz w:val="22"/>
                <w:shd w:val="pct15" w:color="auto" w:fill="FFFFFF"/>
              </w:rPr>
              <w:t>元</w:t>
            </w:r>
          </w:p>
        </w:tc>
        <w:tc>
          <w:tcPr>
            <w:tcW w:w="750" w:type="pct"/>
            <w:tcBorders>
              <w:top w:val="single" w:sz="18" w:space="0" w:color="auto"/>
              <w:left w:val="single" w:sz="4" w:space="0" w:color="auto"/>
              <w:bottom w:val="single" w:sz="4" w:space="0" w:color="auto"/>
              <w:right w:val="thinThickSmallGap" w:sz="24" w:space="0" w:color="auto"/>
            </w:tcBorders>
            <w:shd w:val="clear" w:color="auto" w:fill="F2F2F2"/>
            <w:vAlign w:val="center"/>
          </w:tcPr>
          <w:p w14:paraId="6729068E" w14:textId="2675AE9C" w:rsidR="000835BB" w:rsidRPr="00B5103D" w:rsidRDefault="00E23A14" w:rsidP="005C5F96">
            <w:pPr>
              <w:adjustRightInd w:val="0"/>
              <w:snapToGrid w:val="0"/>
              <w:spacing w:line="420" w:lineRule="exact"/>
              <w:jc w:val="right"/>
              <w:rPr>
                <w:rFonts w:ascii="Times" w:eastAsia="標楷體" w:hAnsi="Times"/>
                <w:sz w:val="22"/>
                <w:shd w:val="pct15" w:color="auto" w:fill="FFFFFF"/>
              </w:rPr>
            </w:pPr>
            <w:r w:rsidRPr="00B5103D">
              <w:rPr>
                <w:rFonts w:ascii="Times" w:eastAsia="標楷體" w:hAnsi="Times" w:hint="eastAsia"/>
                <w:sz w:val="22"/>
                <w:shd w:val="pct15" w:color="auto" w:fill="FFFFFF"/>
              </w:rPr>
              <w:t>35</w:t>
            </w:r>
            <w:r w:rsidR="000835BB" w:rsidRPr="00B5103D">
              <w:rPr>
                <w:rFonts w:ascii="Times" w:eastAsia="標楷體" w:hAnsi="Times" w:hint="eastAsia"/>
                <w:sz w:val="22"/>
                <w:shd w:val="pct15" w:color="auto" w:fill="FFFFFF"/>
              </w:rPr>
              <w:t>0,000</w:t>
            </w:r>
            <w:r w:rsidR="000835BB" w:rsidRPr="00B5103D">
              <w:rPr>
                <w:rFonts w:ascii="Times" w:eastAsia="標楷體" w:hAnsi="Times"/>
                <w:sz w:val="22"/>
                <w:shd w:val="pct15" w:color="auto" w:fill="FFFFFF"/>
              </w:rPr>
              <w:t>元</w:t>
            </w:r>
          </w:p>
        </w:tc>
      </w:tr>
      <w:tr w:rsidR="00B5103D" w:rsidRPr="00B5103D" w14:paraId="13607E70" w14:textId="77777777" w:rsidTr="00487C51">
        <w:trPr>
          <w:trHeight w:val="469"/>
        </w:trPr>
        <w:tc>
          <w:tcPr>
            <w:tcW w:w="596" w:type="pct"/>
            <w:vMerge w:val="restart"/>
            <w:tcBorders>
              <w:top w:val="single" w:sz="4" w:space="0" w:color="auto"/>
              <w:left w:val="thinThickSmallGap" w:sz="24" w:space="0" w:color="auto"/>
              <w:right w:val="single" w:sz="4" w:space="0" w:color="auto"/>
            </w:tcBorders>
            <w:vAlign w:val="center"/>
          </w:tcPr>
          <w:p w14:paraId="4D291672" w14:textId="77777777" w:rsidR="000835BB" w:rsidRPr="00B5103D" w:rsidRDefault="000835BB" w:rsidP="005C5F96">
            <w:pPr>
              <w:adjustRightInd w:val="0"/>
              <w:snapToGrid w:val="0"/>
              <w:spacing w:line="420" w:lineRule="exact"/>
              <w:jc w:val="center"/>
              <w:rPr>
                <w:rFonts w:ascii="標楷體" w:eastAsia="標楷體" w:hAnsi="標楷體"/>
              </w:rPr>
            </w:pPr>
            <w:r w:rsidRPr="00B5103D">
              <w:rPr>
                <w:rFonts w:ascii="標楷體" w:eastAsia="標楷體" w:hAnsi="標楷體"/>
              </w:rPr>
              <w:t>地方</w:t>
            </w:r>
          </w:p>
          <w:p w14:paraId="3C4EF62C" w14:textId="77777777" w:rsidR="000835BB" w:rsidRPr="00B5103D" w:rsidRDefault="000835BB" w:rsidP="005C5F96">
            <w:pPr>
              <w:adjustRightInd w:val="0"/>
              <w:snapToGrid w:val="0"/>
              <w:spacing w:line="420" w:lineRule="exact"/>
              <w:jc w:val="center"/>
              <w:rPr>
                <w:rFonts w:ascii="標楷體" w:eastAsia="標楷體" w:hAnsi="標楷體"/>
              </w:rPr>
            </w:pPr>
            <w:r w:rsidRPr="00B5103D">
              <w:rPr>
                <w:rFonts w:ascii="標楷體" w:eastAsia="標楷體" w:hAnsi="標楷體"/>
              </w:rPr>
              <w:t>輔導群</w:t>
            </w:r>
          </w:p>
        </w:tc>
        <w:tc>
          <w:tcPr>
            <w:tcW w:w="1812" w:type="pct"/>
            <w:tcBorders>
              <w:top w:val="single" w:sz="4" w:space="0" w:color="auto"/>
              <w:left w:val="single" w:sz="4" w:space="0" w:color="auto"/>
              <w:bottom w:val="single" w:sz="4" w:space="0" w:color="auto"/>
              <w:right w:val="single" w:sz="4" w:space="0" w:color="auto"/>
            </w:tcBorders>
            <w:shd w:val="clear" w:color="auto" w:fill="auto"/>
            <w:vAlign w:val="center"/>
          </w:tcPr>
          <w:p w14:paraId="3C46B8E5" w14:textId="77777777" w:rsidR="000835BB" w:rsidRPr="00B5103D" w:rsidRDefault="000835BB" w:rsidP="005C5F96">
            <w:pPr>
              <w:adjustRightInd w:val="0"/>
              <w:snapToGrid w:val="0"/>
              <w:spacing w:line="420" w:lineRule="exact"/>
              <w:jc w:val="both"/>
              <w:rPr>
                <w:rFonts w:ascii="標楷體" w:eastAsia="標楷體" w:hAnsi="標楷體"/>
              </w:rPr>
            </w:pPr>
            <w:r w:rsidRPr="00B5103D">
              <w:rPr>
                <w:rFonts w:ascii="標楷體" w:eastAsia="標楷體" w:hAnsi="標楷體"/>
              </w:rPr>
              <w:t>1.群務運作整體經費</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14:paraId="00300AE7" w14:textId="64EE415F" w:rsidR="000835BB" w:rsidRPr="00B5103D" w:rsidRDefault="004445E2"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20</w:t>
            </w:r>
            <w:r w:rsidR="000835BB" w:rsidRPr="00B5103D">
              <w:rPr>
                <w:rFonts w:ascii="Times" w:eastAsia="標楷體" w:hAnsi="Times" w:hint="eastAsia"/>
                <w:sz w:val="22"/>
              </w:rPr>
              <w:t>0,000</w:t>
            </w:r>
            <w:r w:rsidR="000835BB" w:rsidRPr="00B5103D">
              <w:rPr>
                <w:rFonts w:ascii="Times" w:eastAsia="標楷體" w:hAnsi="Times"/>
                <w:sz w:val="22"/>
              </w:rPr>
              <w:t>元</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4E1EEE00" w14:textId="77777777" w:rsidR="000835BB" w:rsidRPr="00B5103D" w:rsidRDefault="000835BB"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0</w:t>
            </w:r>
            <w:r w:rsidRPr="00B5103D">
              <w:rPr>
                <w:rFonts w:ascii="Times" w:eastAsia="標楷體" w:hAnsi="Times"/>
                <w:sz w:val="22"/>
              </w:rPr>
              <w:t>元</w:t>
            </w:r>
          </w:p>
        </w:tc>
        <w:tc>
          <w:tcPr>
            <w:tcW w:w="750" w:type="pct"/>
            <w:tcBorders>
              <w:top w:val="single" w:sz="4" w:space="0" w:color="auto"/>
              <w:left w:val="single" w:sz="4" w:space="0" w:color="auto"/>
              <w:bottom w:val="single" w:sz="4" w:space="0" w:color="auto"/>
              <w:right w:val="thinThickSmallGap" w:sz="24" w:space="0" w:color="auto"/>
            </w:tcBorders>
            <w:shd w:val="clear" w:color="auto" w:fill="FFFFFF"/>
            <w:vAlign w:val="center"/>
          </w:tcPr>
          <w:p w14:paraId="139D44AE" w14:textId="3BD8FDDF" w:rsidR="000835BB" w:rsidRPr="00B5103D" w:rsidRDefault="004445E2"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20</w:t>
            </w:r>
            <w:r w:rsidR="000835BB" w:rsidRPr="00B5103D">
              <w:rPr>
                <w:rFonts w:ascii="Times" w:eastAsia="標楷體" w:hAnsi="Times" w:hint="eastAsia"/>
                <w:sz w:val="22"/>
              </w:rPr>
              <w:t>0,000</w:t>
            </w:r>
            <w:r w:rsidR="000835BB" w:rsidRPr="00B5103D">
              <w:rPr>
                <w:rFonts w:ascii="Times" w:eastAsia="標楷體" w:hAnsi="Times"/>
                <w:sz w:val="22"/>
              </w:rPr>
              <w:t>元</w:t>
            </w:r>
          </w:p>
        </w:tc>
      </w:tr>
      <w:tr w:rsidR="00B5103D" w:rsidRPr="00B5103D" w14:paraId="7EB7DB5B" w14:textId="77777777" w:rsidTr="00487C51">
        <w:trPr>
          <w:trHeight w:val="469"/>
        </w:trPr>
        <w:tc>
          <w:tcPr>
            <w:tcW w:w="596" w:type="pct"/>
            <w:vMerge/>
            <w:tcBorders>
              <w:left w:val="thinThickSmallGap" w:sz="24" w:space="0" w:color="auto"/>
              <w:bottom w:val="single" w:sz="18" w:space="0" w:color="auto"/>
              <w:right w:val="single" w:sz="4" w:space="0" w:color="auto"/>
            </w:tcBorders>
            <w:vAlign w:val="center"/>
          </w:tcPr>
          <w:p w14:paraId="77DF3D24" w14:textId="77777777" w:rsidR="000835BB" w:rsidRPr="00B5103D" w:rsidRDefault="000835BB" w:rsidP="005C5F96">
            <w:pPr>
              <w:adjustRightInd w:val="0"/>
              <w:snapToGrid w:val="0"/>
              <w:spacing w:line="420" w:lineRule="exact"/>
              <w:jc w:val="center"/>
              <w:rPr>
                <w:rFonts w:ascii="標楷體" w:eastAsia="標楷體" w:hAnsi="標楷體"/>
              </w:rPr>
            </w:pPr>
          </w:p>
        </w:tc>
        <w:tc>
          <w:tcPr>
            <w:tcW w:w="1812" w:type="pct"/>
            <w:tcBorders>
              <w:top w:val="single" w:sz="4" w:space="0" w:color="auto"/>
              <w:left w:val="single" w:sz="4" w:space="0" w:color="auto"/>
              <w:bottom w:val="single" w:sz="18" w:space="0" w:color="auto"/>
              <w:right w:val="single" w:sz="4" w:space="0" w:color="auto"/>
            </w:tcBorders>
            <w:shd w:val="clear" w:color="auto" w:fill="auto"/>
            <w:vAlign w:val="center"/>
          </w:tcPr>
          <w:p w14:paraId="4A397F98" w14:textId="77777777" w:rsidR="000835BB" w:rsidRPr="00B5103D" w:rsidRDefault="000835BB" w:rsidP="005C5F96">
            <w:pPr>
              <w:adjustRightInd w:val="0"/>
              <w:snapToGrid w:val="0"/>
              <w:spacing w:line="420" w:lineRule="exact"/>
              <w:jc w:val="both"/>
              <w:rPr>
                <w:rFonts w:ascii="標楷體" w:eastAsia="標楷體" w:hAnsi="標楷體"/>
              </w:rPr>
            </w:pPr>
            <w:r w:rsidRPr="00B5103D">
              <w:rPr>
                <w:rFonts w:ascii="標楷體" w:eastAsia="標楷體" w:hAnsi="標楷體"/>
              </w:rPr>
              <w:t>2.差旅費</w:t>
            </w:r>
          </w:p>
        </w:tc>
        <w:tc>
          <w:tcPr>
            <w:tcW w:w="1102" w:type="pct"/>
            <w:tcBorders>
              <w:top w:val="single" w:sz="4" w:space="0" w:color="auto"/>
              <w:left w:val="single" w:sz="4" w:space="0" w:color="auto"/>
              <w:bottom w:val="single" w:sz="18" w:space="0" w:color="auto"/>
              <w:right w:val="single" w:sz="4" w:space="0" w:color="auto"/>
            </w:tcBorders>
            <w:shd w:val="clear" w:color="auto" w:fill="auto"/>
            <w:vAlign w:val="center"/>
          </w:tcPr>
          <w:p w14:paraId="1AE0CB41" w14:textId="77777777" w:rsidR="000835BB" w:rsidRPr="00B5103D" w:rsidRDefault="000835BB"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150,000</w:t>
            </w:r>
            <w:r w:rsidRPr="00B5103D">
              <w:rPr>
                <w:rFonts w:ascii="Times" w:eastAsia="標楷體" w:hAnsi="Times"/>
                <w:sz w:val="22"/>
              </w:rPr>
              <w:t>元</w:t>
            </w:r>
          </w:p>
        </w:tc>
        <w:tc>
          <w:tcPr>
            <w:tcW w:w="740" w:type="pct"/>
            <w:tcBorders>
              <w:top w:val="single" w:sz="4" w:space="0" w:color="auto"/>
              <w:left w:val="single" w:sz="4" w:space="0" w:color="auto"/>
              <w:bottom w:val="single" w:sz="18" w:space="0" w:color="auto"/>
              <w:right w:val="single" w:sz="4" w:space="0" w:color="auto"/>
            </w:tcBorders>
            <w:shd w:val="clear" w:color="auto" w:fill="auto"/>
            <w:vAlign w:val="center"/>
          </w:tcPr>
          <w:p w14:paraId="3CE238B5" w14:textId="77777777" w:rsidR="000835BB" w:rsidRPr="00B5103D" w:rsidRDefault="000835BB"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0</w:t>
            </w:r>
            <w:r w:rsidRPr="00B5103D">
              <w:rPr>
                <w:rFonts w:ascii="Times" w:eastAsia="標楷體" w:hAnsi="Times"/>
                <w:sz w:val="22"/>
              </w:rPr>
              <w:t>元</w:t>
            </w:r>
          </w:p>
        </w:tc>
        <w:tc>
          <w:tcPr>
            <w:tcW w:w="750" w:type="pct"/>
            <w:tcBorders>
              <w:top w:val="single" w:sz="4" w:space="0" w:color="auto"/>
              <w:left w:val="single" w:sz="4" w:space="0" w:color="auto"/>
              <w:bottom w:val="single" w:sz="18" w:space="0" w:color="auto"/>
              <w:right w:val="thinThickSmallGap" w:sz="24" w:space="0" w:color="auto"/>
            </w:tcBorders>
            <w:shd w:val="clear" w:color="auto" w:fill="FFFFFF"/>
            <w:vAlign w:val="center"/>
          </w:tcPr>
          <w:p w14:paraId="4DA64528" w14:textId="77777777" w:rsidR="000835BB" w:rsidRPr="00B5103D" w:rsidRDefault="000835BB"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150,000</w:t>
            </w:r>
            <w:r w:rsidRPr="00B5103D">
              <w:rPr>
                <w:rFonts w:ascii="Times" w:eastAsia="標楷體" w:hAnsi="Times"/>
                <w:sz w:val="22"/>
              </w:rPr>
              <w:t>元</w:t>
            </w:r>
          </w:p>
        </w:tc>
      </w:tr>
      <w:tr w:rsidR="00B5103D" w:rsidRPr="00B5103D" w14:paraId="0972A08C" w14:textId="77777777" w:rsidTr="00487C51">
        <w:trPr>
          <w:trHeight w:val="340"/>
        </w:trPr>
        <w:tc>
          <w:tcPr>
            <w:tcW w:w="2409" w:type="pct"/>
            <w:gridSpan w:val="2"/>
            <w:tcBorders>
              <w:top w:val="single" w:sz="18" w:space="0" w:color="auto"/>
              <w:left w:val="thinThickSmallGap" w:sz="24" w:space="0" w:color="auto"/>
              <w:bottom w:val="single" w:sz="18" w:space="0" w:color="auto"/>
              <w:right w:val="single" w:sz="4" w:space="0" w:color="auto"/>
            </w:tcBorders>
            <w:shd w:val="clear" w:color="auto" w:fill="auto"/>
            <w:vAlign w:val="center"/>
          </w:tcPr>
          <w:p w14:paraId="6E672B5D" w14:textId="77777777" w:rsidR="000835BB" w:rsidRPr="00B5103D" w:rsidRDefault="000835BB" w:rsidP="005C5F96">
            <w:pPr>
              <w:adjustRightInd w:val="0"/>
              <w:snapToGrid w:val="0"/>
              <w:spacing w:line="420" w:lineRule="exact"/>
              <w:jc w:val="both"/>
              <w:rPr>
                <w:rFonts w:ascii="標楷體" w:eastAsia="標楷體" w:hAnsi="標楷體"/>
                <w:shd w:val="pct15" w:color="auto" w:fill="FFFFFF"/>
              </w:rPr>
            </w:pPr>
            <w:r w:rsidRPr="00B5103D">
              <w:rPr>
                <w:rFonts w:ascii="標楷體" w:eastAsia="標楷體" w:hAnsi="標楷體"/>
                <w:b/>
                <w:shd w:val="pct15" w:color="auto" w:fill="FFFFFF"/>
              </w:rPr>
              <w:t>(三)課程推動人員代理代課費</w:t>
            </w:r>
          </w:p>
        </w:tc>
        <w:tc>
          <w:tcPr>
            <w:tcW w:w="1102" w:type="pct"/>
            <w:tcBorders>
              <w:top w:val="single" w:sz="18" w:space="0" w:color="auto"/>
              <w:left w:val="single" w:sz="4" w:space="0" w:color="auto"/>
              <w:bottom w:val="single" w:sz="18" w:space="0" w:color="auto"/>
              <w:right w:val="single" w:sz="4" w:space="0" w:color="auto"/>
            </w:tcBorders>
            <w:shd w:val="clear" w:color="auto" w:fill="auto"/>
            <w:vAlign w:val="center"/>
          </w:tcPr>
          <w:p w14:paraId="06F791FD" w14:textId="30C4F2F9" w:rsidR="000835BB" w:rsidRPr="00B5103D" w:rsidRDefault="00172914" w:rsidP="005C5F96">
            <w:pPr>
              <w:adjustRightInd w:val="0"/>
              <w:snapToGrid w:val="0"/>
              <w:spacing w:line="420" w:lineRule="exact"/>
              <w:jc w:val="right"/>
              <w:rPr>
                <w:rFonts w:ascii="Times" w:eastAsia="標楷體" w:hAnsi="Times"/>
                <w:sz w:val="22"/>
                <w:shd w:val="pct15" w:color="auto" w:fill="FFFFFF"/>
              </w:rPr>
            </w:pPr>
            <w:r w:rsidRPr="00B5103D">
              <w:rPr>
                <w:rFonts w:ascii="Times" w:eastAsia="標楷體" w:hAnsi="Times" w:hint="eastAsia"/>
                <w:sz w:val="22"/>
                <w:shd w:val="pct15" w:color="auto" w:fill="FFFFFF"/>
              </w:rPr>
              <w:t>67</w:t>
            </w:r>
            <w:r w:rsidR="000835BB" w:rsidRPr="00B5103D">
              <w:rPr>
                <w:rFonts w:ascii="Times" w:eastAsia="標楷體" w:hAnsi="Times" w:hint="eastAsia"/>
                <w:sz w:val="22"/>
                <w:shd w:val="pct15" w:color="auto" w:fill="FFFFFF"/>
              </w:rPr>
              <w:t>0,000</w:t>
            </w:r>
            <w:r w:rsidR="000835BB" w:rsidRPr="00B5103D">
              <w:rPr>
                <w:rFonts w:ascii="Times" w:eastAsia="標楷體" w:hAnsi="Times"/>
                <w:sz w:val="22"/>
                <w:shd w:val="pct15" w:color="auto" w:fill="FFFFFF"/>
              </w:rPr>
              <w:t>元</w:t>
            </w:r>
          </w:p>
        </w:tc>
        <w:tc>
          <w:tcPr>
            <w:tcW w:w="740" w:type="pct"/>
            <w:tcBorders>
              <w:top w:val="single" w:sz="18" w:space="0" w:color="auto"/>
              <w:left w:val="single" w:sz="4" w:space="0" w:color="auto"/>
              <w:bottom w:val="single" w:sz="18" w:space="0" w:color="auto"/>
              <w:right w:val="single" w:sz="4" w:space="0" w:color="auto"/>
            </w:tcBorders>
            <w:shd w:val="clear" w:color="auto" w:fill="auto"/>
            <w:vAlign w:val="center"/>
          </w:tcPr>
          <w:p w14:paraId="62A84C7B" w14:textId="77777777" w:rsidR="000835BB" w:rsidRPr="00B5103D" w:rsidRDefault="000835BB" w:rsidP="005C5F96">
            <w:pPr>
              <w:adjustRightInd w:val="0"/>
              <w:snapToGrid w:val="0"/>
              <w:spacing w:line="420" w:lineRule="exact"/>
              <w:jc w:val="right"/>
              <w:rPr>
                <w:rFonts w:ascii="Times" w:eastAsia="標楷體" w:hAnsi="Times"/>
                <w:sz w:val="22"/>
                <w:shd w:val="pct15" w:color="auto" w:fill="FFFFFF"/>
              </w:rPr>
            </w:pPr>
            <w:r w:rsidRPr="00B5103D">
              <w:rPr>
                <w:rFonts w:ascii="Times" w:eastAsia="標楷體" w:hAnsi="Times" w:hint="eastAsia"/>
                <w:sz w:val="22"/>
                <w:shd w:val="pct15" w:color="auto" w:fill="FFFFFF"/>
              </w:rPr>
              <w:t>0</w:t>
            </w:r>
            <w:r w:rsidRPr="00B5103D">
              <w:rPr>
                <w:rFonts w:ascii="Times" w:eastAsia="標楷體" w:hAnsi="Times"/>
                <w:sz w:val="22"/>
                <w:shd w:val="pct15" w:color="auto" w:fill="FFFFFF"/>
              </w:rPr>
              <w:t>元</w:t>
            </w:r>
          </w:p>
        </w:tc>
        <w:tc>
          <w:tcPr>
            <w:tcW w:w="750" w:type="pct"/>
            <w:tcBorders>
              <w:top w:val="single" w:sz="18" w:space="0" w:color="auto"/>
              <w:left w:val="single" w:sz="4" w:space="0" w:color="auto"/>
              <w:bottom w:val="single" w:sz="18" w:space="0" w:color="auto"/>
              <w:right w:val="thinThickSmallGap" w:sz="24" w:space="0" w:color="auto"/>
            </w:tcBorders>
            <w:shd w:val="clear" w:color="auto" w:fill="F2F2F2"/>
            <w:vAlign w:val="center"/>
          </w:tcPr>
          <w:p w14:paraId="6D8B0603" w14:textId="0CF57C9D" w:rsidR="000835BB" w:rsidRPr="00B5103D" w:rsidRDefault="00172914" w:rsidP="005C5F96">
            <w:pPr>
              <w:adjustRightInd w:val="0"/>
              <w:snapToGrid w:val="0"/>
              <w:spacing w:line="420" w:lineRule="exact"/>
              <w:jc w:val="right"/>
              <w:rPr>
                <w:rFonts w:ascii="Times" w:eastAsia="標楷體" w:hAnsi="Times"/>
                <w:sz w:val="22"/>
                <w:shd w:val="pct15" w:color="auto" w:fill="FFFFFF"/>
              </w:rPr>
            </w:pPr>
            <w:r w:rsidRPr="00B5103D">
              <w:rPr>
                <w:rFonts w:ascii="Times" w:eastAsia="標楷體" w:hAnsi="Times" w:hint="eastAsia"/>
                <w:sz w:val="22"/>
                <w:shd w:val="pct15" w:color="auto" w:fill="FFFFFF"/>
              </w:rPr>
              <w:t>67</w:t>
            </w:r>
            <w:r w:rsidR="000835BB" w:rsidRPr="00B5103D">
              <w:rPr>
                <w:rFonts w:ascii="Times" w:eastAsia="標楷體" w:hAnsi="Times" w:hint="eastAsia"/>
                <w:sz w:val="22"/>
                <w:shd w:val="pct15" w:color="auto" w:fill="FFFFFF"/>
              </w:rPr>
              <w:t>0,000</w:t>
            </w:r>
            <w:r w:rsidR="000835BB" w:rsidRPr="00B5103D">
              <w:rPr>
                <w:rFonts w:ascii="Times" w:eastAsia="標楷體" w:hAnsi="Times"/>
                <w:sz w:val="22"/>
                <w:shd w:val="pct15" w:color="auto" w:fill="FFFFFF"/>
              </w:rPr>
              <w:t>元</w:t>
            </w:r>
          </w:p>
        </w:tc>
      </w:tr>
      <w:tr w:rsidR="00B5103D" w:rsidRPr="00B5103D" w14:paraId="298A95BF" w14:textId="77777777" w:rsidTr="00487C51">
        <w:trPr>
          <w:trHeight w:val="340"/>
        </w:trPr>
        <w:tc>
          <w:tcPr>
            <w:tcW w:w="2409" w:type="pct"/>
            <w:gridSpan w:val="2"/>
            <w:tcBorders>
              <w:top w:val="single" w:sz="18" w:space="0" w:color="auto"/>
              <w:left w:val="thinThickSmallGap" w:sz="24" w:space="0" w:color="auto"/>
              <w:bottom w:val="single" w:sz="4" w:space="0" w:color="auto"/>
              <w:right w:val="single" w:sz="4" w:space="0" w:color="auto"/>
            </w:tcBorders>
            <w:shd w:val="clear" w:color="auto" w:fill="auto"/>
            <w:vAlign w:val="center"/>
          </w:tcPr>
          <w:p w14:paraId="0D85CD4A" w14:textId="77777777" w:rsidR="000835BB" w:rsidRPr="00B5103D" w:rsidRDefault="000835BB" w:rsidP="005C5F96">
            <w:pPr>
              <w:adjustRightInd w:val="0"/>
              <w:snapToGrid w:val="0"/>
              <w:spacing w:line="420" w:lineRule="exact"/>
              <w:ind w:left="480" w:hangingChars="200" w:hanging="480"/>
              <w:jc w:val="both"/>
              <w:rPr>
                <w:rFonts w:ascii="標楷體" w:eastAsia="標楷體" w:hAnsi="標楷體"/>
                <w:shd w:val="pct15" w:color="auto" w:fill="FFFFFF"/>
              </w:rPr>
            </w:pPr>
            <w:r w:rsidRPr="00B5103D">
              <w:rPr>
                <w:rFonts w:ascii="標楷體" w:eastAsia="標楷體" w:hAnsi="標楷體"/>
                <w:b/>
                <w:shd w:val="pct15" w:color="auto" w:fill="FFFFFF"/>
              </w:rPr>
              <w:t>(四)推動教師專業發展實踐方案運作單位</w:t>
            </w:r>
            <w:r w:rsidRPr="00B5103D">
              <w:rPr>
                <w:rFonts w:ascii="標楷體" w:eastAsia="標楷體" w:hAnsi="標楷體"/>
                <w:shd w:val="pct15" w:color="auto" w:fill="FFFFFF"/>
              </w:rPr>
              <w:t xml:space="preserve"> </w:t>
            </w:r>
          </w:p>
        </w:tc>
        <w:tc>
          <w:tcPr>
            <w:tcW w:w="1102" w:type="pct"/>
            <w:tcBorders>
              <w:top w:val="single" w:sz="18" w:space="0" w:color="auto"/>
              <w:left w:val="single" w:sz="4" w:space="0" w:color="auto"/>
              <w:bottom w:val="single" w:sz="4" w:space="0" w:color="auto"/>
              <w:right w:val="single" w:sz="4" w:space="0" w:color="auto"/>
            </w:tcBorders>
            <w:shd w:val="clear" w:color="auto" w:fill="auto"/>
            <w:vAlign w:val="center"/>
          </w:tcPr>
          <w:p w14:paraId="61214CB9" w14:textId="26653DA7" w:rsidR="000835BB" w:rsidRPr="00B5103D" w:rsidRDefault="000835BB" w:rsidP="005C5F96">
            <w:pPr>
              <w:adjustRightInd w:val="0"/>
              <w:snapToGrid w:val="0"/>
              <w:spacing w:line="420" w:lineRule="exact"/>
              <w:jc w:val="right"/>
              <w:rPr>
                <w:rFonts w:ascii="Times" w:eastAsia="標楷體" w:hAnsi="Times"/>
                <w:sz w:val="22"/>
                <w:shd w:val="pct15" w:color="auto" w:fill="FFFFFF"/>
              </w:rPr>
            </w:pPr>
            <w:r w:rsidRPr="00B5103D">
              <w:rPr>
                <w:rFonts w:ascii="Times" w:eastAsia="標楷體" w:hAnsi="Times" w:hint="eastAsia"/>
                <w:sz w:val="22"/>
                <w:shd w:val="pct15" w:color="auto" w:fill="FFFFFF"/>
              </w:rPr>
              <w:t>1,</w:t>
            </w:r>
            <w:r w:rsidR="00172914" w:rsidRPr="00B5103D">
              <w:rPr>
                <w:rFonts w:ascii="Times" w:eastAsia="標楷體" w:hAnsi="Times" w:hint="eastAsia"/>
                <w:sz w:val="22"/>
                <w:shd w:val="pct15" w:color="auto" w:fill="FFFFFF"/>
              </w:rPr>
              <w:t>335</w:t>
            </w:r>
            <w:r w:rsidRPr="00B5103D">
              <w:rPr>
                <w:rFonts w:ascii="Times" w:eastAsia="標楷體" w:hAnsi="Times" w:hint="eastAsia"/>
                <w:sz w:val="22"/>
                <w:shd w:val="pct15" w:color="auto" w:fill="FFFFFF"/>
              </w:rPr>
              <w:t>,000</w:t>
            </w:r>
            <w:r w:rsidRPr="00B5103D">
              <w:rPr>
                <w:rFonts w:ascii="Times" w:eastAsia="標楷體" w:hAnsi="Times"/>
                <w:sz w:val="22"/>
                <w:shd w:val="pct15" w:color="auto" w:fill="FFFFFF"/>
              </w:rPr>
              <w:t>元</w:t>
            </w:r>
          </w:p>
        </w:tc>
        <w:tc>
          <w:tcPr>
            <w:tcW w:w="740" w:type="pct"/>
            <w:tcBorders>
              <w:top w:val="single" w:sz="18" w:space="0" w:color="auto"/>
              <w:left w:val="single" w:sz="4" w:space="0" w:color="auto"/>
              <w:bottom w:val="single" w:sz="4" w:space="0" w:color="auto"/>
              <w:right w:val="single" w:sz="4" w:space="0" w:color="auto"/>
            </w:tcBorders>
            <w:shd w:val="clear" w:color="auto" w:fill="auto"/>
            <w:vAlign w:val="center"/>
          </w:tcPr>
          <w:p w14:paraId="558941ED" w14:textId="77777777" w:rsidR="000835BB" w:rsidRPr="00B5103D" w:rsidRDefault="000835BB" w:rsidP="005C5F96">
            <w:pPr>
              <w:adjustRightInd w:val="0"/>
              <w:snapToGrid w:val="0"/>
              <w:spacing w:line="420" w:lineRule="exact"/>
              <w:jc w:val="right"/>
              <w:rPr>
                <w:rFonts w:ascii="Times" w:eastAsia="標楷體" w:hAnsi="Times"/>
                <w:sz w:val="22"/>
                <w:shd w:val="pct15" w:color="auto" w:fill="FFFFFF"/>
              </w:rPr>
            </w:pPr>
            <w:r w:rsidRPr="00B5103D">
              <w:rPr>
                <w:rFonts w:ascii="Times" w:eastAsia="標楷體" w:hAnsi="Times" w:hint="eastAsia"/>
                <w:sz w:val="22"/>
                <w:shd w:val="pct15" w:color="auto" w:fill="FFFFFF"/>
              </w:rPr>
              <w:t>0</w:t>
            </w:r>
            <w:r w:rsidRPr="00B5103D">
              <w:rPr>
                <w:rFonts w:ascii="Times" w:eastAsia="標楷體" w:hAnsi="Times"/>
                <w:sz w:val="22"/>
                <w:shd w:val="pct15" w:color="auto" w:fill="FFFFFF"/>
              </w:rPr>
              <w:t>元</w:t>
            </w:r>
          </w:p>
        </w:tc>
        <w:tc>
          <w:tcPr>
            <w:tcW w:w="750" w:type="pct"/>
            <w:tcBorders>
              <w:top w:val="single" w:sz="18" w:space="0" w:color="auto"/>
              <w:left w:val="single" w:sz="4" w:space="0" w:color="auto"/>
              <w:bottom w:val="single" w:sz="4" w:space="0" w:color="auto"/>
              <w:right w:val="thinThickSmallGap" w:sz="24" w:space="0" w:color="auto"/>
            </w:tcBorders>
            <w:shd w:val="clear" w:color="auto" w:fill="F2F2F2"/>
            <w:vAlign w:val="center"/>
          </w:tcPr>
          <w:p w14:paraId="0DB31072" w14:textId="06C52F0D" w:rsidR="000835BB" w:rsidRPr="00B5103D" w:rsidRDefault="000835BB" w:rsidP="005C5F96">
            <w:pPr>
              <w:adjustRightInd w:val="0"/>
              <w:snapToGrid w:val="0"/>
              <w:spacing w:line="420" w:lineRule="exact"/>
              <w:jc w:val="right"/>
              <w:rPr>
                <w:rFonts w:ascii="Times" w:eastAsia="標楷體" w:hAnsi="Times"/>
                <w:sz w:val="22"/>
                <w:shd w:val="pct15" w:color="auto" w:fill="FFFFFF"/>
              </w:rPr>
            </w:pPr>
            <w:r w:rsidRPr="00B5103D">
              <w:rPr>
                <w:rFonts w:ascii="Times" w:eastAsia="標楷體" w:hAnsi="Times" w:hint="eastAsia"/>
                <w:sz w:val="22"/>
                <w:shd w:val="pct15" w:color="auto" w:fill="FFFFFF"/>
              </w:rPr>
              <w:t>1,</w:t>
            </w:r>
            <w:r w:rsidR="00172914" w:rsidRPr="00B5103D">
              <w:rPr>
                <w:rFonts w:ascii="Times" w:eastAsia="標楷體" w:hAnsi="Times" w:hint="eastAsia"/>
                <w:sz w:val="22"/>
                <w:shd w:val="pct15" w:color="auto" w:fill="FFFFFF"/>
              </w:rPr>
              <w:t>335</w:t>
            </w:r>
            <w:r w:rsidRPr="00B5103D">
              <w:rPr>
                <w:rFonts w:ascii="Times" w:eastAsia="標楷體" w:hAnsi="Times" w:hint="eastAsia"/>
                <w:sz w:val="22"/>
                <w:shd w:val="pct15" w:color="auto" w:fill="FFFFFF"/>
              </w:rPr>
              <w:t>,000</w:t>
            </w:r>
            <w:r w:rsidRPr="00B5103D">
              <w:rPr>
                <w:rFonts w:ascii="Times" w:eastAsia="標楷體" w:hAnsi="Times"/>
                <w:sz w:val="22"/>
                <w:shd w:val="pct15" w:color="auto" w:fill="FFFFFF"/>
              </w:rPr>
              <w:t>元</w:t>
            </w:r>
          </w:p>
        </w:tc>
      </w:tr>
      <w:tr w:rsidR="00B5103D" w:rsidRPr="00B5103D" w14:paraId="0923F604" w14:textId="77777777" w:rsidTr="00487C51">
        <w:trPr>
          <w:trHeight w:val="340"/>
        </w:trPr>
        <w:tc>
          <w:tcPr>
            <w:tcW w:w="2409" w:type="pct"/>
            <w:gridSpan w:val="2"/>
            <w:tcBorders>
              <w:top w:val="single" w:sz="4" w:space="0" w:color="auto"/>
              <w:left w:val="thinThickSmallGap" w:sz="24" w:space="0" w:color="auto"/>
              <w:bottom w:val="single" w:sz="4" w:space="0" w:color="auto"/>
              <w:right w:val="single" w:sz="4" w:space="0" w:color="auto"/>
            </w:tcBorders>
            <w:shd w:val="clear" w:color="auto" w:fill="auto"/>
            <w:vAlign w:val="center"/>
          </w:tcPr>
          <w:p w14:paraId="449F79EF" w14:textId="77777777" w:rsidR="000835BB" w:rsidRPr="00B5103D" w:rsidRDefault="000835BB" w:rsidP="005C5F96">
            <w:pPr>
              <w:adjustRightInd w:val="0"/>
              <w:snapToGrid w:val="0"/>
              <w:spacing w:line="420" w:lineRule="exact"/>
              <w:jc w:val="both"/>
              <w:rPr>
                <w:rFonts w:ascii="Times" w:eastAsia="標楷體" w:hAnsi="Times"/>
              </w:rPr>
            </w:pPr>
            <w:r w:rsidRPr="00B5103D">
              <w:rPr>
                <w:rFonts w:ascii="Times" w:eastAsia="標楷體" w:hAnsi="Times"/>
              </w:rPr>
              <w:t xml:space="preserve">          1.</w:t>
            </w:r>
            <w:r w:rsidRPr="00B5103D">
              <w:rPr>
                <w:rFonts w:ascii="Times" w:eastAsia="標楷體" w:hAnsi="Times"/>
              </w:rPr>
              <w:t>人事費（專任行政助理）</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14:paraId="35158C7C" w14:textId="104D15C3" w:rsidR="000835BB" w:rsidRPr="00B5103D" w:rsidRDefault="00172914"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75</w:t>
            </w:r>
            <w:r w:rsidR="000835BB" w:rsidRPr="00B5103D">
              <w:rPr>
                <w:rFonts w:ascii="Times" w:eastAsia="標楷體" w:hAnsi="Times"/>
                <w:sz w:val="22"/>
              </w:rPr>
              <w:t>0</w:t>
            </w:r>
            <w:r w:rsidR="000835BB" w:rsidRPr="00B5103D">
              <w:rPr>
                <w:rFonts w:ascii="Times" w:eastAsia="標楷體" w:hAnsi="Times" w:hint="eastAsia"/>
                <w:sz w:val="22"/>
              </w:rPr>
              <w:t>,000</w:t>
            </w:r>
            <w:r w:rsidR="000835BB" w:rsidRPr="00B5103D">
              <w:rPr>
                <w:rFonts w:ascii="Times" w:eastAsia="標楷體" w:hAnsi="Times"/>
                <w:sz w:val="22"/>
              </w:rPr>
              <w:t>元</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16BB2F8A" w14:textId="77777777" w:rsidR="000835BB" w:rsidRPr="00B5103D" w:rsidRDefault="000835BB"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0</w:t>
            </w:r>
            <w:r w:rsidRPr="00B5103D">
              <w:rPr>
                <w:rFonts w:ascii="Times" w:eastAsia="標楷體" w:hAnsi="Times"/>
                <w:sz w:val="22"/>
              </w:rPr>
              <w:t>元</w:t>
            </w:r>
          </w:p>
        </w:tc>
        <w:tc>
          <w:tcPr>
            <w:tcW w:w="750" w:type="pct"/>
            <w:tcBorders>
              <w:top w:val="single" w:sz="4" w:space="0" w:color="auto"/>
              <w:left w:val="single" w:sz="4" w:space="0" w:color="auto"/>
              <w:bottom w:val="single" w:sz="4" w:space="0" w:color="auto"/>
              <w:right w:val="thinThickSmallGap" w:sz="24" w:space="0" w:color="auto"/>
            </w:tcBorders>
            <w:shd w:val="clear" w:color="auto" w:fill="FFFFFF"/>
            <w:vAlign w:val="center"/>
          </w:tcPr>
          <w:p w14:paraId="261B8758" w14:textId="53F3BE5D" w:rsidR="000835BB" w:rsidRPr="00B5103D" w:rsidRDefault="00172914"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75</w:t>
            </w:r>
            <w:r w:rsidR="000835BB" w:rsidRPr="00B5103D">
              <w:rPr>
                <w:rFonts w:ascii="Times" w:eastAsia="標楷體" w:hAnsi="Times"/>
                <w:sz w:val="22"/>
              </w:rPr>
              <w:t>0</w:t>
            </w:r>
            <w:r w:rsidR="000835BB" w:rsidRPr="00B5103D">
              <w:rPr>
                <w:rFonts w:ascii="Times" w:eastAsia="標楷體" w:hAnsi="Times" w:hint="eastAsia"/>
                <w:sz w:val="22"/>
              </w:rPr>
              <w:t>,000</w:t>
            </w:r>
            <w:r w:rsidR="000835BB" w:rsidRPr="00B5103D">
              <w:rPr>
                <w:rFonts w:ascii="Times" w:eastAsia="標楷體" w:hAnsi="Times"/>
                <w:sz w:val="22"/>
              </w:rPr>
              <w:t>元</w:t>
            </w:r>
          </w:p>
        </w:tc>
      </w:tr>
      <w:tr w:rsidR="00B5103D" w:rsidRPr="00B5103D" w14:paraId="4A8FD218" w14:textId="77777777" w:rsidTr="00487C51">
        <w:trPr>
          <w:trHeight w:val="340"/>
        </w:trPr>
        <w:tc>
          <w:tcPr>
            <w:tcW w:w="2409" w:type="pct"/>
            <w:gridSpan w:val="2"/>
            <w:tcBorders>
              <w:top w:val="single" w:sz="4" w:space="0" w:color="auto"/>
              <w:left w:val="thinThickSmallGap" w:sz="24" w:space="0" w:color="auto"/>
              <w:bottom w:val="single" w:sz="4" w:space="0" w:color="auto"/>
              <w:right w:val="single" w:sz="4" w:space="0" w:color="auto"/>
            </w:tcBorders>
            <w:shd w:val="clear" w:color="auto" w:fill="auto"/>
            <w:vAlign w:val="center"/>
          </w:tcPr>
          <w:p w14:paraId="43A1B006" w14:textId="77777777" w:rsidR="000835BB" w:rsidRPr="00B5103D" w:rsidRDefault="000835BB" w:rsidP="005C5F96">
            <w:pPr>
              <w:adjustRightInd w:val="0"/>
              <w:snapToGrid w:val="0"/>
              <w:spacing w:line="420" w:lineRule="exact"/>
              <w:jc w:val="both"/>
              <w:rPr>
                <w:rFonts w:ascii="Times" w:eastAsia="標楷體" w:hAnsi="Times"/>
              </w:rPr>
            </w:pPr>
            <w:r w:rsidRPr="00B5103D">
              <w:rPr>
                <w:rFonts w:ascii="Times" w:eastAsia="標楷體" w:hAnsi="Times"/>
              </w:rPr>
              <w:t xml:space="preserve">          2.</w:t>
            </w:r>
            <w:r w:rsidRPr="00B5103D">
              <w:rPr>
                <w:rFonts w:ascii="Times" w:eastAsia="標楷體" w:hAnsi="Times"/>
              </w:rPr>
              <w:t>資本門</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14:paraId="2CEAB557" w14:textId="77777777" w:rsidR="000835BB" w:rsidRPr="00B5103D" w:rsidRDefault="000835BB"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500,000</w:t>
            </w:r>
            <w:r w:rsidRPr="00B5103D">
              <w:rPr>
                <w:rFonts w:ascii="Times" w:eastAsia="標楷體" w:hAnsi="Times"/>
                <w:sz w:val="22"/>
              </w:rPr>
              <w:t>元</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433B984E" w14:textId="77777777" w:rsidR="000835BB" w:rsidRPr="00B5103D" w:rsidRDefault="000835BB"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0</w:t>
            </w:r>
            <w:r w:rsidRPr="00B5103D">
              <w:rPr>
                <w:rFonts w:ascii="Times" w:eastAsia="標楷體" w:hAnsi="Times"/>
                <w:sz w:val="22"/>
              </w:rPr>
              <w:t>元</w:t>
            </w:r>
          </w:p>
        </w:tc>
        <w:tc>
          <w:tcPr>
            <w:tcW w:w="750" w:type="pct"/>
            <w:tcBorders>
              <w:top w:val="single" w:sz="4" w:space="0" w:color="auto"/>
              <w:left w:val="single" w:sz="4" w:space="0" w:color="auto"/>
              <w:bottom w:val="single" w:sz="4" w:space="0" w:color="auto"/>
              <w:right w:val="thinThickSmallGap" w:sz="24" w:space="0" w:color="auto"/>
            </w:tcBorders>
            <w:shd w:val="clear" w:color="auto" w:fill="FFFFFF"/>
            <w:vAlign w:val="center"/>
          </w:tcPr>
          <w:p w14:paraId="604ED009" w14:textId="77777777" w:rsidR="000835BB" w:rsidRPr="00B5103D" w:rsidRDefault="000835BB"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500,000</w:t>
            </w:r>
            <w:r w:rsidRPr="00B5103D">
              <w:rPr>
                <w:rFonts w:ascii="Times" w:eastAsia="標楷體" w:hAnsi="Times"/>
                <w:sz w:val="22"/>
              </w:rPr>
              <w:t>元</w:t>
            </w:r>
          </w:p>
        </w:tc>
      </w:tr>
      <w:tr w:rsidR="00B5103D" w:rsidRPr="00B5103D" w14:paraId="40A86B37" w14:textId="77777777" w:rsidTr="00487C51">
        <w:trPr>
          <w:trHeight w:val="340"/>
        </w:trPr>
        <w:tc>
          <w:tcPr>
            <w:tcW w:w="2409" w:type="pct"/>
            <w:gridSpan w:val="2"/>
            <w:tcBorders>
              <w:top w:val="single" w:sz="4" w:space="0" w:color="auto"/>
              <w:left w:val="thinThickSmallGap" w:sz="24" w:space="0" w:color="auto"/>
              <w:bottom w:val="single" w:sz="18" w:space="0" w:color="auto"/>
              <w:right w:val="single" w:sz="4" w:space="0" w:color="auto"/>
            </w:tcBorders>
            <w:shd w:val="clear" w:color="auto" w:fill="auto"/>
            <w:vAlign w:val="center"/>
          </w:tcPr>
          <w:p w14:paraId="0A7BC0FB" w14:textId="77777777" w:rsidR="000835BB" w:rsidRPr="00B5103D" w:rsidRDefault="000835BB" w:rsidP="005C5F96">
            <w:pPr>
              <w:adjustRightInd w:val="0"/>
              <w:snapToGrid w:val="0"/>
              <w:spacing w:line="420" w:lineRule="exact"/>
              <w:jc w:val="both"/>
              <w:rPr>
                <w:rFonts w:ascii="Times" w:eastAsia="標楷體" w:hAnsi="Times"/>
              </w:rPr>
            </w:pPr>
            <w:r w:rsidRPr="00B5103D">
              <w:rPr>
                <w:rFonts w:ascii="Times" w:eastAsia="標楷體" w:hAnsi="Times"/>
              </w:rPr>
              <w:t xml:space="preserve">          3.</w:t>
            </w:r>
            <w:r w:rsidRPr="00B5103D">
              <w:rPr>
                <w:rFonts w:ascii="Times" w:eastAsia="標楷體" w:hAnsi="Times"/>
              </w:rPr>
              <w:t>運作經費</w:t>
            </w:r>
          </w:p>
        </w:tc>
        <w:tc>
          <w:tcPr>
            <w:tcW w:w="1102" w:type="pct"/>
            <w:tcBorders>
              <w:top w:val="single" w:sz="4" w:space="0" w:color="auto"/>
              <w:left w:val="single" w:sz="4" w:space="0" w:color="auto"/>
              <w:bottom w:val="single" w:sz="18" w:space="0" w:color="auto"/>
              <w:right w:val="single" w:sz="4" w:space="0" w:color="auto"/>
            </w:tcBorders>
            <w:shd w:val="clear" w:color="auto" w:fill="auto"/>
            <w:vAlign w:val="center"/>
          </w:tcPr>
          <w:p w14:paraId="48A723FE" w14:textId="1DC1F800" w:rsidR="000835BB" w:rsidRPr="00B5103D" w:rsidRDefault="00172914"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85</w:t>
            </w:r>
            <w:r w:rsidR="000835BB" w:rsidRPr="00B5103D">
              <w:rPr>
                <w:rFonts w:ascii="Times" w:eastAsia="標楷體" w:hAnsi="Times" w:hint="eastAsia"/>
                <w:sz w:val="22"/>
              </w:rPr>
              <w:t>,000</w:t>
            </w:r>
            <w:r w:rsidR="000835BB" w:rsidRPr="00B5103D">
              <w:rPr>
                <w:rFonts w:ascii="Times" w:eastAsia="標楷體" w:hAnsi="Times"/>
                <w:sz w:val="22"/>
              </w:rPr>
              <w:t>元</w:t>
            </w:r>
          </w:p>
        </w:tc>
        <w:tc>
          <w:tcPr>
            <w:tcW w:w="740" w:type="pct"/>
            <w:tcBorders>
              <w:top w:val="single" w:sz="4" w:space="0" w:color="auto"/>
              <w:left w:val="single" w:sz="4" w:space="0" w:color="auto"/>
              <w:bottom w:val="single" w:sz="18" w:space="0" w:color="auto"/>
              <w:right w:val="single" w:sz="4" w:space="0" w:color="auto"/>
            </w:tcBorders>
            <w:shd w:val="clear" w:color="auto" w:fill="auto"/>
            <w:vAlign w:val="center"/>
          </w:tcPr>
          <w:p w14:paraId="4F1C93B3" w14:textId="77777777" w:rsidR="000835BB" w:rsidRPr="00B5103D" w:rsidRDefault="000835BB"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0</w:t>
            </w:r>
            <w:r w:rsidRPr="00B5103D">
              <w:rPr>
                <w:rFonts w:ascii="Times" w:eastAsia="標楷體" w:hAnsi="Times"/>
                <w:sz w:val="22"/>
              </w:rPr>
              <w:t>元</w:t>
            </w:r>
          </w:p>
        </w:tc>
        <w:tc>
          <w:tcPr>
            <w:tcW w:w="750" w:type="pct"/>
            <w:tcBorders>
              <w:top w:val="single" w:sz="4" w:space="0" w:color="auto"/>
              <w:left w:val="single" w:sz="4" w:space="0" w:color="auto"/>
              <w:bottom w:val="single" w:sz="18" w:space="0" w:color="auto"/>
              <w:right w:val="thinThickSmallGap" w:sz="24" w:space="0" w:color="auto"/>
            </w:tcBorders>
            <w:shd w:val="clear" w:color="auto" w:fill="FFFFFF"/>
            <w:vAlign w:val="center"/>
          </w:tcPr>
          <w:p w14:paraId="165B1E5C" w14:textId="579DF8F1" w:rsidR="000835BB" w:rsidRPr="00B5103D" w:rsidRDefault="00172914"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85</w:t>
            </w:r>
            <w:r w:rsidR="000835BB" w:rsidRPr="00B5103D">
              <w:rPr>
                <w:rFonts w:ascii="Times" w:eastAsia="標楷體" w:hAnsi="Times" w:hint="eastAsia"/>
                <w:sz w:val="22"/>
              </w:rPr>
              <w:t>,000</w:t>
            </w:r>
            <w:r w:rsidR="000835BB" w:rsidRPr="00B5103D">
              <w:rPr>
                <w:rFonts w:ascii="Times" w:eastAsia="標楷體" w:hAnsi="Times"/>
                <w:sz w:val="22"/>
              </w:rPr>
              <w:t>元</w:t>
            </w:r>
          </w:p>
        </w:tc>
      </w:tr>
      <w:tr w:rsidR="00B5103D" w:rsidRPr="00B5103D" w14:paraId="578F5A26" w14:textId="77777777" w:rsidTr="00487C51">
        <w:trPr>
          <w:trHeight w:val="340"/>
        </w:trPr>
        <w:tc>
          <w:tcPr>
            <w:tcW w:w="2409" w:type="pct"/>
            <w:gridSpan w:val="2"/>
            <w:tcBorders>
              <w:top w:val="single" w:sz="18" w:space="0" w:color="auto"/>
              <w:left w:val="thinThickSmallGap" w:sz="24" w:space="0" w:color="auto"/>
              <w:bottom w:val="thickThinSmallGap" w:sz="24" w:space="0" w:color="auto"/>
              <w:right w:val="single" w:sz="4" w:space="0" w:color="auto"/>
            </w:tcBorders>
            <w:shd w:val="clear" w:color="auto" w:fill="F2F2F2"/>
            <w:vAlign w:val="center"/>
          </w:tcPr>
          <w:p w14:paraId="1825F4E0" w14:textId="77777777" w:rsidR="000835BB" w:rsidRPr="00B5103D" w:rsidRDefault="000835BB" w:rsidP="005C5F96">
            <w:pPr>
              <w:adjustRightInd w:val="0"/>
              <w:snapToGrid w:val="0"/>
              <w:spacing w:line="420" w:lineRule="exact"/>
              <w:jc w:val="center"/>
              <w:rPr>
                <w:rFonts w:ascii="Times" w:eastAsia="標楷體" w:hAnsi="Times"/>
              </w:rPr>
            </w:pPr>
            <w:r w:rsidRPr="00B5103D">
              <w:rPr>
                <w:rFonts w:ascii="Times" w:eastAsia="標楷體" w:hAnsi="Times"/>
              </w:rPr>
              <w:t>合計</w:t>
            </w:r>
          </w:p>
          <w:p w14:paraId="032FEB54" w14:textId="77777777" w:rsidR="000835BB" w:rsidRPr="00B5103D" w:rsidRDefault="000835BB" w:rsidP="005C5F96">
            <w:pPr>
              <w:adjustRightInd w:val="0"/>
              <w:snapToGrid w:val="0"/>
              <w:spacing w:line="420" w:lineRule="exact"/>
              <w:jc w:val="both"/>
              <w:rPr>
                <w:rFonts w:ascii="Times" w:eastAsia="標楷體" w:hAnsi="Times"/>
              </w:rPr>
            </w:pPr>
            <w:r w:rsidRPr="00B5103D">
              <w:rPr>
                <w:rFonts w:ascii="Times" w:eastAsia="標楷體" w:hAnsi="Times"/>
                <w:sz w:val="22"/>
              </w:rPr>
              <w:t>（</w:t>
            </w:r>
            <w:r w:rsidRPr="00B5103D">
              <w:rPr>
                <w:rFonts w:ascii="標楷體" w:eastAsia="標楷體" w:hAnsi="標楷體"/>
                <w:b/>
                <w:sz w:val="22"/>
                <w:shd w:val="pct15" w:color="auto" w:fill="FFFFFF"/>
              </w:rPr>
              <w:t>(一</w:t>
            </w:r>
            <w:r w:rsidRPr="00B5103D">
              <w:rPr>
                <w:rFonts w:ascii="標楷體" w:eastAsia="標楷體" w:hAnsi="標楷體"/>
                <w:b/>
                <w:shd w:val="pct15" w:color="auto" w:fill="FFFFFF"/>
              </w:rPr>
              <w:t>)</w:t>
            </w:r>
            <w:r w:rsidRPr="00B5103D">
              <w:rPr>
                <w:rFonts w:ascii="標楷體" w:eastAsia="標楷體" w:hAnsi="標楷體"/>
                <w:b/>
                <w:sz w:val="22"/>
                <w:shd w:val="pct15" w:color="auto" w:fill="FFFFFF"/>
              </w:rPr>
              <w:t>專</w:t>
            </w:r>
            <w:r w:rsidRPr="00B5103D">
              <w:rPr>
                <w:rFonts w:ascii="標楷體" w:eastAsia="標楷體" w:hAnsi="標楷體"/>
                <w:b/>
                <w:sz w:val="22"/>
                <w:shd w:val="clear" w:color="auto" w:fill="D0CECE"/>
              </w:rPr>
              <w:t>業成長活動</w:t>
            </w:r>
            <w:r w:rsidRPr="00B5103D">
              <w:rPr>
                <w:rFonts w:ascii="標楷體" w:eastAsia="標楷體" w:hAnsi="標楷體"/>
                <w:b/>
                <w:sz w:val="22"/>
              </w:rPr>
              <w:t>＋</w:t>
            </w:r>
            <w:r w:rsidRPr="00B5103D">
              <w:rPr>
                <w:rFonts w:ascii="標楷體" w:eastAsia="標楷體" w:hAnsi="標楷體"/>
                <w:b/>
                <w:sz w:val="22"/>
                <w:shd w:val="pct15" w:color="auto" w:fill="FFFFFF"/>
              </w:rPr>
              <w:t>(二</w:t>
            </w:r>
            <w:r w:rsidRPr="00B5103D">
              <w:rPr>
                <w:rFonts w:ascii="標楷體" w:eastAsia="標楷體" w:hAnsi="標楷體"/>
                <w:b/>
                <w:shd w:val="pct15" w:color="auto" w:fill="FFFFFF"/>
              </w:rPr>
              <w:t>)</w:t>
            </w:r>
            <w:r w:rsidRPr="00B5103D">
              <w:rPr>
                <w:rFonts w:ascii="標楷體" w:eastAsia="標楷體" w:hAnsi="標楷體"/>
                <w:b/>
                <w:sz w:val="22"/>
                <w:shd w:val="clear" w:color="auto" w:fill="D0CECE"/>
              </w:rPr>
              <w:t>國民教育輔導體系運作</w:t>
            </w:r>
            <w:r w:rsidRPr="00B5103D">
              <w:rPr>
                <w:rFonts w:ascii="標楷體" w:eastAsia="標楷體" w:hAnsi="標楷體"/>
                <w:b/>
                <w:sz w:val="22"/>
              </w:rPr>
              <w:t>＋</w:t>
            </w:r>
            <w:r w:rsidRPr="00B5103D">
              <w:rPr>
                <w:rFonts w:ascii="標楷體" w:eastAsia="標楷體" w:hAnsi="標楷體"/>
                <w:b/>
                <w:sz w:val="22"/>
                <w:shd w:val="pct15" w:color="auto" w:fill="FFFFFF"/>
              </w:rPr>
              <w:t>(</w:t>
            </w:r>
            <w:r w:rsidRPr="00B5103D">
              <w:rPr>
                <w:rFonts w:ascii="標楷體" w:eastAsia="標楷體" w:hAnsi="標楷體"/>
                <w:b/>
                <w:sz w:val="22"/>
                <w:shd w:val="clear" w:color="auto" w:fill="D0CECE"/>
              </w:rPr>
              <w:t>三</w:t>
            </w:r>
            <w:r w:rsidRPr="00B5103D">
              <w:rPr>
                <w:rFonts w:ascii="標楷體" w:eastAsia="標楷體" w:hAnsi="標楷體"/>
                <w:b/>
                <w:shd w:val="pct15" w:color="auto" w:fill="FFFFFF"/>
              </w:rPr>
              <w:t>)</w:t>
            </w:r>
            <w:r w:rsidRPr="00B5103D">
              <w:rPr>
                <w:rFonts w:ascii="標楷體" w:eastAsia="標楷體" w:hAnsi="標楷體"/>
                <w:b/>
                <w:sz w:val="22"/>
                <w:shd w:val="clear" w:color="auto" w:fill="D0CECE"/>
              </w:rPr>
              <w:t>課程推動人員代理代課費</w:t>
            </w:r>
            <w:r w:rsidRPr="00B5103D">
              <w:rPr>
                <w:rFonts w:ascii="標楷體" w:eastAsia="標楷體" w:hAnsi="標楷體"/>
                <w:b/>
                <w:sz w:val="22"/>
              </w:rPr>
              <w:t>＋</w:t>
            </w:r>
            <w:r w:rsidRPr="00B5103D">
              <w:rPr>
                <w:rFonts w:ascii="標楷體" w:eastAsia="標楷體" w:hAnsi="標楷體"/>
                <w:b/>
                <w:sz w:val="22"/>
                <w:shd w:val="pct15" w:color="auto" w:fill="FFFFFF"/>
              </w:rPr>
              <w:t>(四</w:t>
            </w:r>
            <w:r w:rsidRPr="00B5103D">
              <w:rPr>
                <w:rFonts w:ascii="標楷體" w:eastAsia="標楷體" w:hAnsi="標楷體"/>
                <w:b/>
                <w:shd w:val="pct15" w:color="auto" w:fill="FFFFFF"/>
              </w:rPr>
              <w:t>)</w:t>
            </w:r>
            <w:r w:rsidRPr="00B5103D">
              <w:rPr>
                <w:rFonts w:ascii="標楷體" w:eastAsia="標楷體" w:hAnsi="標楷體"/>
                <w:b/>
                <w:sz w:val="22"/>
                <w:shd w:val="clear" w:color="auto" w:fill="D0CECE"/>
              </w:rPr>
              <w:t>推動教師專業發展實踐方案運作單位</w:t>
            </w:r>
            <w:r w:rsidRPr="00B5103D">
              <w:rPr>
                <w:rFonts w:ascii="Times" w:eastAsia="標楷體" w:hAnsi="Times"/>
                <w:sz w:val="22"/>
              </w:rPr>
              <w:t>）</w:t>
            </w:r>
            <w:r w:rsidRPr="00B5103D">
              <w:rPr>
                <w:rFonts w:ascii="Times" w:eastAsia="標楷體" w:hAnsi="Times"/>
              </w:rPr>
              <w:t xml:space="preserve"> </w:t>
            </w:r>
          </w:p>
        </w:tc>
        <w:tc>
          <w:tcPr>
            <w:tcW w:w="1102" w:type="pct"/>
            <w:tcBorders>
              <w:top w:val="single" w:sz="18" w:space="0" w:color="auto"/>
              <w:left w:val="single" w:sz="4" w:space="0" w:color="auto"/>
              <w:bottom w:val="thickThinSmallGap" w:sz="24" w:space="0" w:color="auto"/>
              <w:right w:val="single" w:sz="4" w:space="0" w:color="auto"/>
            </w:tcBorders>
            <w:shd w:val="clear" w:color="auto" w:fill="F2F2F2"/>
            <w:vAlign w:val="center"/>
          </w:tcPr>
          <w:p w14:paraId="6063A099" w14:textId="40954005" w:rsidR="000835BB" w:rsidRPr="00B5103D" w:rsidRDefault="00172914"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2,355</w:t>
            </w:r>
            <w:r w:rsidR="00671059" w:rsidRPr="00B5103D">
              <w:rPr>
                <w:rFonts w:ascii="Times" w:eastAsia="標楷體" w:hAnsi="Times" w:hint="eastAsia"/>
                <w:sz w:val="22"/>
              </w:rPr>
              <w:t>,000</w:t>
            </w:r>
            <w:r w:rsidR="000835BB" w:rsidRPr="00B5103D">
              <w:rPr>
                <w:rFonts w:ascii="Times" w:eastAsia="標楷體" w:hAnsi="Times"/>
                <w:sz w:val="22"/>
              </w:rPr>
              <w:t>元</w:t>
            </w:r>
          </w:p>
        </w:tc>
        <w:tc>
          <w:tcPr>
            <w:tcW w:w="740" w:type="pct"/>
            <w:tcBorders>
              <w:top w:val="single" w:sz="18" w:space="0" w:color="auto"/>
              <w:left w:val="single" w:sz="4" w:space="0" w:color="auto"/>
              <w:bottom w:val="thickThinSmallGap" w:sz="24" w:space="0" w:color="auto"/>
              <w:right w:val="single" w:sz="4" w:space="0" w:color="auto"/>
            </w:tcBorders>
            <w:shd w:val="clear" w:color="auto" w:fill="F2F2F2"/>
            <w:vAlign w:val="center"/>
          </w:tcPr>
          <w:p w14:paraId="6914F86E" w14:textId="713BB8CE" w:rsidR="000835BB" w:rsidRPr="00B5103D" w:rsidRDefault="00F875F1"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0</w:t>
            </w:r>
            <w:r w:rsidR="000835BB" w:rsidRPr="00B5103D">
              <w:rPr>
                <w:rFonts w:ascii="Times" w:eastAsia="標楷體" w:hAnsi="Times"/>
                <w:sz w:val="22"/>
              </w:rPr>
              <w:t>元</w:t>
            </w:r>
          </w:p>
        </w:tc>
        <w:tc>
          <w:tcPr>
            <w:tcW w:w="750" w:type="pct"/>
            <w:tcBorders>
              <w:top w:val="single" w:sz="18" w:space="0" w:color="auto"/>
              <w:left w:val="single" w:sz="4" w:space="0" w:color="auto"/>
              <w:bottom w:val="thickThinSmallGap" w:sz="24" w:space="0" w:color="auto"/>
              <w:right w:val="thinThickSmallGap" w:sz="24" w:space="0" w:color="auto"/>
            </w:tcBorders>
            <w:shd w:val="clear" w:color="auto" w:fill="F2F2F2"/>
            <w:vAlign w:val="center"/>
          </w:tcPr>
          <w:p w14:paraId="648B858D" w14:textId="17C41599" w:rsidR="000835BB" w:rsidRPr="00B5103D" w:rsidRDefault="00172914"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2</w:t>
            </w:r>
            <w:r w:rsidR="00F875F1" w:rsidRPr="00B5103D">
              <w:rPr>
                <w:rFonts w:ascii="Times" w:eastAsia="標楷體" w:hAnsi="Times" w:hint="eastAsia"/>
                <w:sz w:val="22"/>
              </w:rPr>
              <w:t>,</w:t>
            </w:r>
            <w:r w:rsidRPr="00B5103D">
              <w:rPr>
                <w:rFonts w:ascii="Times" w:eastAsia="標楷體" w:hAnsi="Times" w:hint="eastAsia"/>
                <w:sz w:val="22"/>
              </w:rPr>
              <w:t>355</w:t>
            </w:r>
            <w:r w:rsidR="00F875F1" w:rsidRPr="00B5103D">
              <w:rPr>
                <w:rFonts w:ascii="Times" w:eastAsia="標楷體" w:hAnsi="Times" w:hint="eastAsia"/>
                <w:sz w:val="22"/>
              </w:rPr>
              <w:t>,000</w:t>
            </w:r>
            <w:r w:rsidR="00F875F1" w:rsidRPr="00B5103D">
              <w:rPr>
                <w:rFonts w:ascii="Times" w:eastAsia="標楷體" w:hAnsi="Times"/>
                <w:sz w:val="22"/>
              </w:rPr>
              <w:t>元</w:t>
            </w:r>
          </w:p>
        </w:tc>
      </w:tr>
    </w:tbl>
    <w:p w14:paraId="31823B2C" w14:textId="77777777" w:rsidR="000835BB" w:rsidRPr="00C90588" w:rsidRDefault="000835BB" w:rsidP="00671059">
      <w:pPr>
        <w:autoSpaceDE w:val="0"/>
        <w:autoSpaceDN w:val="0"/>
        <w:spacing w:beforeLines="50" w:before="180" w:afterLines="50" w:after="180" w:line="420" w:lineRule="exact"/>
        <w:rPr>
          <w:rFonts w:ascii="Times" w:eastAsia="標楷體" w:hAnsi="Times"/>
          <w:b/>
        </w:rPr>
      </w:pPr>
      <w:r w:rsidRPr="00C90588">
        <w:rPr>
          <w:rFonts w:ascii="Times" w:eastAsia="標楷體" w:hAnsi="Times"/>
          <w:b/>
        </w:rPr>
        <w:t>二、推動教師專業發展實踐方案分項經費編列說明</w:t>
      </w:r>
    </w:p>
    <w:p w14:paraId="6C24D8E1" w14:textId="77777777" w:rsidR="000835BB" w:rsidRPr="00C90588" w:rsidRDefault="000835BB" w:rsidP="00671059">
      <w:pPr>
        <w:autoSpaceDE w:val="0"/>
        <w:autoSpaceDN w:val="0"/>
        <w:snapToGrid w:val="0"/>
        <w:spacing w:beforeLines="50" w:before="180" w:line="420" w:lineRule="exact"/>
        <w:ind w:rightChars="-155" w:right="-372"/>
        <w:rPr>
          <w:rFonts w:ascii="Times" w:eastAsia="標楷體" w:hAnsi="Times"/>
          <w:b/>
        </w:rPr>
      </w:pPr>
      <w:r w:rsidRPr="00C90588">
        <w:rPr>
          <w:rFonts w:ascii="Times" w:eastAsia="標楷體" w:hAnsi="Times" w:hint="eastAsia"/>
          <w:b/>
        </w:rPr>
        <w:t>（</w:t>
      </w:r>
      <w:r w:rsidRPr="00C90588">
        <w:rPr>
          <w:rFonts w:ascii="Times" w:eastAsia="標楷體" w:hAnsi="Times"/>
          <w:b/>
        </w:rPr>
        <w:t>一</w:t>
      </w:r>
      <w:r w:rsidRPr="00C90588">
        <w:rPr>
          <w:rFonts w:ascii="Times" w:eastAsia="標楷體" w:hAnsi="Times" w:hint="eastAsia"/>
          <w:b/>
        </w:rPr>
        <w:t>）</w:t>
      </w:r>
      <w:r w:rsidRPr="00C90588">
        <w:rPr>
          <w:rFonts w:ascii="Times" w:eastAsia="標楷體" w:hAnsi="Times"/>
          <w:b/>
        </w:rPr>
        <w:t>教師專業實踐方案應辦計畫（專業成長活動）與經費說明摘要表</w:t>
      </w:r>
    </w:p>
    <w:p w14:paraId="5CA11E08" w14:textId="1A210911" w:rsidR="000835BB" w:rsidRPr="00C90588" w:rsidRDefault="000835BB" w:rsidP="00B5103D">
      <w:pPr>
        <w:spacing w:line="420" w:lineRule="exact"/>
        <w:jc w:val="both"/>
        <w:rPr>
          <w:rFonts w:ascii="Times" w:eastAsia="標楷體" w:hAnsi="Times"/>
        </w:rPr>
      </w:pPr>
      <w:r w:rsidRPr="00C90588">
        <w:rPr>
          <w:rFonts w:ascii="Times" w:eastAsia="標楷體" w:hAnsi="Times"/>
        </w:rPr>
        <w:t>【以表格方式呈現說明辦理各項培訓或增能活動的類別、場次、時間及預估人數，以下為參考範例，請依縣市實際情形增刪。】</w:t>
      </w:r>
    </w:p>
    <w:tbl>
      <w:tblPr>
        <w:tblW w:w="5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48"/>
        <w:gridCol w:w="3598"/>
        <w:gridCol w:w="1706"/>
        <w:gridCol w:w="1317"/>
      </w:tblGrid>
      <w:tr w:rsidR="000835BB" w:rsidRPr="001466C8" w14:paraId="2ED4EA6D" w14:textId="77777777" w:rsidTr="0071296F">
        <w:trPr>
          <w:jc w:val="center"/>
        </w:trPr>
        <w:tc>
          <w:tcPr>
            <w:tcW w:w="234" w:type="pct"/>
            <w:shd w:val="clear" w:color="auto" w:fill="auto"/>
          </w:tcPr>
          <w:p w14:paraId="2C0A0122" w14:textId="77777777" w:rsidR="000835BB" w:rsidRPr="001466C8" w:rsidRDefault="000835BB" w:rsidP="005C5F96">
            <w:pPr>
              <w:adjustRightInd w:val="0"/>
              <w:snapToGrid w:val="0"/>
              <w:spacing w:line="340" w:lineRule="exact"/>
              <w:jc w:val="center"/>
              <w:rPr>
                <w:rFonts w:ascii="Times" w:eastAsia="標楷體" w:hAnsi="Times"/>
              </w:rPr>
            </w:pPr>
            <w:r w:rsidRPr="001466C8">
              <w:rPr>
                <w:rFonts w:ascii="Times" w:eastAsia="標楷體" w:hAnsi="Times"/>
              </w:rPr>
              <w:t>項次</w:t>
            </w:r>
          </w:p>
        </w:tc>
        <w:tc>
          <w:tcPr>
            <w:tcW w:w="1126" w:type="pct"/>
            <w:shd w:val="clear" w:color="auto" w:fill="auto"/>
            <w:vAlign w:val="center"/>
          </w:tcPr>
          <w:p w14:paraId="16DA423B" w14:textId="77777777" w:rsidR="000835BB" w:rsidRPr="001466C8" w:rsidRDefault="000835BB" w:rsidP="005C5F96">
            <w:pPr>
              <w:adjustRightInd w:val="0"/>
              <w:snapToGrid w:val="0"/>
              <w:spacing w:line="340" w:lineRule="exact"/>
              <w:jc w:val="center"/>
              <w:rPr>
                <w:rFonts w:ascii="Times" w:eastAsia="標楷體" w:hAnsi="Times"/>
              </w:rPr>
            </w:pPr>
            <w:r w:rsidRPr="001466C8">
              <w:rPr>
                <w:rFonts w:ascii="Times" w:eastAsia="標楷體" w:hAnsi="Times"/>
              </w:rPr>
              <w:t>計畫類別名稱</w:t>
            </w:r>
          </w:p>
        </w:tc>
        <w:tc>
          <w:tcPr>
            <w:tcW w:w="1978" w:type="pct"/>
            <w:shd w:val="clear" w:color="auto" w:fill="auto"/>
            <w:vAlign w:val="center"/>
          </w:tcPr>
          <w:p w14:paraId="4E2B92D8" w14:textId="77777777" w:rsidR="000835BB" w:rsidRPr="001466C8" w:rsidRDefault="000835BB" w:rsidP="005C5F96">
            <w:pPr>
              <w:adjustRightInd w:val="0"/>
              <w:snapToGrid w:val="0"/>
              <w:spacing w:line="340" w:lineRule="exact"/>
              <w:jc w:val="center"/>
              <w:rPr>
                <w:rFonts w:ascii="Times" w:eastAsia="標楷體" w:hAnsi="Times"/>
              </w:rPr>
            </w:pPr>
            <w:r w:rsidRPr="001466C8">
              <w:rPr>
                <w:rFonts w:ascii="Times" w:eastAsia="標楷體" w:hAnsi="Times"/>
              </w:rPr>
              <w:t>內容概述</w:t>
            </w:r>
          </w:p>
          <w:p w14:paraId="78AD5842" w14:textId="77777777" w:rsidR="000835BB" w:rsidRPr="001466C8" w:rsidRDefault="000835BB" w:rsidP="005C5F96">
            <w:pPr>
              <w:adjustRightInd w:val="0"/>
              <w:snapToGrid w:val="0"/>
              <w:spacing w:line="340" w:lineRule="exact"/>
              <w:jc w:val="center"/>
              <w:rPr>
                <w:rFonts w:ascii="Times" w:eastAsia="標楷體" w:hAnsi="Times"/>
              </w:rPr>
            </w:pPr>
            <w:r w:rsidRPr="001466C8">
              <w:rPr>
                <w:rFonts w:ascii="Times" w:eastAsia="標楷體" w:hAnsi="Times"/>
              </w:rPr>
              <w:t>(</w:t>
            </w:r>
            <w:r w:rsidRPr="001466C8">
              <w:rPr>
                <w:rFonts w:ascii="Times" w:eastAsia="標楷體" w:hAnsi="Times"/>
              </w:rPr>
              <w:t>含場次及預估人數</w:t>
            </w:r>
            <w:r w:rsidRPr="001466C8">
              <w:rPr>
                <w:rFonts w:ascii="Times" w:eastAsia="標楷體" w:hAnsi="Times"/>
              </w:rPr>
              <w:t>)</w:t>
            </w:r>
          </w:p>
        </w:tc>
        <w:tc>
          <w:tcPr>
            <w:tcW w:w="938" w:type="pct"/>
            <w:shd w:val="clear" w:color="auto" w:fill="auto"/>
            <w:vAlign w:val="center"/>
          </w:tcPr>
          <w:p w14:paraId="2D1FDC7B" w14:textId="77777777" w:rsidR="000835BB" w:rsidRPr="001466C8" w:rsidRDefault="000835BB" w:rsidP="005C5F96">
            <w:pPr>
              <w:adjustRightInd w:val="0"/>
              <w:snapToGrid w:val="0"/>
              <w:spacing w:line="340" w:lineRule="exact"/>
              <w:jc w:val="center"/>
              <w:rPr>
                <w:rFonts w:ascii="Times" w:eastAsia="標楷體" w:hAnsi="Times"/>
              </w:rPr>
            </w:pPr>
            <w:r w:rsidRPr="001466C8">
              <w:rPr>
                <w:rFonts w:ascii="Times" w:eastAsia="標楷體" w:hAnsi="Times"/>
              </w:rPr>
              <w:t>經費預算</w:t>
            </w:r>
          </w:p>
        </w:tc>
        <w:tc>
          <w:tcPr>
            <w:tcW w:w="724" w:type="pct"/>
            <w:shd w:val="clear" w:color="auto" w:fill="auto"/>
            <w:vAlign w:val="center"/>
          </w:tcPr>
          <w:p w14:paraId="3A5A21F1" w14:textId="77777777" w:rsidR="000835BB" w:rsidRPr="001466C8" w:rsidRDefault="000835BB" w:rsidP="005C5F96">
            <w:pPr>
              <w:adjustRightInd w:val="0"/>
              <w:snapToGrid w:val="0"/>
              <w:spacing w:line="340" w:lineRule="exact"/>
              <w:jc w:val="center"/>
              <w:rPr>
                <w:rFonts w:ascii="Times" w:eastAsia="標楷體" w:hAnsi="Times"/>
              </w:rPr>
            </w:pPr>
            <w:r w:rsidRPr="001466C8">
              <w:rPr>
                <w:rFonts w:ascii="Times" w:eastAsia="標楷體" w:hAnsi="Times"/>
                <w:sz w:val="20"/>
              </w:rPr>
              <w:t>參照專業成長活動</w:t>
            </w:r>
            <w:r w:rsidRPr="001466C8">
              <w:rPr>
                <w:rFonts w:ascii="Times" w:eastAsia="標楷體" w:hAnsi="Times"/>
                <w:sz w:val="20"/>
              </w:rPr>
              <w:t>(</w:t>
            </w:r>
            <w:r w:rsidRPr="001466C8">
              <w:rPr>
                <w:rFonts w:ascii="Times" w:eastAsia="標楷體" w:hAnsi="Times"/>
                <w:sz w:val="20"/>
              </w:rPr>
              <w:t>頁碼</w:t>
            </w:r>
            <w:r w:rsidRPr="001466C8">
              <w:rPr>
                <w:rFonts w:ascii="Times" w:eastAsia="標楷體" w:hAnsi="Times"/>
                <w:sz w:val="20"/>
              </w:rPr>
              <w:t>)</w:t>
            </w:r>
          </w:p>
        </w:tc>
      </w:tr>
      <w:tr w:rsidR="00F7215C" w:rsidRPr="001466C8" w14:paraId="6E414DF7" w14:textId="77777777" w:rsidTr="0071296F">
        <w:trPr>
          <w:trHeight w:val="375"/>
          <w:jc w:val="center"/>
        </w:trPr>
        <w:tc>
          <w:tcPr>
            <w:tcW w:w="234" w:type="pct"/>
            <w:shd w:val="clear" w:color="auto" w:fill="auto"/>
          </w:tcPr>
          <w:p w14:paraId="2BF49AEF" w14:textId="15D78FF1" w:rsidR="00F7215C" w:rsidRPr="001466C8" w:rsidRDefault="00873127" w:rsidP="00487C51">
            <w:pPr>
              <w:spacing w:line="360" w:lineRule="exact"/>
              <w:jc w:val="center"/>
              <w:rPr>
                <w:rFonts w:ascii="Times" w:eastAsia="標楷體" w:hAnsi="Times"/>
                <w:sz w:val="20"/>
                <w:szCs w:val="20"/>
              </w:rPr>
            </w:pPr>
            <w:r w:rsidRPr="001466C8">
              <w:rPr>
                <w:rFonts w:ascii="Times" w:eastAsia="標楷體" w:hAnsi="Times" w:hint="eastAsia"/>
                <w:sz w:val="20"/>
                <w:szCs w:val="20"/>
              </w:rPr>
              <w:t>1</w:t>
            </w:r>
          </w:p>
        </w:tc>
        <w:tc>
          <w:tcPr>
            <w:tcW w:w="1126" w:type="pct"/>
            <w:shd w:val="clear" w:color="auto" w:fill="auto"/>
          </w:tcPr>
          <w:p w14:paraId="61E896AB" w14:textId="3E828E9A" w:rsidR="00F7215C" w:rsidRPr="001466C8" w:rsidRDefault="00873127" w:rsidP="00487C51">
            <w:pPr>
              <w:spacing w:line="360" w:lineRule="exact"/>
              <w:jc w:val="both"/>
              <w:rPr>
                <w:rFonts w:ascii="Times" w:eastAsia="標楷體" w:hAnsi="Times"/>
                <w:sz w:val="22"/>
              </w:rPr>
            </w:pPr>
            <w:r w:rsidRPr="001466C8">
              <w:rPr>
                <w:rFonts w:ascii="Times" w:eastAsia="標楷體" w:hAnsi="Times" w:hint="eastAsia"/>
                <w:sz w:val="22"/>
              </w:rPr>
              <w:t>地方輔導夥伴團隊增能研習</w:t>
            </w:r>
          </w:p>
        </w:tc>
        <w:tc>
          <w:tcPr>
            <w:tcW w:w="1978" w:type="pct"/>
            <w:shd w:val="clear" w:color="auto" w:fill="auto"/>
          </w:tcPr>
          <w:p w14:paraId="32E901C7" w14:textId="09EEDE64" w:rsidR="00F7215C" w:rsidRPr="001466C8" w:rsidRDefault="005211C2" w:rsidP="005211C2">
            <w:pPr>
              <w:autoSpaceDE w:val="0"/>
              <w:autoSpaceDN w:val="0"/>
              <w:spacing w:line="480" w:lineRule="exact"/>
              <w:jc w:val="both"/>
              <w:rPr>
                <w:rFonts w:ascii="Times" w:eastAsia="標楷體" w:hAnsi="Times"/>
                <w:sz w:val="22"/>
              </w:rPr>
            </w:pPr>
            <w:r w:rsidRPr="001466C8">
              <w:rPr>
                <w:rFonts w:ascii="Times" w:eastAsia="標楷體" w:hAnsi="Times" w:hint="eastAsia"/>
                <w:sz w:val="22"/>
              </w:rPr>
              <w:t>增進輔導夥伴輔導專業知能及輔導技巧，協助輔導夥伴解決到校輔導</w:t>
            </w:r>
            <w:r w:rsidRPr="001466C8">
              <w:rPr>
                <w:rFonts w:ascii="標楷體" w:eastAsia="標楷體" w:hAnsi="標楷體" w:hint="eastAsia"/>
                <w:sz w:val="22"/>
              </w:rPr>
              <w:t>問題與困境。</w:t>
            </w:r>
            <w:r w:rsidR="001466C8" w:rsidRPr="001466C8">
              <w:rPr>
                <w:rFonts w:ascii="標楷體" w:eastAsia="標楷體" w:hAnsi="標楷體" w:hint="eastAsia"/>
                <w:sz w:val="22"/>
              </w:rPr>
              <w:t>(</w:t>
            </w:r>
            <w:r w:rsidR="001F4B9F" w:rsidRPr="001466C8">
              <w:rPr>
                <w:rFonts w:ascii="標楷體" w:eastAsia="標楷體" w:hAnsi="標楷體" w:hint="eastAsia"/>
                <w:sz w:val="22"/>
              </w:rPr>
              <w:t>2場次，預估研習人次</w:t>
            </w:r>
            <w:r w:rsidR="001F4B9F" w:rsidRPr="001466C8">
              <w:rPr>
                <w:rFonts w:ascii="標楷體" w:eastAsia="標楷體" w:hAnsi="標楷體" w:hint="eastAsia"/>
                <w:sz w:val="22"/>
              </w:rPr>
              <w:lastRenderedPageBreak/>
              <w:t>80人。</w:t>
            </w:r>
            <w:r w:rsidR="001466C8" w:rsidRPr="001466C8">
              <w:rPr>
                <w:rFonts w:ascii="標楷體" w:eastAsia="標楷體" w:hAnsi="標楷體" w:hint="eastAsia"/>
                <w:sz w:val="22"/>
              </w:rPr>
              <w:t>)</w:t>
            </w:r>
          </w:p>
        </w:tc>
        <w:tc>
          <w:tcPr>
            <w:tcW w:w="938" w:type="pct"/>
            <w:shd w:val="clear" w:color="auto" w:fill="auto"/>
            <w:vAlign w:val="center"/>
          </w:tcPr>
          <w:p w14:paraId="2FF5F919" w14:textId="0818CD71" w:rsidR="00F7215C" w:rsidRPr="001466C8" w:rsidRDefault="005211C2" w:rsidP="00F52730">
            <w:pPr>
              <w:spacing w:line="360" w:lineRule="exact"/>
              <w:jc w:val="right"/>
              <w:rPr>
                <w:rFonts w:ascii="Times New Roman" w:eastAsia="標楷體" w:hAnsi="Times New Roman" w:cs="Times New Roman"/>
                <w:sz w:val="22"/>
              </w:rPr>
            </w:pPr>
            <w:r w:rsidRPr="001466C8">
              <w:rPr>
                <w:rFonts w:ascii="Times New Roman" w:eastAsia="標楷體" w:hAnsi="Times New Roman" w:cs="Times New Roman" w:hint="eastAsia"/>
                <w:sz w:val="22"/>
              </w:rPr>
              <w:lastRenderedPageBreak/>
              <w:t>5</w:t>
            </w:r>
            <w:r w:rsidR="00CC7AF7" w:rsidRPr="001466C8">
              <w:rPr>
                <w:rFonts w:ascii="Times New Roman" w:eastAsia="標楷體" w:hAnsi="Times New Roman" w:cs="Times New Roman" w:hint="eastAsia"/>
                <w:sz w:val="22"/>
              </w:rPr>
              <w:t>3</w:t>
            </w:r>
            <w:r w:rsidR="001F4B9F" w:rsidRPr="001466C8">
              <w:rPr>
                <w:rFonts w:ascii="Times New Roman" w:eastAsia="標楷體" w:hAnsi="Times New Roman" w:cs="Times New Roman" w:hint="eastAsia"/>
                <w:sz w:val="22"/>
              </w:rPr>
              <w:t>,</w:t>
            </w:r>
            <w:r w:rsidRPr="001466C8">
              <w:rPr>
                <w:rFonts w:ascii="Times New Roman" w:eastAsia="標楷體" w:hAnsi="Times New Roman" w:cs="Times New Roman" w:hint="eastAsia"/>
                <w:sz w:val="22"/>
              </w:rPr>
              <w:t>00</w:t>
            </w:r>
            <w:r w:rsidR="001313FD" w:rsidRPr="001466C8">
              <w:rPr>
                <w:rFonts w:ascii="Times New Roman" w:eastAsia="標楷體" w:hAnsi="Times New Roman" w:cs="Times New Roman" w:hint="eastAsia"/>
                <w:sz w:val="22"/>
              </w:rPr>
              <w:t>0</w:t>
            </w:r>
            <w:r w:rsidR="001F4B9F" w:rsidRPr="001466C8">
              <w:rPr>
                <w:rFonts w:ascii="Times New Roman" w:eastAsia="標楷體" w:hAnsi="Times New Roman" w:cs="Times New Roman" w:hint="eastAsia"/>
                <w:sz w:val="22"/>
              </w:rPr>
              <w:t>元</w:t>
            </w:r>
          </w:p>
        </w:tc>
        <w:tc>
          <w:tcPr>
            <w:tcW w:w="724" w:type="pct"/>
            <w:shd w:val="clear" w:color="auto" w:fill="auto"/>
            <w:vAlign w:val="center"/>
          </w:tcPr>
          <w:p w14:paraId="0A620AB4" w14:textId="2B2E2F11" w:rsidR="00F7215C" w:rsidRPr="001466C8" w:rsidRDefault="00B5103D" w:rsidP="00487C51">
            <w:pPr>
              <w:spacing w:line="360" w:lineRule="exact"/>
              <w:jc w:val="right"/>
              <w:rPr>
                <w:rFonts w:ascii="Times" w:eastAsia="標楷體" w:hAnsi="Times"/>
                <w:szCs w:val="24"/>
              </w:rPr>
            </w:pPr>
            <w:r w:rsidRPr="001466C8">
              <w:rPr>
                <w:rFonts w:ascii="Times" w:eastAsia="標楷體" w:hAnsi="Times" w:hint="eastAsia"/>
                <w:szCs w:val="24"/>
              </w:rPr>
              <w:t>16</w:t>
            </w:r>
          </w:p>
        </w:tc>
      </w:tr>
      <w:tr w:rsidR="001F4B9F" w:rsidRPr="001466C8" w14:paraId="32CB8252" w14:textId="77777777" w:rsidTr="0071296F">
        <w:trPr>
          <w:trHeight w:val="375"/>
          <w:jc w:val="center"/>
        </w:trPr>
        <w:tc>
          <w:tcPr>
            <w:tcW w:w="234" w:type="pct"/>
            <w:shd w:val="clear" w:color="auto" w:fill="auto"/>
          </w:tcPr>
          <w:p w14:paraId="05707F3B" w14:textId="44535AC8" w:rsidR="001F4B9F" w:rsidRPr="001466C8" w:rsidRDefault="001F4B9F" w:rsidP="00487C51">
            <w:pPr>
              <w:spacing w:line="360" w:lineRule="exact"/>
              <w:jc w:val="center"/>
              <w:rPr>
                <w:rFonts w:ascii="Times" w:eastAsia="標楷體" w:hAnsi="Times"/>
                <w:sz w:val="20"/>
                <w:szCs w:val="20"/>
              </w:rPr>
            </w:pPr>
            <w:r w:rsidRPr="001466C8">
              <w:rPr>
                <w:rFonts w:ascii="Times" w:eastAsia="標楷體" w:hAnsi="Times" w:hint="eastAsia"/>
                <w:sz w:val="20"/>
                <w:szCs w:val="20"/>
              </w:rPr>
              <w:t>2</w:t>
            </w:r>
          </w:p>
        </w:tc>
        <w:tc>
          <w:tcPr>
            <w:tcW w:w="1126" w:type="pct"/>
            <w:shd w:val="clear" w:color="auto" w:fill="auto"/>
          </w:tcPr>
          <w:p w14:paraId="47CDA43E" w14:textId="22BCF703" w:rsidR="001F4B9F" w:rsidRPr="001466C8" w:rsidRDefault="001F4B9F" w:rsidP="00487C51">
            <w:pPr>
              <w:spacing w:line="360" w:lineRule="exact"/>
              <w:jc w:val="both"/>
              <w:rPr>
                <w:rFonts w:ascii="Times" w:eastAsia="標楷體" w:hAnsi="Times"/>
                <w:sz w:val="22"/>
              </w:rPr>
            </w:pPr>
            <w:r w:rsidRPr="001466C8">
              <w:rPr>
                <w:rFonts w:ascii="Times" w:eastAsia="標楷體" w:hAnsi="Times" w:hint="eastAsia"/>
                <w:sz w:val="22"/>
              </w:rPr>
              <w:t>地方輔導群專業對話共識營</w:t>
            </w:r>
          </w:p>
        </w:tc>
        <w:tc>
          <w:tcPr>
            <w:tcW w:w="1978" w:type="pct"/>
            <w:shd w:val="clear" w:color="auto" w:fill="auto"/>
          </w:tcPr>
          <w:p w14:paraId="3722C600" w14:textId="41FC3D3C" w:rsidR="001F4B9F" w:rsidRPr="001466C8" w:rsidRDefault="001466C8" w:rsidP="001466C8">
            <w:pPr>
              <w:autoSpaceDE w:val="0"/>
              <w:autoSpaceDN w:val="0"/>
              <w:spacing w:line="480" w:lineRule="exact"/>
              <w:jc w:val="both"/>
              <w:rPr>
                <w:rFonts w:ascii="Times" w:eastAsia="標楷體" w:hAnsi="Times"/>
                <w:sz w:val="22"/>
              </w:rPr>
            </w:pPr>
            <w:r w:rsidRPr="001466C8">
              <w:rPr>
                <w:rFonts w:ascii="Times" w:eastAsia="標楷體" w:hAnsi="Times" w:hint="eastAsia"/>
                <w:sz w:val="22"/>
              </w:rPr>
              <w:t>教師專業對話、計畫執行討論</w:t>
            </w:r>
            <w:r w:rsidRPr="001466C8">
              <w:rPr>
                <w:rFonts w:ascii="Times" w:eastAsia="標楷體" w:hAnsi="Times" w:hint="eastAsia"/>
                <w:sz w:val="22"/>
              </w:rPr>
              <w:t>(</w:t>
            </w:r>
            <w:r w:rsidR="001F4B9F" w:rsidRPr="001466C8">
              <w:rPr>
                <w:rFonts w:ascii="Times" w:eastAsia="標楷體" w:hAnsi="Times" w:hint="eastAsia"/>
                <w:sz w:val="22"/>
              </w:rPr>
              <w:t>2</w:t>
            </w:r>
            <w:r w:rsidR="001F4B9F" w:rsidRPr="001466C8">
              <w:rPr>
                <w:rFonts w:ascii="Times" w:eastAsia="標楷體" w:hAnsi="Times" w:hint="eastAsia"/>
                <w:sz w:val="22"/>
              </w:rPr>
              <w:t>場次，預估研習人次</w:t>
            </w:r>
            <w:r w:rsidR="001F4B9F" w:rsidRPr="001466C8">
              <w:rPr>
                <w:rFonts w:ascii="Times" w:eastAsia="標楷體" w:hAnsi="Times" w:hint="eastAsia"/>
                <w:sz w:val="22"/>
              </w:rPr>
              <w:t>30</w:t>
            </w:r>
            <w:r w:rsidR="001F4B9F" w:rsidRPr="001466C8">
              <w:rPr>
                <w:rFonts w:ascii="Times" w:eastAsia="標楷體" w:hAnsi="Times" w:hint="eastAsia"/>
                <w:sz w:val="22"/>
              </w:rPr>
              <w:t>人。</w:t>
            </w:r>
            <w:r w:rsidRPr="001466C8">
              <w:rPr>
                <w:rFonts w:ascii="Times" w:eastAsia="標楷體" w:hAnsi="Times" w:hint="eastAsia"/>
                <w:sz w:val="22"/>
              </w:rPr>
              <w:t>)</w:t>
            </w:r>
          </w:p>
        </w:tc>
        <w:tc>
          <w:tcPr>
            <w:tcW w:w="938" w:type="pct"/>
            <w:shd w:val="clear" w:color="auto" w:fill="auto"/>
            <w:vAlign w:val="center"/>
          </w:tcPr>
          <w:p w14:paraId="4C12C1EB" w14:textId="6AE8EEDD" w:rsidR="001F4B9F" w:rsidRPr="001466C8" w:rsidRDefault="001466C8" w:rsidP="00F52730">
            <w:pPr>
              <w:spacing w:line="360" w:lineRule="exact"/>
              <w:jc w:val="right"/>
              <w:rPr>
                <w:rFonts w:ascii="Times New Roman" w:eastAsia="標楷體" w:hAnsi="Times New Roman" w:cs="Times New Roman"/>
                <w:sz w:val="22"/>
              </w:rPr>
            </w:pPr>
            <w:r w:rsidRPr="001466C8">
              <w:rPr>
                <w:rFonts w:ascii="標楷體" w:eastAsia="標楷體" w:hAnsi="標楷體" w:hint="eastAsia"/>
                <w:sz w:val="22"/>
              </w:rPr>
              <w:t>16,000元</w:t>
            </w:r>
          </w:p>
        </w:tc>
        <w:tc>
          <w:tcPr>
            <w:tcW w:w="724" w:type="pct"/>
            <w:shd w:val="clear" w:color="auto" w:fill="auto"/>
            <w:vAlign w:val="center"/>
          </w:tcPr>
          <w:p w14:paraId="06A63EFF" w14:textId="4374B482" w:rsidR="001F4B9F" w:rsidRPr="001466C8" w:rsidRDefault="00170A21" w:rsidP="00487C51">
            <w:pPr>
              <w:spacing w:line="360" w:lineRule="exact"/>
              <w:jc w:val="right"/>
              <w:rPr>
                <w:rFonts w:ascii="Times" w:eastAsia="標楷體" w:hAnsi="Times"/>
                <w:szCs w:val="24"/>
              </w:rPr>
            </w:pPr>
            <w:r>
              <w:rPr>
                <w:rFonts w:ascii="Times" w:eastAsia="標楷體" w:hAnsi="Times" w:hint="eastAsia"/>
                <w:szCs w:val="24"/>
              </w:rPr>
              <w:t>20</w:t>
            </w:r>
          </w:p>
        </w:tc>
      </w:tr>
      <w:tr w:rsidR="004B22D1" w:rsidRPr="001466C8" w14:paraId="7AAD7446" w14:textId="77777777" w:rsidTr="0071296F">
        <w:trPr>
          <w:trHeight w:val="375"/>
          <w:jc w:val="center"/>
        </w:trPr>
        <w:tc>
          <w:tcPr>
            <w:tcW w:w="234" w:type="pct"/>
            <w:shd w:val="clear" w:color="auto" w:fill="auto"/>
          </w:tcPr>
          <w:p w14:paraId="39322333" w14:textId="1AFF948A" w:rsidR="004B22D1" w:rsidRPr="001466C8" w:rsidRDefault="00E00082" w:rsidP="00487C51">
            <w:pPr>
              <w:spacing w:line="360" w:lineRule="exact"/>
              <w:jc w:val="center"/>
              <w:rPr>
                <w:rFonts w:ascii="Times" w:eastAsia="標楷體" w:hAnsi="Times"/>
                <w:sz w:val="20"/>
                <w:szCs w:val="20"/>
              </w:rPr>
            </w:pPr>
            <w:r>
              <w:rPr>
                <w:rFonts w:ascii="Times" w:eastAsia="標楷體" w:hAnsi="Times" w:hint="eastAsia"/>
                <w:sz w:val="20"/>
                <w:szCs w:val="20"/>
              </w:rPr>
              <w:t>3</w:t>
            </w:r>
          </w:p>
        </w:tc>
        <w:tc>
          <w:tcPr>
            <w:tcW w:w="1126" w:type="pct"/>
            <w:shd w:val="clear" w:color="auto" w:fill="auto"/>
          </w:tcPr>
          <w:p w14:paraId="537D3FEE" w14:textId="36D52185" w:rsidR="004B22D1" w:rsidRPr="001466C8" w:rsidRDefault="001466C8" w:rsidP="00487C51">
            <w:pPr>
              <w:spacing w:line="360" w:lineRule="exact"/>
              <w:jc w:val="both"/>
              <w:rPr>
                <w:rFonts w:ascii="Times" w:eastAsia="標楷體" w:hAnsi="Times"/>
                <w:sz w:val="22"/>
              </w:rPr>
            </w:pPr>
            <w:r w:rsidRPr="001466C8">
              <w:rPr>
                <w:rFonts w:ascii="Times" w:eastAsia="標楷體" w:hAnsi="Times" w:hint="eastAsia"/>
                <w:sz w:val="22"/>
              </w:rPr>
              <w:t>初任教師回流增能研習實施計畫</w:t>
            </w:r>
          </w:p>
        </w:tc>
        <w:tc>
          <w:tcPr>
            <w:tcW w:w="1978" w:type="pct"/>
            <w:shd w:val="clear" w:color="auto" w:fill="auto"/>
          </w:tcPr>
          <w:p w14:paraId="37742C43" w14:textId="24255182" w:rsidR="004B22D1" w:rsidRPr="001466C8" w:rsidRDefault="001466C8" w:rsidP="001466C8">
            <w:pPr>
              <w:autoSpaceDE w:val="0"/>
              <w:autoSpaceDN w:val="0"/>
              <w:spacing w:line="480" w:lineRule="exact"/>
              <w:jc w:val="both"/>
              <w:rPr>
                <w:rFonts w:ascii="Times" w:eastAsia="標楷體" w:hAnsi="Times"/>
                <w:sz w:val="22"/>
              </w:rPr>
            </w:pPr>
            <w:r w:rsidRPr="001466C8">
              <w:rPr>
                <w:rFonts w:ascii="Times" w:eastAsia="標楷體" w:hAnsi="Times" w:hint="eastAsia"/>
                <w:sz w:val="22"/>
              </w:rPr>
              <w:t>教師專業對話及增能，</w:t>
            </w:r>
            <w:r w:rsidR="0071296F">
              <w:rPr>
                <w:rFonts w:ascii="Times" w:eastAsia="標楷體" w:hAnsi="Times" w:hint="eastAsia"/>
                <w:sz w:val="22"/>
              </w:rPr>
              <w:t>併同教專進階認證研習</w:t>
            </w:r>
            <w:r w:rsidR="0071296F">
              <w:rPr>
                <w:rFonts w:ascii="Times" w:eastAsia="標楷體" w:hAnsi="Times" w:hint="eastAsia"/>
                <w:sz w:val="22"/>
              </w:rPr>
              <w:t>(</w:t>
            </w:r>
            <w:r w:rsidR="001F4B9F" w:rsidRPr="001466C8">
              <w:rPr>
                <w:rFonts w:ascii="Times" w:eastAsia="標楷體" w:hAnsi="Times" w:hint="eastAsia"/>
                <w:sz w:val="22"/>
              </w:rPr>
              <w:t>1</w:t>
            </w:r>
            <w:r w:rsidR="001F4B9F" w:rsidRPr="001466C8">
              <w:rPr>
                <w:rFonts w:ascii="Times" w:eastAsia="標楷體" w:hAnsi="Times" w:hint="eastAsia"/>
                <w:sz w:val="22"/>
              </w:rPr>
              <w:t>場次，預估研習人次</w:t>
            </w:r>
            <w:r w:rsidR="001F4B9F" w:rsidRPr="001466C8">
              <w:rPr>
                <w:rFonts w:ascii="Times" w:eastAsia="標楷體" w:hAnsi="Times" w:hint="eastAsia"/>
                <w:sz w:val="22"/>
              </w:rPr>
              <w:t>350</w:t>
            </w:r>
            <w:r w:rsidR="001F4B9F" w:rsidRPr="001466C8">
              <w:rPr>
                <w:rFonts w:ascii="Times" w:eastAsia="標楷體" w:hAnsi="Times" w:hint="eastAsia"/>
                <w:sz w:val="22"/>
              </w:rPr>
              <w:t>人。</w:t>
            </w:r>
            <w:r w:rsidR="0071296F">
              <w:rPr>
                <w:rFonts w:ascii="Times" w:eastAsia="標楷體" w:hAnsi="Times" w:hint="eastAsia"/>
                <w:sz w:val="22"/>
              </w:rPr>
              <w:t>)</w:t>
            </w:r>
          </w:p>
        </w:tc>
        <w:tc>
          <w:tcPr>
            <w:tcW w:w="938" w:type="pct"/>
            <w:shd w:val="clear" w:color="auto" w:fill="auto"/>
            <w:vAlign w:val="center"/>
          </w:tcPr>
          <w:p w14:paraId="7ED2E306" w14:textId="40355F1D" w:rsidR="004B22D1" w:rsidRPr="001466C8" w:rsidRDefault="00E00082" w:rsidP="00F52730">
            <w:pPr>
              <w:spacing w:line="360" w:lineRule="exact"/>
              <w:jc w:val="right"/>
              <w:rPr>
                <w:rFonts w:ascii="標楷體" w:eastAsia="標楷體" w:hAnsi="標楷體"/>
                <w:sz w:val="22"/>
              </w:rPr>
            </w:pPr>
            <w:r>
              <w:rPr>
                <w:rFonts w:ascii="Times New Roman" w:eastAsia="標楷體" w:hAnsi="Times New Roman" w:cs="Times New Roman" w:hint="eastAsia"/>
                <w:sz w:val="22"/>
              </w:rPr>
              <w:t>222</w:t>
            </w:r>
            <w:r w:rsidR="00E31B9D" w:rsidRPr="001466C8">
              <w:rPr>
                <w:rFonts w:ascii="Times New Roman" w:eastAsia="標楷體" w:hAnsi="Times New Roman" w:cs="Times New Roman" w:hint="eastAsia"/>
                <w:sz w:val="22"/>
              </w:rPr>
              <w:t>,</w:t>
            </w:r>
            <w:r w:rsidR="00A91A0F" w:rsidRPr="001466C8">
              <w:rPr>
                <w:rFonts w:ascii="Times New Roman" w:eastAsia="標楷體" w:hAnsi="Times New Roman" w:cs="Times New Roman" w:hint="eastAsia"/>
                <w:sz w:val="22"/>
              </w:rPr>
              <w:t>0</w:t>
            </w:r>
            <w:r w:rsidR="00F52730" w:rsidRPr="001466C8">
              <w:rPr>
                <w:rFonts w:ascii="Times New Roman" w:eastAsia="標楷體" w:hAnsi="Times New Roman" w:cs="Times New Roman"/>
                <w:sz w:val="22"/>
              </w:rPr>
              <w:t>00</w:t>
            </w:r>
            <w:r w:rsidR="004B22D1" w:rsidRPr="001466C8">
              <w:rPr>
                <w:rFonts w:ascii="標楷體" w:eastAsia="標楷體" w:hAnsi="標楷體" w:hint="eastAsia"/>
                <w:sz w:val="22"/>
              </w:rPr>
              <w:t>元</w:t>
            </w:r>
          </w:p>
          <w:p w14:paraId="7B5C5177" w14:textId="1822EFB9" w:rsidR="004B22D1" w:rsidRPr="001466C8" w:rsidRDefault="004B22D1" w:rsidP="00F52730">
            <w:pPr>
              <w:spacing w:line="360" w:lineRule="exact"/>
              <w:jc w:val="right"/>
              <w:rPr>
                <w:rFonts w:ascii="Times" w:eastAsia="標楷體" w:hAnsi="Times"/>
                <w:sz w:val="20"/>
                <w:szCs w:val="20"/>
              </w:rPr>
            </w:pPr>
          </w:p>
        </w:tc>
        <w:tc>
          <w:tcPr>
            <w:tcW w:w="724" w:type="pct"/>
            <w:shd w:val="clear" w:color="auto" w:fill="auto"/>
            <w:vAlign w:val="center"/>
          </w:tcPr>
          <w:p w14:paraId="1FAE3ED7" w14:textId="0087BF1E" w:rsidR="004B22D1" w:rsidRPr="001466C8" w:rsidRDefault="00170A21" w:rsidP="00487C51">
            <w:pPr>
              <w:spacing w:line="360" w:lineRule="exact"/>
              <w:jc w:val="right"/>
              <w:rPr>
                <w:rFonts w:ascii="Times" w:eastAsia="標楷體" w:hAnsi="Times"/>
                <w:szCs w:val="24"/>
              </w:rPr>
            </w:pPr>
            <w:r>
              <w:rPr>
                <w:rFonts w:ascii="Times" w:eastAsia="標楷體" w:hAnsi="Times" w:hint="eastAsia"/>
                <w:szCs w:val="24"/>
              </w:rPr>
              <w:t>22</w:t>
            </w:r>
          </w:p>
        </w:tc>
      </w:tr>
      <w:tr w:rsidR="00F52730" w:rsidRPr="001466C8" w14:paraId="30EE344C" w14:textId="77777777" w:rsidTr="0071296F">
        <w:trPr>
          <w:trHeight w:val="375"/>
          <w:jc w:val="center"/>
        </w:trPr>
        <w:tc>
          <w:tcPr>
            <w:tcW w:w="234" w:type="pct"/>
            <w:shd w:val="clear" w:color="auto" w:fill="auto"/>
          </w:tcPr>
          <w:p w14:paraId="6B52AE25" w14:textId="3C20663F" w:rsidR="00F52730" w:rsidRPr="001466C8" w:rsidRDefault="00E00082" w:rsidP="00487C51">
            <w:pPr>
              <w:spacing w:line="360" w:lineRule="exact"/>
              <w:jc w:val="center"/>
              <w:rPr>
                <w:rFonts w:ascii="Times" w:eastAsia="標楷體" w:hAnsi="Times"/>
                <w:sz w:val="20"/>
                <w:szCs w:val="20"/>
              </w:rPr>
            </w:pPr>
            <w:r>
              <w:rPr>
                <w:rFonts w:ascii="Times" w:eastAsia="標楷體" w:hAnsi="Times" w:hint="eastAsia"/>
                <w:sz w:val="20"/>
                <w:szCs w:val="20"/>
              </w:rPr>
              <w:t>4</w:t>
            </w:r>
          </w:p>
        </w:tc>
        <w:tc>
          <w:tcPr>
            <w:tcW w:w="1126" w:type="pct"/>
            <w:shd w:val="clear" w:color="auto" w:fill="auto"/>
          </w:tcPr>
          <w:p w14:paraId="5DEFA013" w14:textId="1DE9F210" w:rsidR="00F52730" w:rsidRPr="001466C8" w:rsidRDefault="00E00082" w:rsidP="005C5F96">
            <w:pPr>
              <w:spacing w:line="360" w:lineRule="exact"/>
              <w:jc w:val="both"/>
              <w:rPr>
                <w:rFonts w:ascii="Times" w:eastAsia="標楷體" w:hAnsi="Times"/>
                <w:sz w:val="22"/>
              </w:rPr>
            </w:pPr>
            <w:r w:rsidRPr="00E00082">
              <w:rPr>
                <w:rFonts w:ascii="Times" w:eastAsia="標楷體" w:hAnsi="Times" w:hint="eastAsia"/>
                <w:sz w:val="22"/>
              </w:rPr>
              <w:t>初任正式教師導入輔導暨薪傳教師增能研習</w:t>
            </w:r>
          </w:p>
        </w:tc>
        <w:tc>
          <w:tcPr>
            <w:tcW w:w="1978" w:type="pct"/>
            <w:shd w:val="clear" w:color="auto" w:fill="auto"/>
          </w:tcPr>
          <w:p w14:paraId="4CDCE2A0" w14:textId="66AA614B" w:rsidR="00F52730" w:rsidRPr="001466C8" w:rsidRDefault="00E00082" w:rsidP="001466C8">
            <w:pPr>
              <w:autoSpaceDE w:val="0"/>
              <w:autoSpaceDN w:val="0"/>
              <w:spacing w:line="480" w:lineRule="exact"/>
              <w:jc w:val="both"/>
              <w:rPr>
                <w:rFonts w:ascii="Times" w:eastAsia="標楷體" w:hAnsi="Times"/>
                <w:sz w:val="22"/>
              </w:rPr>
            </w:pPr>
            <w:r w:rsidRPr="00E00082">
              <w:rPr>
                <w:rFonts w:ascii="Times" w:eastAsia="標楷體" w:hAnsi="Times" w:hint="eastAsia"/>
                <w:sz w:val="22"/>
              </w:rPr>
              <w:t>教師專業對話及增能，併同教專</w:t>
            </w:r>
            <w:r>
              <w:rPr>
                <w:rFonts w:ascii="Times" w:eastAsia="標楷體" w:hAnsi="Times" w:hint="eastAsia"/>
                <w:sz w:val="22"/>
              </w:rPr>
              <w:t>初</w:t>
            </w:r>
            <w:r w:rsidRPr="00E00082">
              <w:rPr>
                <w:rFonts w:ascii="Times" w:eastAsia="標楷體" w:hAnsi="Times" w:hint="eastAsia"/>
                <w:sz w:val="22"/>
              </w:rPr>
              <w:t>階認證研習</w:t>
            </w:r>
            <w:r>
              <w:rPr>
                <w:rFonts w:ascii="Times" w:eastAsia="標楷體" w:hAnsi="Times" w:hint="eastAsia"/>
                <w:sz w:val="22"/>
              </w:rPr>
              <w:t>(</w:t>
            </w:r>
            <w:r w:rsidR="001F4B9F" w:rsidRPr="001466C8">
              <w:rPr>
                <w:rFonts w:ascii="Times" w:eastAsia="標楷體" w:hAnsi="Times" w:hint="eastAsia"/>
                <w:sz w:val="22"/>
              </w:rPr>
              <w:t>1</w:t>
            </w:r>
            <w:r w:rsidR="001F4B9F" w:rsidRPr="001466C8">
              <w:rPr>
                <w:rFonts w:ascii="Times" w:eastAsia="標楷體" w:hAnsi="Times" w:hint="eastAsia"/>
                <w:sz w:val="22"/>
              </w:rPr>
              <w:t>場次</w:t>
            </w:r>
            <w:r>
              <w:rPr>
                <w:rFonts w:ascii="Times" w:eastAsia="標楷體" w:hAnsi="Times" w:hint="eastAsia"/>
                <w:sz w:val="22"/>
              </w:rPr>
              <w:t>2</w:t>
            </w:r>
            <w:r>
              <w:rPr>
                <w:rFonts w:ascii="Times" w:eastAsia="標楷體" w:hAnsi="Times" w:hint="eastAsia"/>
                <w:sz w:val="22"/>
              </w:rPr>
              <w:t>天</w:t>
            </w:r>
            <w:r w:rsidR="001F4B9F" w:rsidRPr="001466C8">
              <w:rPr>
                <w:rFonts w:ascii="Times" w:eastAsia="標楷體" w:hAnsi="Times" w:hint="eastAsia"/>
                <w:sz w:val="22"/>
              </w:rPr>
              <w:t>，預估研習人次</w:t>
            </w:r>
            <w:r w:rsidR="001F4B9F" w:rsidRPr="001466C8">
              <w:rPr>
                <w:rFonts w:ascii="Times" w:eastAsia="標楷體" w:hAnsi="Times" w:hint="eastAsia"/>
                <w:sz w:val="22"/>
              </w:rPr>
              <w:t>200</w:t>
            </w:r>
            <w:r w:rsidR="001F4B9F" w:rsidRPr="001466C8">
              <w:rPr>
                <w:rFonts w:ascii="Times" w:eastAsia="標楷體" w:hAnsi="Times" w:hint="eastAsia"/>
                <w:sz w:val="22"/>
              </w:rPr>
              <w:t>人。</w:t>
            </w:r>
            <w:r>
              <w:rPr>
                <w:rFonts w:ascii="Times" w:eastAsia="標楷體" w:hAnsi="Times" w:hint="eastAsia"/>
                <w:sz w:val="22"/>
              </w:rPr>
              <w:t>)</w:t>
            </w:r>
          </w:p>
        </w:tc>
        <w:tc>
          <w:tcPr>
            <w:tcW w:w="938" w:type="pct"/>
            <w:shd w:val="clear" w:color="auto" w:fill="auto"/>
            <w:vAlign w:val="center"/>
          </w:tcPr>
          <w:p w14:paraId="50EEF947" w14:textId="58C68C58" w:rsidR="00F52730" w:rsidRPr="001466C8" w:rsidRDefault="00E00082" w:rsidP="00F52730">
            <w:pPr>
              <w:spacing w:line="360" w:lineRule="exact"/>
              <w:jc w:val="right"/>
              <w:rPr>
                <w:rFonts w:ascii="Times" w:eastAsia="標楷體" w:hAnsi="Times"/>
                <w:sz w:val="22"/>
              </w:rPr>
            </w:pPr>
            <w:r w:rsidRPr="00E00082">
              <w:rPr>
                <w:rFonts w:ascii="標楷體" w:eastAsia="標楷體" w:hAnsi="標楷體" w:hint="eastAsia"/>
                <w:sz w:val="22"/>
              </w:rPr>
              <w:t>270,000元</w:t>
            </w:r>
          </w:p>
        </w:tc>
        <w:tc>
          <w:tcPr>
            <w:tcW w:w="724" w:type="pct"/>
            <w:shd w:val="clear" w:color="auto" w:fill="auto"/>
            <w:vAlign w:val="center"/>
          </w:tcPr>
          <w:p w14:paraId="7ADDFADF" w14:textId="1B9D96EA" w:rsidR="00F52730" w:rsidRPr="001466C8" w:rsidRDefault="00170A21" w:rsidP="00487C51">
            <w:pPr>
              <w:spacing w:line="360" w:lineRule="exact"/>
              <w:jc w:val="right"/>
              <w:rPr>
                <w:rFonts w:ascii="Times" w:eastAsia="標楷體" w:hAnsi="Times"/>
                <w:szCs w:val="24"/>
              </w:rPr>
            </w:pPr>
            <w:r>
              <w:rPr>
                <w:rFonts w:ascii="Times" w:eastAsia="標楷體" w:hAnsi="Times" w:hint="eastAsia"/>
                <w:szCs w:val="24"/>
              </w:rPr>
              <w:t>26</w:t>
            </w:r>
          </w:p>
        </w:tc>
      </w:tr>
      <w:tr w:rsidR="00F52730" w:rsidRPr="001466C8" w14:paraId="5575DA25" w14:textId="77777777" w:rsidTr="0071296F">
        <w:trPr>
          <w:trHeight w:val="375"/>
          <w:jc w:val="center"/>
        </w:trPr>
        <w:tc>
          <w:tcPr>
            <w:tcW w:w="234" w:type="pct"/>
            <w:shd w:val="clear" w:color="auto" w:fill="auto"/>
          </w:tcPr>
          <w:p w14:paraId="3D59280B" w14:textId="7AF05544" w:rsidR="00F52730" w:rsidRPr="001466C8" w:rsidRDefault="00E00082" w:rsidP="00487C51">
            <w:pPr>
              <w:spacing w:line="360" w:lineRule="exact"/>
              <w:jc w:val="center"/>
              <w:rPr>
                <w:rFonts w:ascii="Times" w:eastAsia="標楷體" w:hAnsi="Times"/>
                <w:sz w:val="20"/>
                <w:szCs w:val="20"/>
              </w:rPr>
            </w:pPr>
            <w:r>
              <w:rPr>
                <w:rFonts w:ascii="Times" w:eastAsia="標楷體" w:hAnsi="Times" w:hint="eastAsia"/>
                <w:sz w:val="20"/>
                <w:szCs w:val="20"/>
              </w:rPr>
              <w:t>5</w:t>
            </w:r>
          </w:p>
        </w:tc>
        <w:tc>
          <w:tcPr>
            <w:tcW w:w="1126" w:type="pct"/>
            <w:shd w:val="clear" w:color="auto" w:fill="auto"/>
          </w:tcPr>
          <w:p w14:paraId="2061FF12" w14:textId="14EF1DA4" w:rsidR="00F52730" w:rsidRPr="001466C8" w:rsidRDefault="00E00082" w:rsidP="005C5F96">
            <w:pPr>
              <w:spacing w:line="360" w:lineRule="exact"/>
              <w:jc w:val="both"/>
              <w:rPr>
                <w:rFonts w:ascii="Times" w:eastAsia="標楷體" w:hAnsi="Times"/>
                <w:sz w:val="22"/>
              </w:rPr>
            </w:pPr>
            <w:r w:rsidRPr="00E00082">
              <w:rPr>
                <w:rFonts w:ascii="Times" w:eastAsia="標楷體" w:hAnsi="Times" w:hint="eastAsia"/>
                <w:sz w:val="22"/>
              </w:rPr>
              <w:t>教師學習社群召集人增能研習</w:t>
            </w:r>
          </w:p>
        </w:tc>
        <w:tc>
          <w:tcPr>
            <w:tcW w:w="1978" w:type="pct"/>
            <w:shd w:val="clear" w:color="auto" w:fill="auto"/>
          </w:tcPr>
          <w:p w14:paraId="43114CB1" w14:textId="3D42E540" w:rsidR="00E00082" w:rsidRPr="001466C8" w:rsidRDefault="00E00082" w:rsidP="001466C8">
            <w:pPr>
              <w:autoSpaceDE w:val="0"/>
              <w:autoSpaceDN w:val="0"/>
              <w:spacing w:line="480" w:lineRule="exact"/>
              <w:jc w:val="both"/>
              <w:rPr>
                <w:rFonts w:ascii="Times" w:eastAsia="標楷體" w:hAnsi="Times"/>
                <w:sz w:val="22"/>
              </w:rPr>
            </w:pPr>
            <w:r>
              <w:rPr>
                <w:rFonts w:ascii="Times" w:eastAsia="標楷體" w:hAnsi="Times" w:hint="eastAsia"/>
                <w:sz w:val="22"/>
              </w:rPr>
              <w:t>教師學習社群專業對話及分享</w:t>
            </w:r>
            <w:r>
              <w:rPr>
                <w:rFonts w:ascii="Times" w:eastAsia="標楷體" w:hAnsi="Times" w:hint="eastAsia"/>
                <w:sz w:val="22"/>
              </w:rPr>
              <w:t>(</w:t>
            </w:r>
            <w:r w:rsidR="001F4B9F" w:rsidRPr="001466C8">
              <w:rPr>
                <w:rFonts w:ascii="Times" w:eastAsia="標楷體" w:hAnsi="Times" w:hint="eastAsia"/>
                <w:sz w:val="22"/>
              </w:rPr>
              <w:t>1</w:t>
            </w:r>
            <w:r w:rsidR="001F4B9F" w:rsidRPr="001466C8">
              <w:rPr>
                <w:rFonts w:ascii="Times" w:eastAsia="標楷體" w:hAnsi="Times" w:hint="eastAsia"/>
                <w:sz w:val="22"/>
              </w:rPr>
              <w:t>場次，預估研習人次</w:t>
            </w:r>
            <w:r w:rsidR="001F4B9F" w:rsidRPr="001466C8">
              <w:rPr>
                <w:rFonts w:ascii="Times" w:eastAsia="標楷體" w:hAnsi="Times" w:hint="eastAsia"/>
                <w:sz w:val="22"/>
              </w:rPr>
              <w:t>80</w:t>
            </w:r>
            <w:r w:rsidR="001F4B9F" w:rsidRPr="001466C8">
              <w:rPr>
                <w:rFonts w:ascii="Times" w:eastAsia="標楷體" w:hAnsi="Times" w:hint="eastAsia"/>
                <w:sz w:val="22"/>
              </w:rPr>
              <w:t>人。</w:t>
            </w:r>
            <w:r>
              <w:rPr>
                <w:rFonts w:ascii="Times" w:eastAsia="標楷體" w:hAnsi="Times" w:hint="eastAsia"/>
                <w:sz w:val="22"/>
              </w:rPr>
              <w:t>)</w:t>
            </w:r>
          </w:p>
        </w:tc>
        <w:tc>
          <w:tcPr>
            <w:tcW w:w="938" w:type="pct"/>
            <w:shd w:val="clear" w:color="auto" w:fill="auto"/>
            <w:vAlign w:val="center"/>
          </w:tcPr>
          <w:p w14:paraId="6FC1603C" w14:textId="056FD1F1" w:rsidR="00F52730" w:rsidRPr="001466C8" w:rsidRDefault="00E00082" w:rsidP="00F52730">
            <w:pPr>
              <w:spacing w:line="360" w:lineRule="exact"/>
              <w:jc w:val="right"/>
              <w:rPr>
                <w:rFonts w:ascii="Times" w:eastAsia="標楷體" w:hAnsi="Times"/>
                <w:sz w:val="22"/>
              </w:rPr>
            </w:pPr>
            <w:r>
              <w:rPr>
                <w:rFonts w:ascii="標楷體" w:eastAsia="標楷體" w:hAnsi="標楷體" w:hint="eastAsia"/>
                <w:sz w:val="22"/>
              </w:rPr>
              <w:t>25</w:t>
            </w:r>
            <w:r w:rsidRPr="00F10C70">
              <w:rPr>
                <w:rFonts w:ascii="標楷體" w:eastAsia="標楷體" w:hAnsi="標楷體" w:hint="eastAsia"/>
                <w:sz w:val="22"/>
              </w:rPr>
              <w:t>,000元</w:t>
            </w:r>
          </w:p>
        </w:tc>
        <w:tc>
          <w:tcPr>
            <w:tcW w:w="724" w:type="pct"/>
            <w:shd w:val="clear" w:color="auto" w:fill="auto"/>
            <w:vAlign w:val="center"/>
          </w:tcPr>
          <w:p w14:paraId="6895CA11" w14:textId="03BF7893" w:rsidR="00F52730" w:rsidRPr="001466C8" w:rsidRDefault="00170A21" w:rsidP="00487C51">
            <w:pPr>
              <w:spacing w:line="360" w:lineRule="exact"/>
              <w:jc w:val="right"/>
              <w:rPr>
                <w:rFonts w:ascii="Times" w:eastAsia="標楷體" w:hAnsi="Times"/>
                <w:szCs w:val="24"/>
              </w:rPr>
            </w:pPr>
            <w:r>
              <w:rPr>
                <w:rFonts w:ascii="Times" w:eastAsia="標楷體" w:hAnsi="Times" w:hint="eastAsia"/>
                <w:szCs w:val="24"/>
              </w:rPr>
              <w:t>34</w:t>
            </w:r>
          </w:p>
        </w:tc>
      </w:tr>
      <w:tr w:rsidR="00F52730" w:rsidRPr="001466C8" w14:paraId="538AC225" w14:textId="77777777" w:rsidTr="0071296F">
        <w:trPr>
          <w:trHeight w:val="375"/>
          <w:jc w:val="center"/>
        </w:trPr>
        <w:tc>
          <w:tcPr>
            <w:tcW w:w="234" w:type="pct"/>
            <w:shd w:val="clear" w:color="auto" w:fill="auto"/>
          </w:tcPr>
          <w:p w14:paraId="04E4AC8A" w14:textId="44102460" w:rsidR="00F52730" w:rsidRPr="001466C8" w:rsidRDefault="00E00082" w:rsidP="00487C51">
            <w:pPr>
              <w:spacing w:line="360" w:lineRule="exact"/>
              <w:jc w:val="center"/>
              <w:rPr>
                <w:rFonts w:ascii="Times" w:eastAsia="標楷體" w:hAnsi="Times"/>
                <w:sz w:val="20"/>
                <w:szCs w:val="20"/>
              </w:rPr>
            </w:pPr>
            <w:r>
              <w:rPr>
                <w:rFonts w:ascii="Times" w:eastAsia="標楷體" w:hAnsi="Times" w:hint="eastAsia"/>
                <w:sz w:val="20"/>
                <w:szCs w:val="20"/>
              </w:rPr>
              <w:t>6</w:t>
            </w:r>
          </w:p>
        </w:tc>
        <w:tc>
          <w:tcPr>
            <w:tcW w:w="1126" w:type="pct"/>
            <w:shd w:val="clear" w:color="auto" w:fill="auto"/>
          </w:tcPr>
          <w:p w14:paraId="53BBCFE5" w14:textId="77777777" w:rsidR="00F52730" w:rsidRPr="001466C8" w:rsidRDefault="00F52730" w:rsidP="005C5F96">
            <w:pPr>
              <w:spacing w:line="360" w:lineRule="exact"/>
              <w:jc w:val="both"/>
              <w:rPr>
                <w:rFonts w:ascii="Times" w:eastAsia="標楷體" w:hAnsi="Times"/>
                <w:sz w:val="22"/>
              </w:rPr>
            </w:pPr>
            <w:r w:rsidRPr="001466C8">
              <w:rPr>
                <w:rFonts w:ascii="Times" w:eastAsia="標楷體" w:hAnsi="Times"/>
                <w:sz w:val="22"/>
              </w:rPr>
              <w:t>三類專業人才培訓研習</w:t>
            </w:r>
          </w:p>
        </w:tc>
        <w:tc>
          <w:tcPr>
            <w:tcW w:w="1978" w:type="pct"/>
            <w:shd w:val="clear" w:color="auto" w:fill="auto"/>
          </w:tcPr>
          <w:p w14:paraId="67237302" w14:textId="3E800EEB" w:rsidR="00F52730" w:rsidRPr="001466C8" w:rsidRDefault="00F52730" w:rsidP="001466C8">
            <w:pPr>
              <w:autoSpaceDE w:val="0"/>
              <w:autoSpaceDN w:val="0"/>
              <w:spacing w:line="480" w:lineRule="exact"/>
              <w:jc w:val="both"/>
              <w:rPr>
                <w:rFonts w:ascii="Times" w:eastAsia="標楷體" w:hAnsi="Times"/>
                <w:sz w:val="22"/>
              </w:rPr>
            </w:pPr>
            <w:r w:rsidRPr="001466C8">
              <w:rPr>
                <w:rFonts w:ascii="Times" w:eastAsia="標楷體" w:hAnsi="Times"/>
                <w:sz w:val="22"/>
              </w:rPr>
              <w:t>1.</w:t>
            </w:r>
            <w:r w:rsidRPr="001466C8">
              <w:rPr>
                <w:rFonts w:ascii="Times" w:eastAsia="標楷體" w:hAnsi="Times"/>
                <w:sz w:val="22"/>
              </w:rPr>
              <w:t>初階研習</w:t>
            </w:r>
            <w:r w:rsidRPr="001466C8">
              <w:rPr>
                <w:rFonts w:ascii="Times" w:eastAsia="標楷體" w:hAnsi="Times"/>
                <w:sz w:val="22"/>
              </w:rPr>
              <w:t>1</w:t>
            </w:r>
            <w:r w:rsidRPr="001466C8">
              <w:rPr>
                <w:rFonts w:ascii="Times" w:eastAsia="標楷體" w:hAnsi="Times"/>
                <w:sz w:val="22"/>
              </w:rPr>
              <w:t>場次</w:t>
            </w:r>
            <w:r w:rsidRPr="001466C8">
              <w:rPr>
                <w:rFonts w:ascii="Times" w:eastAsia="標楷體" w:hAnsi="Times" w:hint="eastAsia"/>
                <w:sz w:val="22"/>
              </w:rPr>
              <w:t>，</w:t>
            </w:r>
            <w:r w:rsidR="00A93EE3" w:rsidRPr="001466C8">
              <w:rPr>
                <w:rFonts w:ascii="Times" w:eastAsia="標楷體" w:hAnsi="Times" w:hint="eastAsia"/>
                <w:sz w:val="22"/>
              </w:rPr>
              <w:t>併同初任教師導入增能研習辦理</w:t>
            </w:r>
            <w:r w:rsidR="00A93EE3" w:rsidRPr="001466C8">
              <w:rPr>
                <w:rFonts w:ascii="Times" w:eastAsia="標楷體" w:hAnsi="Times" w:hint="eastAsia"/>
                <w:sz w:val="22"/>
              </w:rPr>
              <w:t>1</w:t>
            </w:r>
            <w:r w:rsidR="00A93EE3" w:rsidRPr="001466C8">
              <w:rPr>
                <w:rFonts w:ascii="Times" w:eastAsia="標楷體" w:hAnsi="Times" w:hint="eastAsia"/>
                <w:sz w:val="22"/>
              </w:rPr>
              <w:t>場次，</w:t>
            </w:r>
            <w:r w:rsidR="00A93EE3" w:rsidRPr="001466C8">
              <w:rPr>
                <w:rFonts w:ascii="Times" w:eastAsia="標楷體" w:hAnsi="Times"/>
                <w:sz w:val="22"/>
              </w:rPr>
              <w:t>預計</w:t>
            </w:r>
            <w:r w:rsidR="001F4B9F" w:rsidRPr="001466C8">
              <w:rPr>
                <w:rFonts w:ascii="Times" w:eastAsia="標楷體" w:hAnsi="Times" w:hint="eastAsia"/>
                <w:sz w:val="22"/>
              </w:rPr>
              <w:t>160</w:t>
            </w:r>
            <w:r w:rsidR="00A93EE3" w:rsidRPr="001466C8">
              <w:rPr>
                <w:rFonts w:ascii="Times" w:eastAsia="標楷體" w:hAnsi="Times"/>
                <w:sz w:val="22"/>
              </w:rPr>
              <w:t>位</w:t>
            </w:r>
            <w:r w:rsidR="00A93EE3" w:rsidRPr="001466C8">
              <w:rPr>
                <w:rFonts w:ascii="Times" w:eastAsia="標楷體" w:hAnsi="Times" w:hint="eastAsia"/>
                <w:sz w:val="22"/>
              </w:rPr>
              <w:t>。</w:t>
            </w:r>
          </w:p>
          <w:p w14:paraId="5600065E" w14:textId="6F2D08A6" w:rsidR="00F52730" w:rsidRPr="001466C8" w:rsidRDefault="00F52730" w:rsidP="001466C8">
            <w:pPr>
              <w:autoSpaceDE w:val="0"/>
              <w:autoSpaceDN w:val="0"/>
              <w:spacing w:line="480" w:lineRule="exact"/>
              <w:ind w:left="231" w:hangingChars="105" w:hanging="231"/>
              <w:jc w:val="both"/>
              <w:rPr>
                <w:rFonts w:ascii="Times" w:eastAsia="標楷體" w:hAnsi="Times"/>
                <w:sz w:val="22"/>
              </w:rPr>
            </w:pPr>
            <w:r w:rsidRPr="001466C8">
              <w:rPr>
                <w:rFonts w:ascii="Times" w:eastAsia="標楷體" w:hAnsi="Times"/>
                <w:sz w:val="22"/>
              </w:rPr>
              <w:t>2.</w:t>
            </w:r>
            <w:r w:rsidRPr="001466C8">
              <w:rPr>
                <w:rFonts w:ascii="Times" w:eastAsia="標楷體" w:hAnsi="Times"/>
                <w:sz w:val="22"/>
              </w:rPr>
              <w:t>進階研習及實務探討各</w:t>
            </w:r>
            <w:r w:rsidRPr="001466C8">
              <w:rPr>
                <w:rFonts w:ascii="Times" w:eastAsia="標楷體" w:hAnsi="Times"/>
                <w:sz w:val="22"/>
              </w:rPr>
              <w:t>1</w:t>
            </w:r>
            <w:r w:rsidRPr="001466C8">
              <w:rPr>
                <w:rFonts w:ascii="Times" w:eastAsia="標楷體" w:hAnsi="Times"/>
                <w:sz w:val="22"/>
              </w:rPr>
              <w:t>場次</w:t>
            </w:r>
            <w:r w:rsidRPr="001466C8">
              <w:rPr>
                <w:rFonts w:ascii="Times" w:eastAsia="標楷體" w:hAnsi="Times" w:hint="eastAsia"/>
                <w:sz w:val="22"/>
              </w:rPr>
              <w:t>，</w:t>
            </w:r>
            <w:r w:rsidR="00A93EE3" w:rsidRPr="001466C8">
              <w:rPr>
                <w:rFonts w:ascii="Times" w:eastAsia="標楷體" w:hAnsi="Times" w:hint="eastAsia"/>
                <w:sz w:val="22"/>
              </w:rPr>
              <w:t>與宜蘭、基隆組成</w:t>
            </w:r>
            <w:r w:rsidR="00D54366" w:rsidRPr="001466C8">
              <w:rPr>
                <w:rFonts w:ascii="Times" w:eastAsia="標楷體" w:hAnsi="Times" w:hint="eastAsia"/>
                <w:sz w:val="22"/>
              </w:rPr>
              <w:t>策略聯盟，採線上研習方式辦理。</w:t>
            </w:r>
          </w:p>
          <w:p w14:paraId="5A011A8A" w14:textId="702F1BF3" w:rsidR="005C4C9E" w:rsidRPr="001466C8" w:rsidRDefault="00F52730" w:rsidP="00E00082">
            <w:pPr>
              <w:autoSpaceDE w:val="0"/>
              <w:autoSpaceDN w:val="0"/>
              <w:spacing w:line="480" w:lineRule="exact"/>
              <w:ind w:left="231" w:hangingChars="105" w:hanging="231"/>
              <w:jc w:val="both"/>
              <w:rPr>
                <w:rFonts w:ascii="Times" w:eastAsia="標楷體" w:hAnsi="Times"/>
                <w:sz w:val="22"/>
              </w:rPr>
            </w:pPr>
            <w:r w:rsidRPr="001466C8">
              <w:rPr>
                <w:rFonts w:ascii="Times" w:eastAsia="標楷體" w:hAnsi="Times"/>
                <w:sz w:val="22"/>
              </w:rPr>
              <w:t>3.</w:t>
            </w:r>
            <w:r w:rsidRPr="001466C8">
              <w:rPr>
                <w:rFonts w:ascii="Times" w:eastAsia="標楷體" w:hAnsi="Times"/>
                <w:sz w:val="22"/>
              </w:rPr>
              <w:t>教輔研習及實務探討各</w:t>
            </w:r>
            <w:r w:rsidRPr="001466C8">
              <w:rPr>
                <w:rFonts w:ascii="Times" w:eastAsia="標楷體" w:hAnsi="Times"/>
                <w:sz w:val="22"/>
              </w:rPr>
              <w:t>1</w:t>
            </w:r>
            <w:r w:rsidRPr="001466C8">
              <w:rPr>
                <w:rFonts w:ascii="Times" w:eastAsia="標楷體" w:hAnsi="Times"/>
                <w:sz w:val="22"/>
              </w:rPr>
              <w:t>場次</w:t>
            </w:r>
            <w:r w:rsidR="00BE47A4" w:rsidRPr="001466C8">
              <w:rPr>
                <w:rFonts w:ascii="Times" w:eastAsia="標楷體" w:hAnsi="Times" w:hint="eastAsia"/>
                <w:sz w:val="22"/>
              </w:rPr>
              <w:t>，</w:t>
            </w:r>
            <w:r w:rsidR="00D54366" w:rsidRPr="001466C8">
              <w:rPr>
                <w:rFonts w:ascii="Times" w:eastAsia="標楷體" w:hAnsi="Times" w:hint="eastAsia"/>
                <w:sz w:val="22"/>
              </w:rPr>
              <w:t>與宜蘭、基隆組成策略聯盟，採線上研習方式辦理。</w:t>
            </w:r>
          </w:p>
        </w:tc>
        <w:tc>
          <w:tcPr>
            <w:tcW w:w="938" w:type="pct"/>
            <w:shd w:val="clear" w:color="auto" w:fill="auto"/>
            <w:vAlign w:val="center"/>
          </w:tcPr>
          <w:p w14:paraId="53F4DA8C" w14:textId="7A743795" w:rsidR="00F52730" w:rsidRPr="001466C8" w:rsidRDefault="00E00082" w:rsidP="00F52730">
            <w:pPr>
              <w:spacing w:line="360" w:lineRule="exact"/>
              <w:jc w:val="right"/>
              <w:rPr>
                <w:rFonts w:ascii="Times" w:eastAsia="標楷體" w:hAnsi="Times"/>
                <w:sz w:val="22"/>
              </w:rPr>
            </w:pPr>
            <w:r>
              <w:rPr>
                <w:rFonts w:ascii="標楷體" w:eastAsia="標楷體" w:hAnsi="標楷體" w:hint="eastAsia"/>
                <w:sz w:val="22"/>
              </w:rPr>
              <w:t>13</w:t>
            </w:r>
            <w:r w:rsidRPr="00F10C70">
              <w:rPr>
                <w:rFonts w:ascii="標楷體" w:eastAsia="標楷體" w:hAnsi="標楷體" w:hint="eastAsia"/>
                <w:sz w:val="22"/>
              </w:rPr>
              <w:t>,000元</w:t>
            </w:r>
          </w:p>
        </w:tc>
        <w:tc>
          <w:tcPr>
            <w:tcW w:w="724" w:type="pct"/>
            <w:shd w:val="clear" w:color="auto" w:fill="auto"/>
            <w:vAlign w:val="center"/>
          </w:tcPr>
          <w:p w14:paraId="73711049" w14:textId="749A24CB" w:rsidR="00F52730" w:rsidRPr="001466C8" w:rsidRDefault="00170A21" w:rsidP="00487C51">
            <w:pPr>
              <w:spacing w:line="360" w:lineRule="exact"/>
              <w:jc w:val="right"/>
              <w:rPr>
                <w:rFonts w:ascii="Times" w:eastAsia="標楷體" w:hAnsi="Times"/>
                <w:szCs w:val="24"/>
              </w:rPr>
            </w:pPr>
            <w:r>
              <w:rPr>
                <w:rFonts w:ascii="Times" w:eastAsia="標楷體" w:hAnsi="Times" w:hint="eastAsia"/>
                <w:szCs w:val="24"/>
              </w:rPr>
              <w:t>38</w:t>
            </w:r>
          </w:p>
        </w:tc>
      </w:tr>
      <w:tr w:rsidR="00F52730" w:rsidRPr="001466C8" w14:paraId="784EB139" w14:textId="77777777" w:rsidTr="0071296F">
        <w:trPr>
          <w:trHeight w:val="275"/>
          <w:jc w:val="center"/>
        </w:trPr>
        <w:tc>
          <w:tcPr>
            <w:tcW w:w="3338" w:type="pct"/>
            <w:gridSpan w:val="3"/>
            <w:shd w:val="clear" w:color="auto" w:fill="auto"/>
          </w:tcPr>
          <w:p w14:paraId="0D46E893" w14:textId="77777777" w:rsidR="00F52730" w:rsidRPr="001466C8" w:rsidRDefault="00F52730" w:rsidP="005C5F96">
            <w:pPr>
              <w:spacing w:line="420" w:lineRule="exact"/>
              <w:jc w:val="center"/>
              <w:rPr>
                <w:rFonts w:ascii="Times" w:eastAsia="標楷體" w:hAnsi="Times"/>
                <w:dstrike/>
              </w:rPr>
            </w:pPr>
            <w:r w:rsidRPr="001466C8">
              <w:rPr>
                <w:rFonts w:ascii="Times" w:eastAsia="標楷體" w:hAnsi="Times"/>
              </w:rPr>
              <w:t>經費總計</w:t>
            </w:r>
          </w:p>
        </w:tc>
        <w:tc>
          <w:tcPr>
            <w:tcW w:w="938" w:type="pct"/>
            <w:shd w:val="clear" w:color="auto" w:fill="auto"/>
          </w:tcPr>
          <w:p w14:paraId="74550ECA" w14:textId="36566663" w:rsidR="00F52730" w:rsidRPr="001466C8" w:rsidRDefault="00B50B57" w:rsidP="00B50B57">
            <w:pPr>
              <w:spacing w:line="420" w:lineRule="exact"/>
              <w:jc w:val="right"/>
              <w:rPr>
                <w:rFonts w:ascii="Times" w:eastAsia="標楷體" w:hAnsi="Times"/>
              </w:rPr>
            </w:pPr>
            <w:r w:rsidRPr="001466C8">
              <w:rPr>
                <w:rFonts w:ascii="Times" w:eastAsia="標楷體" w:hAnsi="Times" w:hint="eastAsia"/>
                <w:u w:val="single"/>
              </w:rPr>
              <w:t xml:space="preserve"> </w:t>
            </w:r>
            <w:r w:rsidR="00E00082">
              <w:rPr>
                <w:rFonts w:ascii="Times" w:eastAsia="標楷體" w:hAnsi="Times" w:hint="eastAsia"/>
                <w:u w:val="single"/>
              </w:rPr>
              <w:t>599</w:t>
            </w:r>
            <w:r w:rsidRPr="001466C8">
              <w:rPr>
                <w:rFonts w:ascii="Times" w:eastAsia="標楷體" w:hAnsi="Times" w:hint="eastAsia"/>
                <w:u w:val="single"/>
              </w:rPr>
              <w:t xml:space="preserve">,000  </w:t>
            </w:r>
            <w:r w:rsidR="00F52730" w:rsidRPr="001466C8">
              <w:rPr>
                <w:rFonts w:ascii="Times" w:eastAsia="標楷體" w:hAnsi="Times"/>
              </w:rPr>
              <w:t>元</w:t>
            </w:r>
          </w:p>
        </w:tc>
        <w:tc>
          <w:tcPr>
            <w:tcW w:w="724" w:type="pct"/>
            <w:shd w:val="clear" w:color="auto" w:fill="auto"/>
          </w:tcPr>
          <w:p w14:paraId="7E254ED8" w14:textId="77777777" w:rsidR="00F52730" w:rsidRPr="001466C8" w:rsidRDefault="00F52730" w:rsidP="005C5F96">
            <w:pPr>
              <w:spacing w:line="420" w:lineRule="exact"/>
              <w:rPr>
                <w:rFonts w:ascii="Times" w:eastAsia="標楷體" w:hAnsi="Times"/>
              </w:rPr>
            </w:pPr>
          </w:p>
        </w:tc>
      </w:tr>
    </w:tbl>
    <w:p w14:paraId="7DF1C22D" w14:textId="77777777" w:rsidR="000835BB" w:rsidRPr="00C90588" w:rsidRDefault="000835BB" w:rsidP="000835BB">
      <w:pPr>
        <w:autoSpaceDE w:val="0"/>
        <w:autoSpaceDN w:val="0"/>
        <w:snapToGrid w:val="0"/>
        <w:spacing w:line="420" w:lineRule="exact"/>
        <w:ind w:leftChars="177" w:left="425" w:rightChars="-155" w:right="-372"/>
        <w:rPr>
          <w:rFonts w:ascii="Times" w:eastAsia="標楷體" w:hAnsi="Times"/>
          <w:b/>
        </w:rPr>
      </w:pPr>
    </w:p>
    <w:p w14:paraId="3EB33CE5" w14:textId="77777777" w:rsidR="000835BB" w:rsidRPr="00CE0072" w:rsidRDefault="000835BB" w:rsidP="004B22D1">
      <w:pPr>
        <w:autoSpaceDE w:val="0"/>
        <w:autoSpaceDN w:val="0"/>
        <w:snapToGrid w:val="0"/>
        <w:spacing w:line="420" w:lineRule="exact"/>
        <w:ind w:rightChars="-155" w:right="-372"/>
        <w:rPr>
          <w:rFonts w:ascii="Times" w:eastAsia="標楷體" w:hAnsi="Times"/>
          <w:b/>
        </w:rPr>
      </w:pPr>
      <w:r w:rsidRPr="00CE0072">
        <w:rPr>
          <w:rFonts w:ascii="Times" w:eastAsia="標楷體" w:hAnsi="Times" w:hint="eastAsia"/>
          <w:b/>
        </w:rPr>
        <w:t>（</w:t>
      </w:r>
      <w:r w:rsidRPr="00CE0072">
        <w:rPr>
          <w:rFonts w:ascii="Times" w:eastAsia="標楷體" w:hAnsi="Times"/>
          <w:b/>
        </w:rPr>
        <w:t>二</w:t>
      </w:r>
      <w:r w:rsidRPr="00CE0072">
        <w:rPr>
          <w:rFonts w:ascii="Times" w:eastAsia="標楷體" w:hAnsi="Times" w:hint="eastAsia"/>
          <w:b/>
        </w:rPr>
        <w:t>）</w:t>
      </w:r>
      <w:r w:rsidRPr="00CE0072">
        <w:rPr>
          <w:rFonts w:ascii="Times" w:eastAsia="標楷體" w:hAnsi="Times"/>
          <w:b/>
        </w:rPr>
        <w:t>地方輔導群群務運作及差旅費運用說明</w:t>
      </w:r>
    </w:p>
    <w:p w14:paraId="7D340377" w14:textId="77777777" w:rsidR="000835BB" w:rsidRPr="00CE0072" w:rsidRDefault="00CE0072" w:rsidP="000835BB">
      <w:pPr>
        <w:autoSpaceDE w:val="0"/>
        <w:autoSpaceDN w:val="0"/>
        <w:snapToGrid w:val="0"/>
        <w:spacing w:line="420" w:lineRule="exact"/>
        <w:ind w:leftChars="177" w:left="425" w:rightChars="-155" w:right="-372"/>
        <w:rPr>
          <w:rFonts w:ascii="Times" w:eastAsia="標楷體" w:hAnsi="Times"/>
        </w:rPr>
      </w:pPr>
      <w:r w:rsidRPr="00CE0072">
        <w:rPr>
          <w:rFonts w:ascii="Times" w:eastAsia="標楷體" w:hAnsi="Times"/>
        </w:rPr>
        <w:t>1.</w:t>
      </w:r>
      <w:r w:rsidRPr="00CE0072">
        <w:rPr>
          <w:rFonts w:ascii="Times" w:eastAsia="標楷體" w:hAnsi="Times"/>
        </w:rPr>
        <w:t>群務運作費</w:t>
      </w:r>
      <w:r w:rsidRPr="00CE0072">
        <w:rPr>
          <w:rFonts w:ascii="標楷體" w:eastAsia="標楷體" w:hAnsi="標楷體" w:hint="eastAsia"/>
        </w:rPr>
        <w:t>：</w:t>
      </w:r>
      <w:r w:rsidRPr="00CE0072">
        <w:rPr>
          <w:rFonts w:ascii="Times" w:eastAsia="標楷體" w:hAnsi="Times"/>
        </w:rPr>
        <w:t>執行計畫所需之相關印刷</w:t>
      </w:r>
    </w:p>
    <w:p w14:paraId="4F75EA1C" w14:textId="77777777" w:rsidR="00CE0072" w:rsidRDefault="00CE0072" w:rsidP="000835BB">
      <w:pPr>
        <w:autoSpaceDE w:val="0"/>
        <w:autoSpaceDN w:val="0"/>
        <w:snapToGrid w:val="0"/>
        <w:spacing w:line="420" w:lineRule="exact"/>
        <w:ind w:leftChars="177" w:left="425" w:rightChars="-155" w:right="-372"/>
        <w:rPr>
          <w:rFonts w:ascii="Times" w:eastAsia="標楷體" w:hAnsi="Times"/>
        </w:rPr>
      </w:pPr>
      <w:r w:rsidRPr="00CE0072">
        <w:rPr>
          <w:rFonts w:ascii="Times" w:eastAsia="標楷體" w:hAnsi="Times" w:hint="eastAsia"/>
        </w:rPr>
        <w:t>2.</w:t>
      </w:r>
      <w:r>
        <w:rPr>
          <w:rFonts w:ascii="Times" w:eastAsia="標楷體" w:hAnsi="Times" w:hint="eastAsia"/>
        </w:rPr>
        <w:t>差旅費</w:t>
      </w:r>
      <w:r>
        <w:rPr>
          <w:rFonts w:ascii="標楷體" w:eastAsia="標楷體" w:hAnsi="標楷體" w:hint="eastAsia"/>
        </w:rPr>
        <w:t>：</w:t>
      </w:r>
      <w:r>
        <w:rPr>
          <w:rFonts w:ascii="Times" w:eastAsia="標楷體" w:hAnsi="Times" w:hint="eastAsia"/>
        </w:rPr>
        <w:t>辦理相關研習</w:t>
      </w:r>
      <w:r>
        <w:rPr>
          <w:rFonts w:ascii="標楷體" w:eastAsia="標楷體" w:hAnsi="標楷體" w:hint="eastAsia"/>
        </w:rPr>
        <w:t>、</w:t>
      </w:r>
      <w:r>
        <w:rPr>
          <w:rFonts w:ascii="Times" w:eastAsia="標楷體" w:hAnsi="Times" w:hint="eastAsia"/>
        </w:rPr>
        <w:t>參與中央相關研習及會議</w:t>
      </w:r>
      <w:r>
        <w:rPr>
          <w:rFonts w:ascii="標楷體" w:eastAsia="標楷體" w:hAnsi="標楷體" w:hint="eastAsia"/>
        </w:rPr>
        <w:t>，</w:t>
      </w:r>
      <w:r>
        <w:rPr>
          <w:rFonts w:ascii="Times" w:eastAsia="標楷體" w:hAnsi="Times" w:hint="eastAsia"/>
        </w:rPr>
        <w:t>以及至校諮詢輔導等所需差旅費</w:t>
      </w:r>
    </w:p>
    <w:p w14:paraId="0043506B" w14:textId="77777777" w:rsidR="000835BB" w:rsidRPr="00C90588" w:rsidRDefault="000835BB" w:rsidP="004B22D1">
      <w:pPr>
        <w:autoSpaceDE w:val="0"/>
        <w:autoSpaceDN w:val="0"/>
        <w:snapToGrid w:val="0"/>
        <w:spacing w:line="420" w:lineRule="exact"/>
        <w:ind w:rightChars="-60" w:right="-144"/>
        <w:rPr>
          <w:rFonts w:ascii="Times" w:eastAsia="標楷體" w:hAnsi="Times"/>
        </w:rPr>
      </w:pPr>
      <w:r w:rsidRPr="00C90588">
        <w:rPr>
          <w:rFonts w:ascii="Times" w:eastAsia="標楷體" w:hAnsi="Times" w:hint="eastAsia"/>
          <w:b/>
        </w:rPr>
        <w:t>（</w:t>
      </w:r>
      <w:r w:rsidRPr="00C90588">
        <w:rPr>
          <w:rFonts w:ascii="Times" w:eastAsia="標楷體" w:hAnsi="Times"/>
          <w:b/>
        </w:rPr>
        <w:t>三</w:t>
      </w:r>
      <w:r w:rsidRPr="00C90588">
        <w:rPr>
          <w:rFonts w:ascii="Times" w:eastAsia="標楷體" w:hAnsi="Times" w:hint="eastAsia"/>
          <w:b/>
        </w:rPr>
        <w:t>）</w:t>
      </w:r>
      <w:r w:rsidRPr="00C90588">
        <w:rPr>
          <w:rFonts w:ascii="Times" w:eastAsia="標楷體" w:hAnsi="Times"/>
          <w:b/>
        </w:rPr>
        <w:t>推動教師專業發展實踐方案課程推動人員代理代課費支用規劃說明</w:t>
      </w:r>
      <w:r w:rsidR="004B22D1">
        <w:rPr>
          <w:rFonts w:ascii="Times" w:eastAsia="標楷體" w:hAnsi="Times"/>
          <w:b/>
        </w:rPr>
        <w:t>(</w:t>
      </w:r>
      <w:r w:rsidR="004B22D1">
        <w:rPr>
          <w:rFonts w:ascii="Times" w:eastAsia="標楷體" w:hAnsi="Times"/>
          <w:b/>
        </w:rPr>
        <w:t>暫定</w:t>
      </w:r>
      <w:r w:rsidR="004B22D1" w:rsidRPr="004B22D1">
        <w:rPr>
          <w:rFonts w:ascii="標楷體" w:eastAsia="標楷體" w:hAnsi="標楷體" w:hint="eastAsia"/>
          <w:b/>
        </w:rPr>
        <w:t>，將依實際狀況調整之</w:t>
      </w:r>
      <w:r w:rsidR="004B22D1">
        <w:rPr>
          <w:rFonts w:ascii="Times" w:eastAsia="標楷體" w:hAnsi="Times"/>
          <w:b/>
        </w:rPr>
        <w:t>)</w:t>
      </w:r>
    </w:p>
    <w:tbl>
      <w:tblPr>
        <w:tblW w:w="5047" w:type="pct"/>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498"/>
        <w:gridCol w:w="789"/>
        <w:gridCol w:w="3283"/>
        <w:gridCol w:w="1182"/>
        <w:gridCol w:w="1312"/>
      </w:tblGrid>
      <w:tr w:rsidR="000835BB" w:rsidRPr="00C90588" w14:paraId="21120E40" w14:textId="77777777" w:rsidTr="005C5F96">
        <w:trPr>
          <w:trHeight w:val="408"/>
          <w:jc w:val="center"/>
        </w:trPr>
        <w:tc>
          <w:tcPr>
            <w:tcW w:w="1378" w:type="pct"/>
            <w:tcBorders>
              <w:top w:val="thinThickSmallGap" w:sz="24" w:space="0" w:color="auto"/>
              <w:left w:val="thinThickSmallGap" w:sz="24" w:space="0" w:color="auto"/>
              <w:bottom w:val="single" w:sz="4" w:space="0" w:color="auto"/>
              <w:right w:val="single" w:sz="4" w:space="0" w:color="auto"/>
            </w:tcBorders>
            <w:shd w:val="clear" w:color="auto" w:fill="D9D9D9"/>
            <w:vAlign w:val="center"/>
          </w:tcPr>
          <w:p w14:paraId="3170DBA2" w14:textId="77777777" w:rsidR="000835BB" w:rsidRPr="00C90588" w:rsidRDefault="000835BB" w:rsidP="005C5F96">
            <w:pPr>
              <w:autoSpaceDE w:val="0"/>
              <w:autoSpaceDN w:val="0"/>
              <w:adjustRightInd w:val="0"/>
              <w:spacing w:line="420" w:lineRule="exact"/>
              <w:jc w:val="center"/>
              <w:rPr>
                <w:rFonts w:ascii="Times" w:eastAsia="標楷體" w:hAnsi="Times"/>
              </w:rPr>
            </w:pPr>
            <w:r w:rsidRPr="00C90588">
              <w:rPr>
                <w:rFonts w:ascii="Times" w:eastAsia="標楷體" w:hAnsi="Times"/>
              </w:rPr>
              <w:t>支用對象</w:t>
            </w:r>
          </w:p>
        </w:tc>
        <w:tc>
          <w:tcPr>
            <w:tcW w:w="435" w:type="pct"/>
            <w:tcBorders>
              <w:top w:val="thinThickSmallGap" w:sz="24" w:space="0" w:color="auto"/>
              <w:left w:val="single" w:sz="4" w:space="0" w:color="auto"/>
              <w:bottom w:val="single" w:sz="4" w:space="0" w:color="auto"/>
              <w:right w:val="single" w:sz="4" w:space="0" w:color="auto"/>
            </w:tcBorders>
            <w:shd w:val="clear" w:color="auto" w:fill="D9D9D9"/>
            <w:vAlign w:val="center"/>
          </w:tcPr>
          <w:p w14:paraId="51A6A99F" w14:textId="77777777" w:rsidR="000835BB" w:rsidRPr="00C90588" w:rsidRDefault="000835BB" w:rsidP="005C5F96">
            <w:pPr>
              <w:autoSpaceDE w:val="0"/>
              <w:autoSpaceDN w:val="0"/>
              <w:adjustRightInd w:val="0"/>
              <w:spacing w:line="420" w:lineRule="exact"/>
              <w:jc w:val="center"/>
              <w:rPr>
                <w:rFonts w:ascii="Times" w:eastAsia="標楷體" w:hAnsi="Times"/>
              </w:rPr>
            </w:pPr>
            <w:r w:rsidRPr="00C90588">
              <w:rPr>
                <w:rFonts w:ascii="Times" w:eastAsia="標楷體" w:hAnsi="Times"/>
              </w:rPr>
              <w:t>人數</w:t>
            </w:r>
          </w:p>
        </w:tc>
        <w:tc>
          <w:tcPr>
            <w:tcW w:w="1811" w:type="pct"/>
            <w:tcBorders>
              <w:top w:val="thinThickSmallGap" w:sz="24" w:space="0" w:color="auto"/>
              <w:left w:val="single" w:sz="4" w:space="0" w:color="auto"/>
              <w:bottom w:val="single" w:sz="4" w:space="0" w:color="auto"/>
              <w:right w:val="single" w:sz="4" w:space="0" w:color="auto"/>
            </w:tcBorders>
            <w:shd w:val="clear" w:color="auto" w:fill="D9D9D9"/>
            <w:vAlign w:val="center"/>
          </w:tcPr>
          <w:p w14:paraId="01C623D7" w14:textId="77777777" w:rsidR="000835BB" w:rsidRPr="00C90588" w:rsidRDefault="000835BB" w:rsidP="005C5F96">
            <w:pPr>
              <w:autoSpaceDE w:val="0"/>
              <w:autoSpaceDN w:val="0"/>
              <w:adjustRightInd w:val="0"/>
              <w:spacing w:line="420" w:lineRule="exact"/>
              <w:jc w:val="center"/>
              <w:rPr>
                <w:rFonts w:ascii="Times" w:eastAsia="標楷體" w:hAnsi="Times"/>
              </w:rPr>
            </w:pPr>
            <w:r w:rsidRPr="00C90588">
              <w:rPr>
                <w:rFonts w:ascii="Times" w:eastAsia="標楷體" w:hAnsi="Times"/>
              </w:rPr>
              <w:t>減課代課支用情形簡述</w:t>
            </w:r>
          </w:p>
        </w:tc>
        <w:tc>
          <w:tcPr>
            <w:tcW w:w="652" w:type="pct"/>
            <w:tcBorders>
              <w:top w:val="thinThickSmallGap" w:sz="24" w:space="0" w:color="auto"/>
              <w:left w:val="single" w:sz="4" w:space="0" w:color="auto"/>
              <w:bottom w:val="single" w:sz="4" w:space="0" w:color="auto"/>
              <w:right w:val="single" w:sz="4" w:space="0" w:color="auto"/>
            </w:tcBorders>
            <w:shd w:val="clear" w:color="auto" w:fill="D9D9D9"/>
            <w:vAlign w:val="center"/>
          </w:tcPr>
          <w:p w14:paraId="295991E0" w14:textId="77777777" w:rsidR="000835BB" w:rsidRPr="00C90588" w:rsidRDefault="000835BB" w:rsidP="005C5F96">
            <w:pPr>
              <w:autoSpaceDE w:val="0"/>
              <w:autoSpaceDN w:val="0"/>
              <w:adjustRightInd w:val="0"/>
              <w:spacing w:line="420" w:lineRule="exact"/>
              <w:jc w:val="center"/>
              <w:rPr>
                <w:rFonts w:ascii="Times" w:eastAsia="標楷體" w:hAnsi="Times"/>
              </w:rPr>
            </w:pPr>
            <w:r w:rsidRPr="00C90588">
              <w:rPr>
                <w:rFonts w:ascii="Times" w:eastAsia="標楷體" w:hAnsi="Times"/>
              </w:rPr>
              <w:t>執行期程</w:t>
            </w:r>
          </w:p>
        </w:tc>
        <w:tc>
          <w:tcPr>
            <w:tcW w:w="724" w:type="pct"/>
            <w:tcBorders>
              <w:top w:val="thinThickSmallGap" w:sz="24" w:space="0" w:color="auto"/>
              <w:left w:val="single" w:sz="4" w:space="0" w:color="auto"/>
              <w:bottom w:val="single" w:sz="4" w:space="0" w:color="auto"/>
              <w:right w:val="thinThickSmallGap" w:sz="24" w:space="0" w:color="auto"/>
            </w:tcBorders>
            <w:shd w:val="clear" w:color="auto" w:fill="D9D9D9"/>
            <w:vAlign w:val="center"/>
          </w:tcPr>
          <w:p w14:paraId="6C3DFCA4" w14:textId="77777777" w:rsidR="000835BB" w:rsidRPr="00C90588" w:rsidRDefault="000835BB" w:rsidP="005C5F96">
            <w:pPr>
              <w:autoSpaceDE w:val="0"/>
              <w:autoSpaceDN w:val="0"/>
              <w:adjustRightInd w:val="0"/>
              <w:spacing w:line="420" w:lineRule="exact"/>
              <w:jc w:val="center"/>
              <w:rPr>
                <w:rFonts w:ascii="Times" w:eastAsia="標楷體" w:hAnsi="Times"/>
              </w:rPr>
            </w:pPr>
            <w:r w:rsidRPr="00C90588">
              <w:rPr>
                <w:rFonts w:ascii="Times" w:eastAsia="標楷體" w:hAnsi="Times"/>
              </w:rPr>
              <w:t>經費預算</w:t>
            </w:r>
          </w:p>
        </w:tc>
      </w:tr>
      <w:tr w:rsidR="000835BB" w:rsidRPr="00C90588" w14:paraId="4CE928C9" w14:textId="77777777" w:rsidTr="00487C51">
        <w:trPr>
          <w:trHeight w:val="396"/>
          <w:jc w:val="center"/>
        </w:trPr>
        <w:tc>
          <w:tcPr>
            <w:tcW w:w="1378" w:type="pct"/>
            <w:tcBorders>
              <w:top w:val="single" w:sz="4" w:space="0" w:color="auto"/>
              <w:left w:val="thinThickSmallGap" w:sz="24" w:space="0" w:color="auto"/>
              <w:bottom w:val="single" w:sz="4" w:space="0" w:color="auto"/>
              <w:right w:val="single" w:sz="4" w:space="0" w:color="auto"/>
            </w:tcBorders>
            <w:vAlign w:val="center"/>
          </w:tcPr>
          <w:p w14:paraId="4CB96BAA" w14:textId="77777777" w:rsidR="000835BB" w:rsidRPr="00C90588" w:rsidRDefault="000835BB" w:rsidP="00487C51">
            <w:pPr>
              <w:autoSpaceDE w:val="0"/>
              <w:autoSpaceDN w:val="0"/>
              <w:adjustRightInd w:val="0"/>
              <w:spacing w:line="420" w:lineRule="exact"/>
              <w:ind w:leftChars="77" w:left="185"/>
              <w:jc w:val="both"/>
              <w:rPr>
                <w:rFonts w:ascii="Times" w:eastAsia="標楷體" w:hAnsi="Times"/>
              </w:rPr>
            </w:pPr>
            <w:r w:rsidRPr="00C90588">
              <w:rPr>
                <w:rFonts w:ascii="Times" w:eastAsia="標楷體" w:hAnsi="Times"/>
              </w:rPr>
              <w:t>地方輔導群成員</w:t>
            </w:r>
          </w:p>
        </w:tc>
        <w:tc>
          <w:tcPr>
            <w:tcW w:w="435" w:type="pct"/>
            <w:tcBorders>
              <w:top w:val="single" w:sz="4" w:space="0" w:color="auto"/>
              <w:left w:val="single" w:sz="4" w:space="0" w:color="auto"/>
              <w:bottom w:val="single" w:sz="4" w:space="0" w:color="auto"/>
              <w:right w:val="single" w:sz="4" w:space="0" w:color="auto"/>
            </w:tcBorders>
            <w:vAlign w:val="center"/>
          </w:tcPr>
          <w:p w14:paraId="00643E5D" w14:textId="77777777" w:rsidR="000835BB" w:rsidRPr="00C90588" w:rsidRDefault="004B22D1" w:rsidP="00487C51">
            <w:pPr>
              <w:autoSpaceDE w:val="0"/>
              <w:autoSpaceDN w:val="0"/>
              <w:adjustRightInd w:val="0"/>
              <w:spacing w:line="420" w:lineRule="exact"/>
              <w:jc w:val="center"/>
              <w:rPr>
                <w:rFonts w:ascii="Times" w:eastAsia="標楷體" w:hAnsi="Times"/>
              </w:rPr>
            </w:pPr>
            <w:r>
              <w:rPr>
                <w:rFonts w:ascii="Times" w:eastAsia="標楷體" w:hAnsi="Times"/>
              </w:rPr>
              <w:t>16</w:t>
            </w:r>
          </w:p>
        </w:tc>
        <w:tc>
          <w:tcPr>
            <w:tcW w:w="1811" w:type="pct"/>
            <w:tcBorders>
              <w:top w:val="single" w:sz="4" w:space="0" w:color="auto"/>
              <w:left w:val="single" w:sz="4" w:space="0" w:color="auto"/>
              <w:bottom w:val="single" w:sz="4" w:space="0" w:color="auto"/>
              <w:right w:val="single" w:sz="4" w:space="0" w:color="auto"/>
            </w:tcBorders>
            <w:vAlign w:val="center"/>
          </w:tcPr>
          <w:p w14:paraId="20B934F4" w14:textId="77777777" w:rsidR="000835BB" w:rsidRPr="00C90588" w:rsidRDefault="004B22D1" w:rsidP="00487C51">
            <w:pPr>
              <w:autoSpaceDE w:val="0"/>
              <w:autoSpaceDN w:val="0"/>
              <w:adjustRightInd w:val="0"/>
              <w:spacing w:line="420" w:lineRule="exact"/>
              <w:jc w:val="both"/>
              <w:rPr>
                <w:rFonts w:ascii="Times" w:eastAsia="標楷體" w:hAnsi="Times"/>
              </w:rPr>
            </w:pPr>
            <w:r>
              <w:rPr>
                <w:rFonts w:ascii="Times" w:eastAsia="標楷體" w:hAnsi="Times"/>
              </w:rPr>
              <w:t>協助</w:t>
            </w:r>
            <w:r w:rsidR="00487C51">
              <w:rPr>
                <w:rFonts w:ascii="Times" w:eastAsia="標楷體" w:hAnsi="Times"/>
              </w:rPr>
              <w:t>辦理相關研習及至學校輔導諮詢</w:t>
            </w:r>
            <w:r w:rsidR="00487C51">
              <w:rPr>
                <w:rFonts w:ascii="Times" w:eastAsia="標楷體" w:hAnsi="Times"/>
              </w:rPr>
              <w:t>(</w:t>
            </w:r>
            <w:r w:rsidR="00487C51">
              <w:rPr>
                <w:rFonts w:ascii="Times" w:eastAsia="標楷體" w:hAnsi="Times"/>
              </w:rPr>
              <w:t>由學校提出邀請</w:t>
            </w:r>
            <w:r w:rsidR="00487C51">
              <w:rPr>
                <w:rFonts w:ascii="Times" w:eastAsia="標楷體" w:hAnsi="Times"/>
              </w:rPr>
              <w:t>)</w:t>
            </w:r>
          </w:p>
        </w:tc>
        <w:tc>
          <w:tcPr>
            <w:tcW w:w="652" w:type="pct"/>
            <w:tcBorders>
              <w:top w:val="single" w:sz="4" w:space="0" w:color="auto"/>
              <w:left w:val="single" w:sz="4" w:space="0" w:color="auto"/>
              <w:bottom w:val="single" w:sz="4" w:space="0" w:color="auto"/>
              <w:right w:val="single" w:sz="4" w:space="0" w:color="auto"/>
            </w:tcBorders>
            <w:vAlign w:val="center"/>
          </w:tcPr>
          <w:p w14:paraId="7C312CD6" w14:textId="10E392BD" w:rsidR="000835BB" w:rsidRPr="00C90588" w:rsidRDefault="00487C51" w:rsidP="00487C51">
            <w:pPr>
              <w:autoSpaceDE w:val="0"/>
              <w:autoSpaceDN w:val="0"/>
              <w:adjustRightInd w:val="0"/>
              <w:spacing w:line="420" w:lineRule="exact"/>
              <w:jc w:val="right"/>
              <w:rPr>
                <w:rFonts w:ascii="Times" w:eastAsia="標楷體" w:hAnsi="Times"/>
              </w:rPr>
            </w:pPr>
            <w:r>
              <w:rPr>
                <w:rFonts w:ascii="Times" w:eastAsia="標楷體" w:hAnsi="Times"/>
              </w:rPr>
              <w:t>11</w:t>
            </w:r>
            <w:r w:rsidR="00545905">
              <w:rPr>
                <w:rFonts w:ascii="Times" w:eastAsia="標楷體" w:hAnsi="Times" w:hint="eastAsia"/>
              </w:rPr>
              <w:t>4</w:t>
            </w:r>
            <w:r>
              <w:rPr>
                <w:rFonts w:ascii="Times" w:eastAsia="標楷體" w:hAnsi="Times"/>
              </w:rPr>
              <w:t>.9-11</w:t>
            </w:r>
            <w:r w:rsidR="00545905">
              <w:rPr>
                <w:rFonts w:ascii="Times" w:eastAsia="標楷體" w:hAnsi="Times" w:hint="eastAsia"/>
              </w:rPr>
              <w:t>5</w:t>
            </w:r>
            <w:r>
              <w:rPr>
                <w:rFonts w:ascii="Times" w:eastAsia="標楷體" w:hAnsi="Times"/>
              </w:rPr>
              <w:t>.7</w:t>
            </w:r>
          </w:p>
        </w:tc>
        <w:tc>
          <w:tcPr>
            <w:tcW w:w="724" w:type="pct"/>
            <w:tcBorders>
              <w:top w:val="single" w:sz="4" w:space="0" w:color="auto"/>
              <w:left w:val="single" w:sz="4" w:space="0" w:color="auto"/>
              <w:bottom w:val="single" w:sz="4" w:space="0" w:color="auto"/>
              <w:right w:val="thinThickSmallGap" w:sz="24" w:space="0" w:color="auto"/>
            </w:tcBorders>
            <w:vAlign w:val="center"/>
          </w:tcPr>
          <w:p w14:paraId="0591FED0" w14:textId="77777777" w:rsidR="000835BB" w:rsidRPr="00C90588" w:rsidRDefault="00487C51" w:rsidP="00487C51">
            <w:pPr>
              <w:autoSpaceDE w:val="0"/>
              <w:autoSpaceDN w:val="0"/>
              <w:adjustRightInd w:val="0"/>
              <w:spacing w:line="420" w:lineRule="exact"/>
              <w:jc w:val="right"/>
              <w:rPr>
                <w:rFonts w:ascii="Times" w:eastAsia="標楷體" w:hAnsi="Times"/>
              </w:rPr>
            </w:pPr>
            <w:r>
              <w:rPr>
                <w:rFonts w:ascii="Times" w:eastAsia="標楷體" w:hAnsi="Times" w:hint="eastAsia"/>
              </w:rPr>
              <w:t>1</w:t>
            </w:r>
            <w:r>
              <w:rPr>
                <w:rFonts w:ascii="Times" w:eastAsia="標楷體" w:hAnsi="Times"/>
              </w:rPr>
              <w:t>50</w:t>
            </w:r>
            <w:r>
              <w:rPr>
                <w:rFonts w:ascii="Times" w:eastAsia="標楷體" w:hAnsi="Times" w:hint="eastAsia"/>
              </w:rPr>
              <w:t>,000</w:t>
            </w:r>
          </w:p>
        </w:tc>
      </w:tr>
      <w:tr w:rsidR="000835BB" w:rsidRPr="00C90588" w14:paraId="5CEF4DF2" w14:textId="77777777" w:rsidTr="00487C51">
        <w:trPr>
          <w:trHeight w:val="396"/>
          <w:jc w:val="center"/>
        </w:trPr>
        <w:tc>
          <w:tcPr>
            <w:tcW w:w="1378" w:type="pct"/>
            <w:tcBorders>
              <w:top w:val="single" w:sz="4" w:space="0" w:color="auto"/>
              <w:left w:val="thinThickSmallGap" w:sz="24" w:space="0" w:color="auto"/>
              <w:bottom w:val="single" w:sz="4" w:space="0" w:color="auto"/>
              <w:right w:val="single" w:sz="4" w:space="0" w:color="auto"/>
            </w:tcBorders>
            <w:vAlign w:val="center"/>
          </w:tcPr>
          <w:p w14:paraId="27CE7BD7" w14:textId="77777777" w:rsidR="000835BB" w:rsidRPr="00C90588" w:rsidRDefault="000835BB" w:rsidP="00487C51">
            <w:pPr>
              <w:autoSpaceDE w:val="0"/>
              <w:autoSpaceDN w:val="0"/>
              <w:adjustRightInd w:val="0"/>
              <w:spacing w:line="420" w:lineRule="exact"/>
              <w:ind w:leftChars="77" w:left="185"/>
              <w:jc w:val="both"/>
              <w:rPr>
                <w:rFonts w:ascii="Times" w:eastAsia="標楷體" w:hAnsi="Times"/>
              </w:rPr>
            </w:pPr>
            <w:r w:rsidRPr="00C90588">
              <w:rPr>
                <w:rFonts w:ascii="Times" w:eastAsia="標楷體" w:hAnsi="Times"/>
              </w:rPr>
              <w:lastRenderedPageBreak/>
              <w:t>教學輔導教師</w:t>
            </w:r>
          </w:p>
        </w:tc>
        <w:tc>
          <w:tcPr>
            <w:tcW w:w="435" w:type="pct"/>
            <w:tcBorders>
              <w:top w:val="single" w:sz="4" w:space="0" w:color="auto"/>
              <w:left w:val="single" w:sz="4" w:space="0" w:color="auto"/>
              <w:bottom w:val="single" w:sz="4" w:space="0" w:color="auto"/>
              <w:right w:val="single" w:sz="4" w:space="0" w:color="auto"/>
            </w:tcBorders>
            <w:vAlign w:val="center"/>
          </w:tcPr>
          <w:p w14:paraId="3771B242" w14:textId="51D56588" w:rsidR="000835BB" w:rsidRPr="00C90588" w:rsidRDefault="00545905" w:rsidP="00487C51">
            <w:pPr>
              <w:autoSpaceDE w:val="0"/>
              <w:autoSpaceDN w:val="0"/>
              <w:adjustRightInd w:val="0"/>
              <w:spacing w:line="420" w:lineRule="exact"/>
              <w:jc w:val="center"/>
              <w:rPr>
                <w:rFonts w:ascii="Times" w:eastAsia="標楷體" w:hAnsi="Times"/>
              </w:rPr>
            </w:pPr>
            <w:r>
              <w:rPr>
                <w:rFonts w:ascii="Times" w:eastAsia="標楷體" w:hAnsi="Times" w:hint="eastAsia"/>
              </w:rPr>
              <w:t>7</w:t>
            </w:r>
          </w:p>
        </w:tc>
        <w:tc>
          <w:tcPr>
            <w:tcW w:w="1811" w:type="pct"/>
            <w:tcBorders>
              <w:top w:val="single" w:sz="4" w:space="0" w:color="auto"/>
              <w:left w:val="single" w:sz="4" w:space="0" w:color="auto"/>
              <w:bottom w:val="single" w:sz="4" w:space="0" w:color="auto"/>
              <w:right w:val="single" w:sz="4" w:space="0" w:color="auto"/>
            </w:tcBorders>
            <w:vAlign w:val="center"/>
          </w:tcPr>
          <w:p w14:paraId="1FD06EF0" w14:textId="77777777" w:rsidR="000835BB" w:rsidRPr="00C90588" w:rsidRDefault="00487C51" w:rsidP="00487C51">
            <w:pPr>
              <w:autoSpaceDE w:val="0"/>
              <w:autoSpaceDN w:val="0"/>
              <w:adjustRightInd w:val="0"/>
              <w:spacing w:line="420" w:lineRule="exact"/>
              <w:jc w:val="both"/>
              <w:rPr>
                <w:rFonts w:ascii="Times" w:eastAsia="標楷體" w:hAnsi="Times"/>
              </w:rPr>
            </w:pPr>
            <w:r w:rsidRPr="00487C51">
              <w:rPr>
                <w:rFonts w:ascii="Times" w:eastAsia="標楷體" w:hAnsi="Times" w:hint="eastAsia"/>
              </w:rPr>
              <w:t>協助辦理相關研習及至學校輔導諮詢</w:t>
            </w:r>
            <w:r w:rsidRPr="00487C51">
              <w:rPr>
                <w:rFonts w:ascii="Times" w:eastAsia="標楷體" w:hAnsi="Times" w:hint="eastAsia"/>
              </w:rPr>
              <w:t>(</w:t>
            </w:r>
            <w:r w:rsidRPr="00487C51">
              <w:rPr>
                <w:rFonts w:ascii="Times" w:eastAsia="標楷體" w:hAnsi="Times" w:hint="eastAsia"/>
              </w:rPr>
              <w:t>由學校提出邀請</w:t>
            </w:r>
            <w:r w:rsidRPr="00487C51">
              <w:rPr>
                <w:rFonts w:ascii="Times" w:eastAsia="標楷體" w:hAnsi="Times" w:hint="eastAsia"/>
              </w:rPr>
              <w:t>)</w:t>
            </w:r>
          </w:p>
        </w:tc>
        <w:tc>
          <w:tcPr>
            <w:tcW w:w="652" w:type="pct"/>
            <w:tcBorders>
              <w:top w:val="single" w:sz="4" w:space="0" w:color="auto"/>
              <w:left w:val="single" w:sz="4" w:space="0" w:color="auto"/>
              <w:bottom w:val="single" w:sz="4" w:space="0" w:color="auto"/>
              <w:right w:val="single" w:sz="4" w:space="0" w:color="auto"/>
            </w:tcBorders>
            <w:vAlign w:val="center"/>
          </w:tcPr>
          <w:p w14:paraId="1A3CA250" w14:textId="4F524CDB" w:rsidR="000835BB" w:rsidRPr="00C90588" w:rsidRDefault="00487C51" w:rsidP="00487C51">
            <w:pPr>
              <w:autoSpaceDE w:val="0"/>
              <w:autoSpaceDN w:val="0"/>
              <w:adjustRightInd w:val="0"/>
              <w:spacing w:line="420" w:lineRule="exact"/>
              <w:jc w:val="right"/>
              <w:rPr>
                <w:rFonts w:ascii="Times" w:eastAsia="標楷體" w:hAnsi="Times"/>
              </w:rPr>
            </w:pPr>
            <w:r>
              <w:rPr>
                <w:rFonts w:ascii="Times" w:eastAsia="標楷體" w:hAnsi="Times"/>
              </w:rPr>
              <w:t>11</w:t>
            </w:r>
            <w:r w:rsidR="00545905">
              <w:rPr>
                <w:rFonts w:ascii="Times" w:eastAsia="標楷體" w:hAnsi="Times" w:hint="eastAsia"/>
              </w:rPr>
              <w:t>4</w:t>
            </w:r>
            <w:r>
              <w:rPr>
                <w:rFonts w:ascii="Times" w:eastAsia="標楷體" w:hAnsi="Times"/>
              </w:rPr>
              <w:t>.9-11</w:t>
            </w:r>
            <w:r w:rsidR="00545905">
              <w:rPr>
                <w:rFonts w:ascii="Times" w:eastAsia="標楷體" w:hAnsi="Times" w:hint="eastAsia"/>
              </w:rPr>
              <w:t>5</w:t>
            </w:r>
            <w:r>
              <w:rPr>
                <w:rFonts w:ascii="Times" w:eastAsia="標楷體" w:hAnsi="Times"/>
              </w:rPr>
              <w:t>.7</w:t>
            </w:r>
          </w:p>
        </w:tc>
        <w:tc>
          <w:tcPr>
            <w:tcW w:w="724" w:type="pct"/>
            <w:tcBorders>
              <w:top w:val="single" w:sz="4" w:space="0" w:color="auto"/>
              <w:left w:val="single" w:sz="4" w:space="0" w:color="auto"/>
              <w:bottom w:val="single" w:sz="4" w:space="0" w:color="auto"/>
              <w:right w:val="thinThickSmallGap" w:sz="24" w:space="0" w:color="auto"/>
            </w:tcBorders>
            <w:vAlign w:val="center"/>
          </w:tcPr>
          <w:p w14:paraId="232BA896" w14:textId="77777777" w:rsidR="000835BB" w:rsidRPr="00C90588" w:rsidRDefault="00487C51" w:rsidP="00487C51">
            <w:pPr>
              <w:autoSpaceDE w:val="0"/>
              <w:autoSpaceDN w:val="0"/>
              <w:adjustRightInd w:val="0"/>
              <w:spacing w:line="420" w:lineRule="exact"/>
              <w:jc w:val="right"/>
              <w:rPr>
                <w:rFonts w:ascii="Times" w:eastAsia="標楷體" w:hAnsi="Times"/>
              </w:rPr>
            </w:pPr>
            <w:r>
              <w:rPr>
                <w:rFonts w:ascii="Times" w:eastAsia="標楷體" w:hAnsi="Times" w:hint="eastAsia"/>
              </w:rPr>
              <w:t>80,000</w:t>
            </w:r>
          </w:p>
        </w:tc>
      </w:tr>
      <w:tr w:rsidR="000835BB" w:rsidRPr="00C90588" w14:paraId="1ED0FEE5" w14:textId="77777777" w:rsidTr="00487C51">
        <w:trPr>
          <w:trHeight w:val="396"/>
          <w:jc w:val="center"/>
        </w:trPr>
        <w:tc>
          <w:tcPr>
            <w:tcW w:w="1378" w:type="pct"/>
            <w:tcBorders>
              <w:top w:val="single" w:sz="4" w:space="0" w:color="auto"/>
              <w:left w:val="thinThickSmallGap" w:sz="24" w:space="0" w:color="auto"/>
              <w:bottom w:val="single" w:sz="4" w:space="0" w:color="auto"/>
              <w:right w:val="single" w:sz="4" w:space="0" w:color="auto"/>
            </w:tcBorders>
            <w:vAlign w:val="center"/>
          </w:tcPr>
          <w:p w14:paraId="638E1361" w14:textId="77777777" w:rsidR="000835BB" w:rsidRPr="00C90588" w:rsidRDefault="000835BB" w:rsidP="00487C51">
            <w:pPr>
              <w:autoSpaceDE w:val="0"/>
              <w:autoSpaceDN w:val="0"/>
              <w:adjustRightInd w:val="0"/>
              <w:snapToGrid w:val="0"/>
              <w:spacing w:line="420" w:lineRule="exact"/>
              <w:ind w:leftChars="77" w:left="545" w:hangingChars="150" w:hanging="360"/>
              <w:jc w:val="both"/>
              <w:rPr>
                <w:rFonts w:ascii="Times" w:eastAsia="標楷體" w:hAnsi="Times"/>
              </w:rPr>
            </w:pPr>
            <w:r w:rsidRPr="00C90588">
              <w:rPr>
                <w:rFonts w:ascii="Times" w:eastAsia="標楷體" w:hAnsi="Times"/>
              </w:rPr>
              <w:t>薪傳教師</w:t>
            </w:r>
          </w:p>
        </w:tc>
        <w:tc>
          <w:tcPr>
            <w:tcW w:w="435" w:type="pct"/>
            <w:tcBorders>
              <w:top w:val="single" w:sz="4" w:space="0" w:color="auto"/>
              <w:left w:val="single" w:sz="4" w:space="0" w:color="auto"/>
              <w:bottom w:val="single" w:sz="4" w:space="0" w:color="auto"/>
              <w:right w:val="single" w:sz="4" w:space="0" w:color="auto"/>
            </w:tcBorders>
            <w:vAlign w:val="center"/>
          </w:tcPr>
          <w:p w14:paraId="5C8A619A" w14:textId="7F1CF1AB" w:rsidR="000835BB" w:rsidRPr="00C90588" w:rsidRDefault="00856F81" w:rsidP="00487C51">
            <w:pPr>
              <w:autoSpaceDE w:val="0"/>
              <w:autoSpaceDN w:val="0"/>
              <w:adjustRightInd w:val="0"/>
              <w:spacing w:line="420" w:lineRule="exact"/>
              <w:jc w:val="center"/>
              <w:rPr>
                <w:rFonts w:ascii="Times" w:eastAsia="標楷體" w:hAnsi="Times"/>
              </w:rPr>
            </w:pPr>
            <w:r>
              <w:rPr>
                <w:rFonts w:ascii="Times" w:eastAsia="標楷體" w:hAnsi="Times" w:hint="eastAsia"/>
              </w:rPr>
              <w:t>1</w:t>
            </w:r>
            <w:r w:rsidR="00487C51">
              <w:rPr>
                <w:rFonts w:ascii="Times" w:eastAsia="標楷體" w:hAnsi="Times" w:hint="eastAsia"/>
              </w:rPr>
              <w:t>30</w:t>
            </w:r>
          </w:p>
        </w:tc>
        <w:tc>
          <w:tcPr>
            <w:tcW w:w="1811" w:type="pct"/>
            <w:tcBorders>
              <w:top w:val="single" w:sz="4" w:space="0" w:color="auto"/>
              <w:left w:val="single" w:sz="4" w:space="0" w:color="auto"/>
              <w:bottom w:val="single" w:sz="4" w:space="0" w:color="auto"/>
              <w:right w:val="single" w:sz="4" w:space="0" w:color="auto"/>
            </w:tcBorders>
            <w:vAlign w:val="center"/>
          </w:tcPr>
          <w:p w14:paraId="43CF4A54" w14:textId="77777777" w:rsidR="000835BB" w:rsidRPr="00C90588" w:rsidRDefault="00487C51" w:rsidP="007B338B">
            <w:pPr>
              <w:autoSpaceDE w:val="0"/>
              <w:autoSpaceDN w:val="0"/>
              <w:adjustRightInd w:val="0"/>
              <w:spacing w:line="420" w:lineRule="exact"/>
              <w:jc w:val="both"/>
              <w:rPr>
                <w:rFonts w:ascii="Times" w:eastAsia="標楷體" w:hAnsi="Times"/>
              </w:rPr>
            </w:pPr>
            <w:r>
              <w:rPr>
                <w:rFonts w:ascii="Times" w:eastAsia="標楷體" w:hAnsi="Times"/>
              </w:rPr>
              <w:t>協助</w:t>
            </w:r>
            <w:r w:rsidR="007B338B" w:rsidRPr="00487C51">
              <w:rPr>
                <w:rFonts w:ascii="Times" w:eastAsia="標楷體" w:hAnsi="Times" w:hint="eastAsia"/>
              </w:rPr>
              <w:t>輔導諮詢</w:t>
            </w:r>
          </w:p>
        </w:tc>
        <w:tc>
          <w:tcPr>
            <w:tcW w:w="652" w:type="pct"/>
            <w:tcBorders>
              <w:top w:val="single" w:sz="4" w:space="0" w:color="auto"/>
              <w:left w:val="single" w:sz="4" w:space="0" w:color="auto"/>
              <w:bottom w:val="single" w:sz="4" w:space="0" w:color="auto"/>
              <w:right w:val="single" w:sz="4" w:space="0" w:color="auto"/>
            </w:tcBorders>
            <w:vAlign w:val="center"/>
          </w:tcPr>
          <w:p w14:paraId="02635C40" w14:textId="1C16C2D3" w:rsidR="000835BB" w:rsidRPr="00C90588" w:rsidRDefault="00487C51" w:rsidP="00487C51">
            <w:pPr>
              <w:autoSpaceDE w:val="0"/>
              <w:autoSpaceDN w:val="0"/>
              <w:adjustRightInd w:val="0"/>
              <w:spacing w:line="420" w:lineRule="exact"/>
              <w:jc w:val="right"/>
              <w:rPr>
                <w:rFonts w:ascii="Times" w:eastAsia="標楷體" w:hAnsi="Times"/>
              </w:rPr>
            </w:pPr>
            <w:r>
              <w:rPr>
                <w:rFonts w:ascii="Times" w:eastAsia="標楷體" w:hAnsi="Times" w:hint="eastAsia"/>
              </w:rPr>
              <w:t>11</w:t>
            </w:r>
            <w:r w:rsidR="00545905">
              <w:rPr>
                <w:rFonts w:ascii="Times" w:eastAsia="標楷體" w:hAnsi="Times" w:hint="eastAsia"/>
              </w:rPr>
              <w:t>4</w:t>
            </w:r>
            <w:r>
              <w:rPr>
                <w:rFonts w:ascii="Times" w:eastAsia="標楷體" w:hAnsi="Times" w:hint="eastAsia"/>
              </w:rPr>
              <w:t>.9-11</w:t>
            </w:r>
            <w:r w:rsidR="00545905">
              <w:rPr>
                <w:rFonts w:ascii="Times" w:eastAsia="標楷體" w:hAnsi="Times" w:hint="eastAsia"/>
              </w:rPr>
              <w:t>5</w:t>
            </w:r>
            <w:r>
              <w:rPr>
                <w:rFonts w:ascii="Times" w:eastAsia="標楷體" w:hAnsi="Times" w:hint="eastAsia"/>
              </w:rPr>
              <w:t>.7</w:t>
            </w:r>
          </w:p>
        </w:tc>
        <w:tc>
          <w:tcPr>
            <w:tcW w:w="724" w:type="pct"/>
            <w:tcBorders>
              <w:top w:val="single" w:sz="4" w:space="0" w:color="auto"/>
              <w:left w:val="single" w:sz="4" w:space="0" w:color="auto"/>
              <w:bottom w:val="single" w:sz="4" w:space="0" w:color="auto"/>
              <w:right w:val="thinThickSmallGap" w:sz="24" w:space="0" w:color="auto"/>
            </w:tcBorders>
            <w:vAlign w:val="center"/>
          </w:tcPr>
          <w:p w14:paraId="38D6ADA9" w14:textId="77777777" w:rsidR="000835BB" w:rsidRPr="00C90588" w:rsidRDefault="00487C51" w:rsidP="00487C51">
            <w:pPr>
              <w:autoSpaceDE w:val="0"/>
              <w:autoSpaceDN w:val="0"/>
              <w:adjustRightInd w:val="0"/>
              <w:spacing w:line="420" w:lineRule="exact"/>
              <w:jc w:val="right"/>
              <w:rPr>
                <w:rFonts w:ascii="Times" w:eastAsia="標楷體" w:hAnsi="Times"/>
              </w:rPr>
            </w:pPr>
            <w:r>
              <w:rPr>
                <w:rFonts w:ascii="Times" w:eastAsia="標楷體" w:hAnsi="Times" w:hint="eastAsia"/>
              </w:rPr>
              <w:t>220,000</w:t>
            </w:r>
          </w:p>
        </w:tc>
      </w:tr>
      <w:tr w:rsidR="000835BB" w:rsidRPr="00C90588" w14:paraId="78CEACFE" w14:textId="77777777" w:rsidTr="005C5F96">
        <w:trPr>
          <w:trHeight w:val="517"/>
          <w:jc w:val="center"/>
        </w:trPr>
        <w:tc>
          <w:tcPr>
            <w:tcW w:w="5000" w:type="pct"/>
            <w:gridSpan w:val="5"/>
            <w:tcBorders>
              <w:top w:val="single" w:sz="4" w:space="0" w:color="auto"/>
              <w:left w:val="thinThickSmallGap" w:sz="24" w:space="0" w:color="auto"/>
              <w:bottom w:val="single" w:sz="4" w:space="0" w:color="auto"/>
              <w:right w:val="thinThickSmallGap" w:sz="24" w:space="0" w:color="auto"/>
            </w:tcBorders>
            <w:vAlign w:val="center"/>
          </w:tcPr>
          <w:p w14:paraId="52CF6125" w14:textId="77777777" w:rsidR="000835BB" w:rsidRPr="00C90588" w:rsidRDefault="000835BB" w:rsidP="005C5F96">
            <w:pPr>
              <w:autoSpaceDE w:val="0"/>
              <w:autoSpaceDN w:val="0"/>
              <w:adjustRightInd w:val="0"/>
              <w:spacing w:line="420" w:lineRule="exact"/>
              <w:ind w:leftChars="77" w:left="185"/>
              <w:jc w:val="center"/>
              <w:rPr>
                <w:rFonts w:ascii="Times" w:eastAsia="標楷體" w:hAnsi="Times"/>
              </w:rPr>
            </w:pPr>
            <w:r w:rsidRPr="00C90588">
              <w:rPr>
                <w:rFonts w:ascii="Times" w:eastAsia="標楷體" w:hAnsi="Times"/>
              </w:rPr>
              <w:t>課程推動人員代理代課費，總計：</w:t>
            </w:r>
            <w:r w:rsidR="00487C51" w:rsidRPr="00487C51">
              <w:rPr>
                <w:rFonts w:ascii="Times" w:eastAsia="標楷體" w:hAnsi="Times" w:hint="eastAsia"/>
                <w:u w:val="single"/>
              </w:rPr>
              <w:t xml:space="preserve">  </w:t>
            </w:r>
            <w:r w:rsidR="00487C51" w:rsidRPr="00487C51">
              <w:rPr>
                <w:rFonts w:ascii="Times" w:eastAsia="標楷體" w:hAnsi="Times"/>
                <w:u w:val="single"/>
              </w:rPr>
              <w:t>450</w:t>
            </w:r>
            <w:r w:rsidR="00487C51" w:rsidRPr="00487C51">
              <w:rPr>
                <w:rFonts w:ascii="Times" w:eastAsia="標楷體" w:hAnsi="Times" w:hint="eastAsia"/>
                <w:u w:val="single"/>
              </w:rPr>
              <w:t>,</w:t>
            </w:r>
            <w:r w:rsidR="00487C51" w:rsidRPr="00487C51">
              <w:rPr>
                <w:rFonts w:ascii="Times" w:eastAsia="標楷體" w:hAnsi="Times"/>
                <w:u w:val="single"/>
              </w:rPr>
              <w:t>000</w:t>
            </w:r>
            <w:r w:rsidR="00487C51" w:rsidRPr="00487C51">
              <w:rPr>
                <w:rFonts w:ascii="Times" w:eastAsia="標楷體" w:hAnsi="Times" w:hint="eastAsia"/>
                <w:u w:val="single"/>
              </w:rPr>
              <w:t xml:space="preserve">  </w:t>
            </w:r>
            <w:r w:rsidRPr="00C90588">
              <w:rPr>
                <w:rFonts w:ascii="Times" w:eastAsia="標楷體" w:hAnsi="Times"/>
              </w:rPr>
              <w:t>元</w:t>
            </w:r>
          </w:p>
        </w:tc>
      </w:tr>
      <w:tr w:rsidR="000835BB" w:rsidRPr="00C90588" w14:paraId="33707B23" w14:textId="77777777" w:rsidTr="005C5F96">
        <w:trPr>
          <w:trHeight w:val="897"/>
          <w:jc w:val="center"/>
        </w:trPr>
        <w:tc>
          <w:tcPr>
            <w:tcW w:w="5000" w:type="pct"/>
            <w:gridSpan w:val="5"/>
            <w:tcBorders>
              <w:top w:val="single" w:sz="4" w:space="0" w:color="auto"/>
              <w:left w:val="thinThickSmallGap" w:sz="24" w:space="0" w:color="auto"/>
              <w:bottom w:val="thinThickSmallGap" w:sz="24" w:space="0" w:color="auto"/>
              <w:right w:val="thinThickSmallGap" w:sz="24" w:space="0" w:color="auto"/>
            </w:tcBorders>
            <w:vAlign w:val="bottom"/>
          </w:tcPr>
          <w:p w14:paraId="2BCF8356" w14:textId="77777777" w:rsidR="000835BB" w:rsidRPr="00C90588" w:rsidRDefault="000835BB" w:rsidP="005C5F96">
            <w:pPr>
              <w:autoSpaceDE w:val="0"/>
              <w:autoSpaceDN w:val="0"/>
              <w:adjustRightInd w:val="0"/>
              <w:snapToGrid w:val="0"/>
              <w:spacing w:line="420" w:lineRule="exact"/>
              <w:ind w:leftChars="77" w:left="185"/>
              <w:jc w:val="both"/>
              <w:rPr>
                <w:rFonts w:ascii="Times" w:eastAsia="標楷體" w:hAnsi="Times"/>
              </w:rPr>
            </w:pPr>
            <w:r w:rsidRPr="00C90588">
              <w:rPr>
                <w:rFonts w:ascii="Times" w:eastAsia="標楷體" w:hAnsi="Times"/>
              </w:rPr>
              <w:t>教育部精進教學品質作業要點補助課程推動人員代理代課費之計算方式說明如下：</w:t>
            </w:r>
          </w:p>
          <w:p w14:paraId="52EE45D8" w14:textId="77777777" w:rsidR="000835BB" w:rsidRPr="00C90588" w:rsidRDefault="000835BB" w:rsidP="005C5F96">
            <w:pPr>
              <w:autoSpaceDE w:val="0"/>
              <w:autoSpaceDN w:val="0"/>
              <w:adjustRightInd w:val="0"/>
              <w:snapToGrid w:val="0"/>
              <w:spacing w:line="420" w:lineRule="exact"/>
              <w:ind w:leftChars="77" w:left="185"/>
              <w:jc w:val="both"/>
              <w:rPr>
                <w:rFonts w:ascii="Times" w:eastAsia="標楷體" w:hAnsi="Times"/>
              </w:rPr>
            </w:pPr>
            <w:r w:rsidRPr="00C90588">
              <w:rPr>
                <w:rFonts w:ascii="Times" w:eastAsia="標楷體" w:hAnsi="Times"/>
              </w:rPr>
              <w:t>二、實踐方案輔導組織【地方輔導群成員、教學輔導教師、薪傳教師】</w:t>
            </w:r>
          </w:p>
          <w:p w14:paraId="19FA53E0" w14:textId="77777777" w:rsidR="000835BB" w:rsidRPr="00C90588" w:rsidRDefault="000835BB" w:rsidP="005C5F96">
            <w:pPr>
              <w:autoSpaceDE w:val="0"/>
              <w:autoSpaceDN w:val="0"/>
              <w:adjustRightInd w:val="0"/>
              <w:snapToGrid w:val="0"/>
              <w:spacing w:line="420" w:lineRule="exact"/>
              <w:ind w:leftChars="255" w:left="725" w:hangingChars="47" w:hanging="113"/>
              <w:jc w:val="both"/>
              <w:rPr>
                <w:rFonts w:ascii="Times" w:eastAsia="標楷體" w:hAnsi="Times"/>
              </w:rPr>
            </w:pPr>
            <w:r w:rsidRPr="00C90588">
              <w:rPr>
                <w:rFonts w:ascii="Times" w:eastAsia="標楷體" w:hAnsi="Times"/>
                <w:shd w:val="clear" w:color="auto" w:fill="FFFFFF"/>
              </w:rPr>
              <w:t>以精進教學品質作業要點補助基準基數，共計</w:t>
            </w:r>
            <w:r w:rsidR="003D468B" w:rsidRPr="003D468B">
              <w:rPr>
                <w:rFonts w:ascii="Times" w:eastAsia="標楷體" w:hAnsi="Times" w:hint="eastAsia"/>
                <w:u w:val="single"/>
                <w:shd w:val="clear" w:color="auto" w:fill="FFFFFF"/>
              </w:rPr>
              <w:t xml:space="preserve"> </w:t>
            </w:r>
            <w:r w:rsidRPr="003D468B">
              <w:rPr>
                <w:rFonts w:ascii="Times" w:eastAsia="標楷體" w:hAnsi="Times"/>
                <w:u w:val="single"/>
                <w:shd w:val="clear" w:color="auto" w:fill="FFFFFF"/>
              </w:rPr>
              <w:t xml:space="preserve"> </w:t>
            </w:r>
            <w:r w:rsidR="003D468B" w:rsidRPr="003D468B">
              <w:rPr>
                <w:rFonts w:ascii="Times" w:eastAsia="標楷體" w:hAnsi="Times"/>
                <w:u w:val="single"/>
                <w:shd w:val="clear" w:color="auto" w:fill="FFFFFF"/>
              </w:rPr>
              <w:t>450</w:t>
            </w:r>
            <w:r w:rsidR="003D468B" w:rsidRPr="003D468B">
              <w:rPr>
                <w:rFonts w:ascii="Times" w:eastAsia="標楷體" w:hAnsi="Times" w:hint="eastAsia"/>
                <w:u w:val="single"/>
                <w:shd w:val="clear" w:color="auto" w:fill="FFFFFF"/>
              </w:rPr>
              <w:t xml:space="preserve">, 000  </w:t>
            </w:r>
            <w:r w:rsidRPr="00C90588">
              <w:rPr>
                <w:rFonts w:ascii="Times" w:eastAsia="標楷體" w:hAnsi="Times"/>
              </w:rPr>
              <w:t>元</w:t>
            </w:r>
          </w:p>
        </w:tc>
      </w:tr>
    </w:tbl>
    <w:p w14:paraId="7D30C17B" w14:textId="77777777" w:rsidR="000835BB" w:rsidRPr="00C90588" w:rsidRDefault="000835BB" w:rsidP="000835BB">
      <w:pPr>
        <w:spacing w:line="420" w:lineRule="exact"/>
        <w:ind w:left="566" w:hangingChars="236" w:hanging="566"/>
        <w:jc w:val="both"/>
        <w:rPr>
          <w:rFonts w:ascii="Times" w:eastAsia="標楷體" w:hAnsi="Times"/>
        </w:rPr>
      </w:pPr>
    </w:p>
    <w:p w14:paraId="527B8EBB" w14:textId="77777777" w:rsidR="000835BB" w:rsidRPr="00C90588" w:rsidRDefault="000835BB" w:rsidP="00487C51">
      <w:pPr>
        <w:autoSpaceDE w:val="0"/>
        <w:autoSpaceDN w:val="0"/>
        <w:snapToGrid w:val="0"/>
        <w:spacing w:line="420" w:lineRule="exact"/>
        <w:ind w:rightChars="-155" w:right="-372"/>
        <w:rPr>
          <w:rFonts w:ascii="Times" w:eastAsia="標楷體" w:hAnsi="Times"/>
          <w:b/>
        </w:rPr>
      </w:pPr>
      <w:r w:rsidRPr="00C90588">
        <w:rPr>
          <w:rFonts w:ascii="Times" w:eastAsia="標楷體" w:hAnsi="Times" w:hint="eastAsia"/>
          <w:b/>
        </w:rPr>
        <w:t>（</w:t>
      </w:r>
      <w:r w:rsidRPr="00C90588">
        <w:rPr>
          <w:rFonts w:ascii="Times" w:eastAsia="標楷體" w:hAnsi="Times"/>
          <w:b/>
        </w:rPr>
        <w:t>四</w:t>
      </w:r>
      <w:r w:rsidRPr="00C90588">
        <w:rPr>
          <w:rFonts w:ascii="Times" w:eastAsia="標楷體" w:hAnsi="Times" w:hint="eastAsia"/>
          <w:b/>
        </w:rPr>
        <w:t>）</w:t>
      </w:r>
      <w:r w:rsidRPr="00C90588">
        <w:rPr>
          <w:rFonts w:ascii="Times" w:eastAsia="標楷體" w:hAnsi="Times"/>
          <w:b/>
        </w:rPr>
        <w:t>推動教師專業發展實踐方案運作單位經費規劃說明</w:t>
      </w:r>
    </w:p>
    <w:p w14:paraId="691F904C" w14:textId="77777777" w:rsidR="000835BB" w:rsidRPr="00C90588" w:rsidRDefault="000835BB" w:rsidP="000835BB">
      <w:pPr>
        <w:spacing w:line="420" w:lineRule="exact"/>
        <w:ind w:leftChars="454" w:left="1090"/>
        <w:jc w:val="both"/>
        <w:rPr>
          <w:rFonts w:ascii="Times" w:eastAsia="標楷體" w:hAnsi="Times"/>
        </w:rPr>
      </w:pPr>
      <w:r w:rsidRPr="00C90588">
        <w:rPr>
          <w:rFonts w:ascii="Times" w:eastAsia="標楷體" w:hAnsi="Times"/>
        </w:rPr>
        <w:t>【建議以表格方式呈現，以下為參考範例，請依實際情形增刪。包含</w:t>
      </w:r>
      <w:r w:rsidRPr="00C90588">
        <w:rPr>
          <w:rFonts w:ascii="Times" w:eastAsia="標楷體" w:hAnsi="Times"/>
        </w:rPr>
        <w:t>1.</w:t>
      </w:r>
      <w:r w:rsidRPr="00C90588">
        <w:rPr>
          <w:rFonts w:ascii="Times" w:eastAsia="標楷體" w:hAnsi="Times"/>
        </w:rPr>
        <w:t>人事費需說明專任行政助理工作內容、工作地點及聘用單位</w:t>
      </w:r>
      <w:r w:rsidRPr="00C90588">
        <w:rPr>
          <w:rFonts w:ascii="Times" w:eastAsia="標楷體" w:hAnsi="Times"/>
        </w:rPr>
        <w:t>2.</w:t>
      </w:r>
      <w:r w:rsidRPr="00C90588">
        <w:rPr>
          <w:rFonts w:ascii="Times" w:eastAsia="標楷體" w:hAnsi="Times"/>
        </w:rPr>
        <w:t>資本門需提出預估明細</w:t>
      </w:r>
      <w:r w:rsidRPr="00C90588">
        <w:rPr>
          <w:rFonts w:ascii="Times" w:eastAsia="標楷體" w:hAnsi="Times"/>
        </w:rPr>
        <w:t>3.</w:t>
      </w:r>
      <w:r w:rsidRPr="00C90588">
        <w:rPr>
          <w:rFonts w:ascii="Times" w:eastAsia="標楷體" w:hAnsi="Times"/>
        </w:rPr>
        <w:t>運作費需說明預計使用之單位】</w:t>
      </w:r>
    </w:p>
    <w:tbl>
      <w:tblPr>
        <w:tblW w:w="5019"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747"/>
        <w:gridCol w:w="1707"/>
        <w:gridCol w:w="4467"/>
        <w:gridCol w:w="2093"/>
      </w:tblGrid>
      <w:tr w:rsidR="000835BB" w:rsidRPr="00C90588" w14:paraId="283C5415" w14:textId="77777777" w:rsidTr="005C5F96">
        <w:trPr>
          <w:jc w:val="center"/>
        </w:trPr>
        <w:tc>
          <w:tcPr>
            <w:tcW w:w="414" w:type="pct"/>
          </w:tcPr>
          <w:p w14:paraId="7AEF90D1" w14:textId="77777777" w:rsidR="000835BB" w:rsidRPr="00C90588" w:rsidRDefault="000835BB" w:rsidP="005C5F96">
            <w:pPr>
              <w:snapToGrid w:val="0"/>
              <w:spacing w:line="420" w:lineRule="exact"/>
              <w:jc w:val="center"/>
              <w:rPr>
                <w:rFonts w:ascii="Times" w:eastAsia="標楷體" w:hAnsi="Times"/>
              </w:rPr>
            </w:pPr>
            <w:r w:rsidRPr="00C90588">
              <w:rPr>
                <w:rFonts w:ascii="Times" w:eastAsia="標楷體" w:hAnsi="Times"/>
              </w:rPr>
              <w:t>項次</w:t>
            </w:r>
          </w:p>
        </w:tc>
        <w:tc>
          <w:tcPr>
            <w:tcW w:w="947" w:type="pct"/>
            <w:shd w:val="clear" w:color="auto" w:fill="auto"/>
            <w:vAlign w:val="center"/>
          </w:tcPr>
          <w:p w14:paraId="5393A0A1" w14:textId="77777777" w:rsidR="000835BB" w:rsidRPr="00C90588" w:rsidRDefault="000835BB" w:rsidP="005C5F96">
            <w:pPr>
              <w:snapToGrid w:val="0"/>
              <w:spacing w:line="420" w:lineRule="exact"/>
              <w:jc w:val="center"/>
              <w:rPr>
                <w:rFonts w:ascii="Times" w:eastAsia="標楷體" w:hAnsi="Times"/>
              </w:rPr>
            </w:pPr>
            <w:r w:rsidRPr="00C90588">
              <w:rPr>
                <w:rFonts w:ascii="Times" w:eastAsia="標楷體" w:hAnsi="Times"/>
              </w:rPr>
              <w:t>類</w:t>
            </w:r>
            <w:r w:rsidRPr="00C90588">
              <w:rPr>
                <w:rFonts w:ascii="Times" w:eastAsia="標楷體" w:hAnsi="Times"/>
              </w:rPr>
              <w:t xml:space="preserve"> </w:t>
            </w:r>
            <w:r w:rsidRPr="00C90588">
              <w:rPr>
                <w:rFonts w:ascii="Times" w:eastAsia="標楷體" w:hAnsi="Times"/>
              </w:rPr>
              <w:t>別</w:t>
            </w:r>
          </w:p>
        </w:tc>
        <w:tc>
          <w:tcPr>
            <w:tcW w:w="2477" w:type="pct"/>
            <w:shd w:val="clear" w:color="auto" w:fill="auto"/>
            <w:vAlign w:val="center"/>
          </w:tcPr>
          <w:p w14:paraId="61862052" w14:textId="77777777" w:rsidR="000835BB" w:rsidRPr="00C90588" w:rsidRDefault="000835BB" w:rsidP="005C5F96">
            <w:pPr>
              <w:snapToGrid w:val="0"/>
              <w:spacing w:line="420" w:lineRule="exact"/>
              <w:jc w:val="center"/>
              <w:rPr>
                <w:rFonts w:ascii="Times" w:eastAsia="標楷體" w:hAnsi="Times"/>
              </w:rPr>
            </w:pPr>
            <w:r w:rsidRPr="00C90588">
              <w:rPr>
                <w:rFonts w:ascii="Times" w:eastAsia="標楷體" w:hAnsi="Times"/>
              </w:rPr>
              <w:t>說</w:t>
            </w:r>
            <w:r w:rsidRPr="00C90588">
              <w:rPr>
                <w:rFonts w:ascii="Times" w:eastAsia="標楷體" w:hAnsi="Times"/>
              </w:rPr>
              <w:t xml:space="preserve"> </w:t>
            </w:r>
            <w:r w:rsidRPr="00C90588">
              <w:rPr>
                <w:rFonts w:ascii="Times" w:eastAsia="標楷體" w:hAnsi="Times"/>
              </w:rPr>
              <w:t>明</w:t>
            </w:r>
          </w:p>
        </w:tc>
        <w:tc>
          <w:tcPr>
            <w:tcW w:w="1161" w:type="pct"/>
            <w:shd w:val="clear" w:color="auto" w:fill="auto"/>
            <w:vAlign w:val="center"/>
          </w:tcPr>
          <w:p w14:paraId="7192CFD7" w14:textId="77777777" w:rsidR="000835BB" w:rsidRPr="00C90588" w:rsidRDefault="000835BB" w:rsidP="005C5F96">
            <w:pPr>
              <w:snapToGrid w:val="0"/>
              <w:spacing w:line="420" w:lineRule="exact"/>
              <w:jc w:val="center"/>
              <w:rPr>
                <w:rFonts w:ascii="Times" w:eastAsia="標楷體" w:hAnsi="Times"/>
              </w:rPr>
            </w:pPr>
            <w:r w:rsidRPr="00C90588">
              <w:rPr>
                <w:rFonts w:ascii="Times" w:eastAsia="標楷體" w:hAnsi="Times"/>
              </w:rPr>
              <w:t>經費預算</w:t>
            </w:r>
          </w:p>
        </w:tc>
      </w:tr>
      <w:tr w:rsidR="000835BB" w:rsidRPr="00C90588" w14:paraId="55972383" w14:textId="77777777" w:rsidTr="005C5F96">
        <w:trPr>
          <w:trHeight w:val="459"/>
          <w:jc w:val="center"/>
        </w:trPr>
        <w:tc>
          <w:tcPr>
            <w:tcW w:w="414" w:type="pct"/>
            <w:vAlign w:val="center"/>
          </w:tcPr>
          <w:p w14:paraId="2D726F8A" w14:textId="77777777" w:rsidR="000835BB" w:rsidRPr="00C90588" w:rsidRDefault="000835BB" w:rsidP="005C5F96">
            <w:pPr>
              <w:spacing w:line="420" w:lineRule="exact"/>
              <w:jc w:val="center"/>
              <w:rPr>
                <w:rFonts w:ascii="Times" w:eastAsia="標楷體" w:hAnsi="Times"/>
                <w:spacing w:val="-10"/>
                <w:sz w:val="20"/>
                <w:szCs w:val="20"/>
              </w:rPr>
            </w:pPr>
            <w:r w:rsidRPr="00C90588">
              <w:rPr>
                <w:rFonts w:ascii="Times" w:eastAsia="標楷體" w:hAnsi="Times"/>
                <w:spacing w:val="-10"/>
                <w:sz w:val="20"/>
                <w:szCs w:val="20"/>
              </w:rPr>
              <w:t>1</w:t>
            </w:r>
          </w:p>
        </w:tc>
        <w:tc>
          <w:tcPr>
            <w:tcW w:w="947" w:type="pct"/>
            <w:shd w:val="clear" w:color="auto" w:fill="auto"/>
            <w:vAlign w:val="center"/>
          </w:tcPr>
          <w:p w14:paraId="1A2DC6AB" w14:textId="77777777" w:rsidR="000835BB" w:rsidRPr="00C90588" w:rsidRDefault="000835BB" w:rsidP="005C5F96">
            <w:pPr>
              <w:snapToGrid w:val="0"/>
              <w:spacing w:line="420" w:lineRule="exact"/>
              <w:jc w:val="center"/>
              <w:rPr>
                <w:rFonts w:ascii="Times" w:eastAsia="標楷體" w:hAnsi="Times"/>
                <w:spacing w:val="-10"/>
                <w:szCs w:val="20"/>
              </w:rPr>
            </w:pPr>
            <w:r w:rsidRPr="00C90588">
              <w:rPr>
                <w:rFonts w:ascii="Times" w:eastAsia="標楷體" w:hAnsi="Times"/>
                <w:bCs/>
                <w:spacing w:val="-10"/>
                <w:szCs w:val="20"/>
              </w:rPr>
              <w:t>人事費</w:t>
            </w:r>
          </w:p>
        </w:tc>
        <w:tc>
          <w:tcPr>
            <w:tcW w:w="2477" w:type="pct"/>
            <w:shd w:val="clear" w:color="auto" w:fill="auto"/>
          </w:tcPr>
          <w:p w14:paraId="692B572D" w14:textId="77777777" w:rsidR="000835BB" w:rsidRPr="00487C51" w:rsidRDefault="00487C51" w:rsidP="005C5F96">
            <w:pPr>
              <w:snapToGrid w:val="0"/>
              <w:spacing w:line="420" w:lineRule="exact"/>
              <w:rPr>
                <w:rFonts w:ascii="Times" w:eastAsia="標楷體" w:hAnsi="Times"/>
                <w:sz w:val="22"/>
              </w:rPr>
            </w:pPr>
            <w:r>
              <w:rPr>
                <w:rFonts w:ascii="Times" w:eastAsia="標楷體" w:hAnsi="Times"/>
                <w:sz w:val="22"/>
              </w:rPr>
              <w:t>教專中心</w:t>
            </w:r>
            <w:r w:rsidRPr="00487C51">
              <w:rPr>
                <w:rFonts w:ascii="Times" w:eastAsia="標楷體" w:hAnsi="Times" w:hint="eastAsia"/>
                <w:sz w:val="22"/>
              </w:rPr>
              <w:t>專任行政助理</w:t>
            </w:r>
          </w:p>
        </w:tc>
        <w:tc>
          <w:tcPr>
            <w:tcW w:w="1161" w:type="pct"/>
            <w:shd w:val="clear" w:color="auto" w:fill="auto"/>
          </w:tcPr>
          <w:p w14:paraId="3EBC3702" w14:textId="77777777" w:rsidR="000835BB" w:rsidRPr="00487C51" w:rsidRDefault="00487C51" w:rsidP="005C5F96">
            <w:pPr>
              <w:spacing w:line="420" w:lineRule="exact"/>
              <w:jc w:val="right"/>
              <w:rPr>
                <w:rFonts w:ascii="Times" w:eastAsia="標楷體" w:hAnsi="Times"/>
                <w:sz w:val="22"/>
              </w:rPr>
            </w:pPr>
            <w:r>
              <w:rPr>
                <w:rFonts w:ascii="Times" w:eastAsia="標楷體" w:hAnsi="Times"/>
                <w:sz w:val="22"/>
              </w:rPr>
              <w:t>600</w:t>
            </w:r>
            <w:r>
              <w:rPr>
                <w:rFonts w:ascii="Times" w:eastAsia="標楷體" w:hAnsi="Times" w:hint="eastAsia"/>
                <w:sz w:val="22"/>
              </w:rPr>
              <w:t>,000</w:t>
            </w:r>
            <w:r w:rsidR="000835BB" w:rsidRPr="00487C51">
              <w:rPr>
                <w:rFonts w:ascii="Times" w:eastAsia="標楷體" w:hAnsi="Times"/>
                <w:sz w:val="22"/>
              </w:rPr>
              <w:t>元</w:t>
            </w:r>
          </w:p>
        </w:tc>
      </w:tr>
      <w:tr w:rsidR="000835BB" w:rsidRPr="00C90588" w14:paraId="4F4BA36C" w14:textId="77777777" w:rsidTr="005C5F96">
        <w:trPr>
          <w:trHeight w:val="501"/>
          <w:jc w:val="center"/>
        </w:trPr>
        <w:tc>
          <w:tcPr>
            <w:tcW w:w="414" w:type="pct"/>
            <w:vAlign w:val="center"/>
          </w:tcPr>
          <w:p w14:paraId="223A45FD" w14:textId="77777777" w:rsidR="000835BB" w:rsidRPr="00C90588" w:rsidRDefault="000835BB" w:rsidP="005C5F96">
            <w:pPr>
              <w:spacing w:line="420" w:lineRule="exact"/>
              <w:jc w:val="center"/>
              <w:rPr>
                <w:rFonts w:ascii="Times" w:eastAsia="標楷體" w:hAnsi="Times"/>
                <w:sz w:val="20"/>
                <w:szCs w:val="20"/>
              </w:rPr>
            </w:pPr>
            <w:r w:rsidRPr="00C90588">
              <w:rPr>
                <w:rFonts w:ascii="Times" w:eastAsia="標楷體" w:hAnsi="Times"/>
                <w:sz w:val="20"/>
                <w:szCs w:val="20"/>
              </w:rPr>
              <w:t>2</w:t>
            </w:r>
          </w:p>
        </w:tc>
        <w:tc>
          <w:tcPr>
            <w:tcW w:w="947" w:type="pct"/>
            <w:shd w:val="clear" w:color="auto" w:fill="auto"/>
            <w:vAlign w:val="center"/>
          </w:tcPr>
          <w:p w14:paraId="309BB5E1" w14:textId="77777777" w:rsidR="000835BB" w:rsidRPr="00C90588" w:rsidRDefault="000835BB" w:rsidP="005C5F96">
            <w:pPr>
              <w:spacing w:line="420" w:lineRule="exact"/>
              <w:jc w:val="center"/>
              <w:rPr>
                <w:rFonts w:ascii="Times" w:eastAsia="標楷體" w:hAnsi="Times"/>
                <w:bCs/>
                <w:spacing w:val="-10"/>
                <w:szCs w:val="20"/>
              </w:rPr>
            </w:pPr>
            <w:r w:rsidRPr="00C90588">
              <w:rPr>
                <w:rFonts w:ascii="Times" w:eastAsia="標楷體" w:hAnsi="Times"/>
                <w:bCs/>
                <w:spacing w:val="-10"/>
                <w:szCs w:val="20"/>
              </w:rPr>
              <w:t>資本門</w:t>
            </w:r>
          </w:p>
          <w:p w14:paraId="609D50B4" w14:textId="77777777" w:rsidR="000835BB" w:rsidRPr="0074682F" w:rsidRDefault="000835BB" w:rsidP="005C5F96">
            <w:pPr>
              <w:spacing w:line="420" w:lineRule="exact"/>
              <w:jc w:val="center"/>
              <w:rPr>
                <w:rFonts w:ascii="標楷體" w:eastAsia="標楷體" w:hAnsi="標楷體"/>
                <w:szCs w:val="20"/>
              </w:rPr>
            </w:pPr>
            <w:r w:rsidRPr="0074682F">
              <w:rPr>
                <w:rFonts w:ascii="標楷體" w:eastAsia="標楷體" w:hAnsi="標楷體"/>
                <w:bCs/>
                <w:spacing w:val="-10"/>
                <w:szCs w:val="20"/>
              </w:rPr>
              <w:t>(預估明細)</w:t>
            </w:r>
          </w:p>
        </w:tc>
        <w:tc>
          <w:tcPr>
            <w:tcW w:w="2477" w:type="pct"/>
            <w:shd w:val="clear" w:color="auto" w:fill="auto"/>
          </w:tcPr>
          <w:p w14:paraId="0E2DECAD" w14:textId="77777777" w:rsidR="000835BB" w:rsidRPr="00487C51" w:rsidRDefault="00487C51" w:rsidP="005C5F96">
            <w:pPr>
              <w:snapToGrid w:val="0"/>
              <w:spacing w:line="420" w:lineRule="exact"/>
              <w:rPr>
                <w:rFonts w:ascii="Times" w:eastAsia="標楷體" w:hAnsi="Times"/>
                <w:sz w:val="22"/>
              </w:rPr>
            </w:pPr>
            <w:r>
              <w:rPr>
                <w:rFonts w:ascii="Times" w:eastAsia="標楷體" w:hAnsi="Times"/>
                <w:sz w:val="22"/>
              </w:rPr>
              <w:t>計畫</w:t>
            </w:r>
            <w:r>
              <w:rPr>
                <w:rFonts w:ascii="Times" w:eastAsia="標楷體" w:hAnsi="Times" w:hint="eastAsia"/>
                <w:sz w:val="22"/>
              </w:rPr>
              <w:t>所需之設備</w:t>
            </w:r>
          </w:p>
        </w:tc>
        <w:tc>
          <w:tcPr>
            <w:tcW w:w="1161" w:type="pct"/>
            <w:shd w:val="clear" w:color="auto" w:fill="auto"/>
          </w:tcPr>
          <w:p w14:paraId="12DD4FD0" w14:textId="77777777" w:rsidR="000835BB" w:rsidRPr="00487C51" w:rsidRDefault="00487C51" w:rsidP="005C5F96">
            <w:pPr>
              <w:spacing w:line="420" w:lineRule="exact"/>
              <w:jc w:val="right"/>
              <w:rPr>
                <w:rFonts w:ascii="Times" w:eastAsia="標楷體" w:hAnsi="Times"/>
                <w:sz w:val="22"/>
              </w:rPr>
            </w:pPr>
            <w:r>
              <w:rPr>
                <w:rFonts w:ascii="Times" w:eastAsia="標楷體" w:hAnsi="Times" w:hint="eastAsia"/>
                <w:sz w:val="22"/>
              </w:rPr>
              <w:t>500,000</w:t>
            </w:r>
            <w:r w:rsidR="000835BB" w:rsidRPr="00487C51">
              <w:rPr>
                <w:rFonts w:ascii="Times" w:eastAsia="標楷體" w:hAnsi="Times"/>
                <w:sz w:val="22"/>
              </w:rPr>
              <w:t>元</w:t>
            </w:r>
          </w:p>
        </w:tc>
      </w:tr>
      <w:tr w:rsidR="000835BB" w:rsidRPr="00C90588" w14:paraId="2F0A228F" w14:textId="77777777" w:rsidTr="005C5F96">
        <w:trPr>
          <w:trHeight w:val="375"/>
          <w:jc w:val="center"/>
        </w:trPr>
        <w:tc>
          <w:tcPr>
            <w:tcW w:w="414" w:type="pct"/>
            <w:vAlign w:val="center"/>
          </w:tcPr>
          <w:p w14:paraId="23C93D4E" w14:textId="77777777" w:rsidR="000835BB" w:rsidRPr="00C90588" w:rsidRDefault="000835BB" w:rsidP="005C5F96">
            <w:pPr>
              <w:spacing w:line="420" w:lineRule="exact"/>
              <w:jc w:val="center"/>
              <w:rPr>
                <w:rFonts w:ascii="Times" w:eastAsia="標楷體" w:hAnsi="Times"/>
                <w:sz w:val="20"/>
                <w:szCs w:val="20"/>
              </w:rPr>
            </w:pPr>
            <w:r w:rsidRPr="00C90588">
              <w:rPr>
                <w:rFonts w:ascii="Times" w:eastAsia="標楷體" w:hAnsi="Times"/>
                <w:sz w:val="20"/>
                <w:szCs w:val="20"/>
              </w:rPr>
              <w:t>3</w:t>
            </w:r>
          </w:p>
        </w:tc>
        <w:tc>
          <w:tcPr>
            <w:tcW w:w="947" w:type="pct"/>
            <w:shd w:val="clear" w:color="auto" w:fill="auto"/>
            <w:vAlign w:val="center"/>
          </w:tcPr>
          <w:p w14:paraId="7A418F5B" w14:textId="77777777" w:rsidR="000835BB" w:rsidRPr="00C90588" w:rsidRDefault="000835BB" w:rsidP="005C5F96">
            <w:pPr>
              <w:spacing w:line="420" w:lineRule="exact"/>
              <w:jc w:val="center"/>
              <w:rPr>
                <w:rFonts w:ascii="Times" w:eastAsia="標楷體" w:hAnsi="Times"/>
                <w:szCs w:val="20"/>
              </w:rPr>
            </w:pPr>
            <w:r w:rsidRPr="00C90588">
              <w:rPr>
                <w:rFonts w:ascii="Times" w:eastAsia="標楷體" w:hAnsi="Times"/>
                <w:bCs/>
                <w:spacing w:val="-10"/>
                <w:szCs w:val="20"/>
              </w:rPr>
              <w:t>運作費</w:t>
            </w:r>
          </w:p>
        </w:tc>
        <w:tc>
          <w:tcPr>
            <w:tcW w:w="2477" w:type="pct"/>
            <w:shd w:val="clear" w:color="auto" w:fill="auto"/>
          </w:tcPr>
          <w:p w14:paraId="402594D6" w14:textId="77777777" w:rsidR="000835BB" w:rsidRPr="00487C51" w:rsidRDefault="00487C51" w:rsidP="005C5F96">
            <w:pPr>
              <w:snapToGrid w:val="0"/>
              <w:spacing w:line="420" w:lineRule="exact"/>
              <w:rPr>
                <w:rFonts w:ascii="Times" w:eastAsia="標楷體" w:hAnsi="Times"/>
                <w:sz w:val="22"/>
              </w:rPr>
            </w:pPr>
            <w:r>
              <w:rPr>
                <w:rFonts w:ascii="Times" w:eastAsia="標楷體" w:hAnsi="Times"/>
                <w:sz w:val="22"/>
              </w:rPr>
              <w:t>執行計畫</w:t>
            </w:r>
            <w:r w:rsidR="003D468B">
              <w:rPr>
                <w:rFonts w:ascii="Times" w:eastAsia="標楷體" w:hAnsi="Times"/>
                <w:sz w:val="22"/>
              </w:rPr>
              <w:t>所需之相關印刷</w:t>
            </w:r>
            <w:r w:rsidR="003D468B">
              <w:rPr>
                <w:rFonts w:ascii="標楷體" w:eastAsia="標楷體" w:hAnsi="標楷體" w:hint="eastAsia"/>
                <w:sz w:val="22"/>
              </w:rPr>
              <w:t>、</w:t>
            </w:r>
            <w:r w:rsidR="003D468B">
              <w:rPr>
                <w:rFonts w:ascii="Times" w:eastAsia="標楷體" w:hAnsi="Times"/>
                <w:sz w:val="22"/>
              </w:rPr>
              <w:t>雜支等費用</w:t>
            </w:r>
          </w:p>
        </w:tc>
        <w:tc>
          <w:tcPr>
            <w:tcW w:w="1161" w:type="pct"/>
            <w:shd w:val="clear" w:color="auto" w:fill="auto"/>
          </w:tcPr>
          <w:p w14:paraId="7CCBBC77" w14:textId="77777777" w:rsidR="000835BB" w:rsidRPr="00487C51" w:rsidRDefault="00487C51" w:rsidP="005C5F96">
            <w:pPr>
              <w:spacing w:line="420" w:lineRule="exact"/>
              <w:jc w:val="right"/>
              <w:rPr>
                <w:rFonts w:ascii="Times" w:eastAsia="標楷體" w:hAnsi="Times"/>
                <w:sz w:val="22"/>
              </w:rPr>
            </w:pPr>
            <w:r>
              <w:rPr>
                <w:rFonts w:ascii="Times" w:eastAsia="標楷體" w:hAnsi="Times"/>
                <w:sz w:val="22"/>
              </w:rPr>
              <w:t>90</w:t>
            </w:r>
            <w:r>
              <w:rPr>
                <w:rFonts w:ascii="Times" w:eastAsia="標楷體" w:hAnsi="Times" w:hint="eastAsia"/>
                <w:sz w:val="22"/>
              </w:rPr>
              <w:t>,000</w:t>
            </w:r>
            <w:r w:rsidR="000835BB" w:rsidRPr="00487C51">
              <w:rPr>
                <w:rFonts w:ascii="Times" w:eastAsia="標楷體" w:hAnsi="Times"/>
                <w:sz w:val="22"/>
              </w:rPr>
              <w:t>元</w:t>
            </w:r>
          </w:p>
        </w:tc>
      </w:tr>
      <w:tr w:rsidR="000835BB" w:rsidRPr="00C90588" w14:paraId="7C012196" w14:textId="77777777" w:rsidTr="005C5F96">
        <w:trPr>
          <w:trHeight w:val="479"/>
          <w:jc w:val="center"/>
        </w:trPr>
        <w:tc>
          <w:tcPr>
            <w:tcW w:w="3839" w:type="pct"/>
            <w:gridSpan w:val="3"/>
            <w:vAlign w:val="center"/>
          </w:tcPr>
          <w:p w14:paraId="32DC8F35" w14:textId="77777777" w:rsidR="000835BB" w:rsidRPr="00C90588" w:rsidRDefault="000835BB" w:rsidP="005C5F96">
            <w:pPr>
              <w:spacing w:line="420" w:lineRule="exact"/>
              <w:jc w:val="center"/>
              <w:rPr>
                <w:rFonts w:ascii="Times" w:eastAsia="標楷體" w:hAnsi="Times"/>
                <w:dstrike/>
              </w:rPr>
            </w:pPr>
            <w:r w:rsidRPr="00C90588">
              <w:rPr>
                <w:rFonts w:ascii="Times" w:eastAsia="標楷體" w:hAnsi="Times"/>
              </w:rPr>
              <w:t>經費總計</w:t>
            </w:r>
          </w:p>
        </w:tc>
        <w:tc>
          <w:tcPr>
            <w:tcW w:w="1161" w:type="pct"/>
            <w:shd w:val="clear" w:color="auto" w:fill="auto"/>
          </w:tcPr>
          <w:p w14:paraId="526EB420" w14:textId="77777777" w:rsidR="000835BB" w:rsidRPr="00C90588" w:rsidRDefault="00487C51" w:rsidP="00487C51">
            <w:pPr>
              <w:spacing w:line="420" w:lineRule="exact"/>
              <w:ind w:firstLineChars="100" w:firstLine="240"/>
              <w:jc w:val="right"/>
              <w:rPr>
                <w:rFonts w:ascii="Times" w:eastAsia="標楷體" w:hAnsi="Times"/>
              </w:rPr>
            </w:pPr>
            <w:r w:rsidRPr="00487C51">
              <w:rPr>
                <w:rFonts w:ascii="Times" w:eastAsia="標楷體" w:hAnsi="Times" w:hint="eastAsia"/>
                <w:u w:val="single"/>
              </w:rPr>
              <w:t xml:space="preserve">1,190,000 </w:t>
            </w:r>
            <w:r w:rsidR="000835BB" w:rsidRPr="00C90588">
              <w:rPr>
                <w:rFonts w:ascii="Times" w:eastAsia="標楷體" w:hAnsi="Times"/>
              </w:rPr>
              <w:t>元</w:t>
            </w:r>
          </w:p>
        </w:tc>
      </w:tr>
    </w:tbl>
    <w:p w14:paraId="52728242" w14:textId="77777777" w:rsidR="000835BB" w:rsidRPr="00C90588" w:rsidRDefault="000835BB" w:rsidP="000835BB">
      <w:pPr>
        <w:autoSpaceDE w:val="0"/>
        <w:autoSpaceDN w:val="0"/>
        <w:spacing w:beforeLines="50" w:before="180" w:afterLines="50" w:after="180" w:line="420" w:lineRule="exact"/>
        <w:jc w:val="both"/>
        <w:rPr>
          <w:rFonts w:ascii="Times" w:eastAsia="標楷體" w:hAnsi="Times"/>
        </w:rPr>
      </w:pPr>
    </w:p>
    <w:p w14:paraId="0DFC071B" w14:textId="77777777" w:rsidR="000835BB" w:rsidRPr="00A407D6" w:rsidRDefault="000835BB" w:rsidP="00D0236B">
      <w:pPr>
        <w:autoSpaceDE w:val="0"/>
        <w:autoSpaceDN w:val="0"/>
        <w:spacing w:line="480" w:lineRule="exact"/>
        <w:ind w:left="425" w:hangingChars="177" w:hanging="425"/>
        <w:jc w:val="both"/>
        <w:rPr>
          <w:rFonts w:ascii="標楷體" w:eastAsia="標楷體" w:hAnsi="標楷體"/>
          <w:b/>
          <w:szCs w:val="24"/>
        </w:rPr>
      </w:pPr>
    </w:p>
    <w:p w14:paraId="18A94438" w14:textId="77777777" w:rsidR="00A407D6" w:rsidRDefault="00A407D6">
      <w:pPr>
        <w:widowControl/>
        <w:rPr>
          <w:rFonts w:ascii="標楷體" w:eastAsia="標楷體" w:hAnsi="標楷體"/>
          <w:b/>
          <w:szCs w:val="24"/>
        </w:rPr>
      </w:pPr>
      <w:r>
        <w:rPr>
          <w:rFonts w:ascii="標楷體" w:eastAsia="標楷體" w:hAnsi="標楷體"/>
          <w:b/>
          <w:szCs w:val="24"/>
        </w:rPr>
        <w:br w:type="page"/>
      </w:r>
    </w:p>
    <w:p w14:paraId="30AACEAB" w14:textId="77777777" w:rsidR="006E7BBF" w:rsidRPr="00A836D9" w:rsidRDefault="00B50B57" w:rsidP="00A836D9">
      <w:pPr>
        <w:pStyle w:val="1"/>
        <w:spacing w:beforeLines="50" w:after="0" w:line="480" w:lineRule="exact"/>
        <w:rPr>
          <w:rFonts w:ascii="標楷體" w:eastAsia="標楷體" w:hAnsi="標楷體"/>
          <w:sz w:val="24"/>
          <w:szCs w:val="24"/>
        </w:rPr>
      </w:pPr>
      <w:bookmarkStart w:id="10" w:name="_Toc102053623"/>
      <w:r>
        <w:rPr>
          <w:rFonts w:ascii="標楷體" w:eastAsia="標楷體" w:hAnsi="標楷體"/>
          <w:sz w:val="24"/>
          <w:szCs w:val="24"/>
        </w:rPr>
        <w:lastRenderedPageBreak/>
        <w:t>拾壹</w:t>
      </w:r>
      <w:r w:rsidR="006C43C6" w:rsidRPr="00A836D9">
        <w:rPr>
          <w:rFonts w:ascii="標楷體" w:eastAsia="標楷體" w:hAnsi="標楷體" w:hint="eastAsia"/>
          <w:sz w:val="24"/>
          <w:szCs w:val="24"/>
        </w:rPr>
        <w:t>、各項</w:t>
      </w:r>
      <w:r w:rsidR="00AD2E60" w:rsidRPr="00A836D9">
        <w:rPr>
          <w:rFonts w:ascii="標楷體" w:eastAsia="標楷體" w:hAnsi="標楷體" w:hint="eastAsia"/>
          <w:sz w:val="24"/>
          <w:szCs w:val="24"/>
        </w:rPr>
        <w:t>實施計畫</w:t>
      </w:r>
      <w:bookmarkEnd w:id="10"/>
    </w:p>
    <w:p w14:paraId="23C7440C" w14:textId="77777777" w:rsidR="008148F7" w:rsidRPr="00A836D9" w:rsidRDefault="006C43C6" w:rsidP="00D66F54">
      <w:pPr>
        <w:pStyle w:val="2"/>
        <w:spacing w:beforeLines="50" w:before="180" w:line="480" w:lineRule="exact"/>
        <w:rPr>
          <w:rFonts w:ascii="標楷體" w:eastAsia="標楷體" w:hAnsi="標楷體"/>
          <w:sz w:val="24"/>
          <w:szCs w:val="24"/>
          <w:u w:val="single"/>
        </w:rPr>
      </w:pPr>
      <w:bookmarkStart w:id="11" w:name="_Toc102053624"/>
      <w:r w:rsidRPr="00A836D9">
        <w:rPr>
          <w:rFonts w:ascii="標楷體" w:eastAsia="標楷體" w:hAnsi="標楷體" w:hint="eastAsia"/>
          <w:sz w:val="24"/>
          <w:szCs w:val="24"/>
          <w:u w:val="single"/>
        </w:rPr>
        <w:t xml:space="preserve">子計畫一 </w:t>
      </w:r>
      <w:r w:rsidR="00D0236B" w:rsidRPr="00D0236B">
        <w:rPr>
          <w:rFonts w:ascii="標楷體" w:eastAsia="標楷體" w:hAnsi="標楷體" w:hint="eastAsia"/>
          <w:sz w:val="24"/>
          <w:szCs w:val="24"/>
          <w:u w:val="single"/>
        </w:rPr>
        <w:t>地方輔導夥伴專業增能研習</w:t>
      </w:r>
      <w:bookmarkEnd w:id="11"/>
    </w:p>
    <w:p w14:paraId="2E8A569A" w14:textId="2BE6F3B0" w:rsidR="006C43C6" w:rsidRPr="00AD2E60" w:rsidRDefault="006C43C6" w:rsidP="00D0236B">
      <w:pPr>
        <w:autoSpaceDE w:val="0"/>
        <w:autoSpaceDN w:val="0"/>
        <w:snapToGrid w:val="0"/>
        <w:spacing w:beforeLines="50" w:before="180" w:line="480" w:lineRule="exact"/>
        <w:ind w:leftChars="-177" w:left="-425" w:rightChars="-142" w:right="-341"/>
        <w:jc w:val="center"/>
        <w:rPr>
          <w:rFonts w:ascii="標楷體" w:eastAsia="標楷體" w:hAnsi="標楷體"/>
          <w:b/>
          <w:szCs w:val="24"/>
        </w:rPr>
      </w:pPr>
      <w:r w:rsidRPr="00AD2E60">
        <w:rPr>
          <w:rFonts w:ascii="標楷體" w:eastAsia="標楷體" w:hAnsi="標楷體" w:hint="eastAsia"/>
          <w:b/>
          <w:szCs w:val="24"/>
        </w:rPr>
        <w:t>花蓮</w:t>
      </w:r>
      <w:r w:rsidRPr="00AD2E60">
        <w:rPr>
          <w:rFonts w:ascii="標楷體" w:eastAsia="標楷體" w:hAnsi="標楷體"/>
          <w:b/>
          <w:szCs w:val="24"/>
        </w:rPr>
        <w:t>縣</w:t>
      </w:r>
      <w:r w:rsidR="0056356E">
        <w:rPr>
          <w:rFonts w:ascii="標楷體" w:eastAsia="標楷體" w:hAnsi="標楷體"/>
          <w:b/>
          <w:szCs w:val="24"/>
        </w:rPr>
        <w:t>11</w:t>
      </w:r>
      <w:r w:rsidR="009D2EB6">
        <w:rPr>
          <w:rFonts w:ascii="標楷體" w:eastAsia="標楷體" w:hAnsi="標楷體" w:hint="eastAsia"/>
          <w:b/>
          <w:szCs w:val="24"/>
        </w:rPr>
        <w:t>4</w:t>
      </w:r>
      <w:r w:rsidRPr="00AD2E60">
        <w:rPr>
          <w:rFonts w:ascii="標楷體" w:eastAsia="標楷體" w:hAnsi="標楷體" w:hint="eastAsia"/>
          <w:b/>
          <w:szCs w:val="24"/>
        </w:rPr>
        <w:t>學</w:t>
      </w:r>
      <w:r w:rsidRPr="00AD2E60">
        <w:rPr>
          <w:rFonts w:ascii="標楷體" w:eastAsia="標楷體" w:hAnsi="標楷體"/>
          <w:b/>
          <w:szCs w:val="24"/>
        </w:rPr>
        <w:t>年度精進國民中小學</w:t>
      </w:r>
      <w:r w:rsidRPr="00AD2E60">
        <w:rPr>
          <w:rFonts w:ascii="標楷體" w:eastAsia="標楷體" w:hAnsi="標楷體" w:hint="eastAsia"/>
          <w:b/>
          <w:szCs w:val="24"/>
        </w:rPr>
        <w:t>教師</w:t>
      </w:r>
      <w:r w:rsidRPr="00AD2E60">
        <w:rPr>
          <w:rFonts w:ascii="標楷體" w:eastAsia="標楷體" w:hAnsi="標楷體"/>
          <w:b/>
          <w:szCs w:val="24"/>
        </w:rPr>
        <w:t>教學</w:t>
      </w:r>
      <w:r w:rsidRPr="00AD2E60">
        <w:rPr>
          <w:rFonts w:ascii="標楷體" w:eastAsia="標楷體" w:hAnsi="標楷體" w:hint="eastAsia"/>
          <w:b/>
          <w:szCs w:val="24"/>
        </w:rPr>
        <w:t>專業與課程</w:t>
      </w:r>
      <w:r w:rsidRPr="00AD2E60">
        <w:rPr>
          <w:rFonts w:ascii="標楷體" w:eastAsia="標楷體" w:hAnsi="標楷體"/>
          <w:b/>
          <w:szCs w:val="24"/>
        </w:rPr>
        <w:t>品質</w:t>
      </w:r>
      <w:r w:rsidRPr="00AD2E60">
        <w:rPr>
          <w:rFonts w:ascii="標楷體" w:eastAsia="標楷體" w:hAnsi="標楷體" w:hint="eastAsia"/>
          <w:b/>
          <w:szCs w:val="24"/>
        </w:rPr>
        <w:t>整體推動</w:t>
      </w:r>
      <w:r w:rsidRPr="00AD2E60">
        <w:rPr>
          <w:rFonts w:ascii="標楷體" w:eastAsia="標楷體" w:hAnsi="標楷體"/>
          <w:b/>
          <w:szCs w:val="24"/>
        </w:rPr>
        <w:t>計畫</w:t>
      </w:r>
    </w:p>
    <w:p w14:paraId="0C292E69" w14:textId="77777777" w:rsidR="006C43C6" w:rsidRPr="00D60859" w:rsidRDefault="00D60859" w:rsidP="006F7DBC">
      <w:pPr>
        <w:autoSpaceDE w:val="0"/>
        <w:autoSpaceDN w:val="0"/>
        <w:spacing w:line="480" w:lineRule="exact"/>
        <w:ind w:left="425" w:hangingChars="177" w:hanging="425"/>
        <w:jc w:val="center"/>
        <w:rPr>
          <w:rFonts w:ascii="Times New Roman" w:eastAsia="標楷體" w:hAnsi="Times New Roman"/>
          <w:b/>
          <w:sz w:val="28"/>
          <w:szCs w:val="28"/>
        </w:rPr>
      </w:pPr>
      <w:r w:rsidRPr="00AD2E60">
        <w:rPr>
          <w:rFonts w:ascii="Times New Roman" w:eastAsia="標楷體" w:hAnsi="Times New Roman" w:hint="eastAsia"/>
          <w:b/>
          <w:szCs w:val="24"/>
        </w:rPr>
        <w:t>地方輔導夥伴團隊專業培訓增能研習實施</w:t>
      </w:r>
      <w:r w:rsidR="006C43C6" w:rsidRPr="00AD2E60">
        <w:rPr>
          <w:rFonts w:ascii="Times New Roman" w:eastAsia="標楷體" w:hAnsi="Times New Roman"/>
          <w:b/>
          <w:szCs w:val="24"/>
        </w:rPr>
        <w:t>計畫</w:t>
      </w:r>
    </w:p>
    <w:p w14:paraId="22E62B2B" w14:textId="77777777" w:rsidR="006C43C6" w:rsidRDefault="006C43C6" w:rsidP="006F7DBC">
      <w:pPr>
        <w:autoSpaceDE w:val="0"/>
        <w:autoSpaceDN w:val="0"/>
        <w:spacing w:line="480" w:lineRule="exact"/>
        <w:ind w:left="425" w:hangingChars="177" w:hanging="425"/>
        <w:jc w:val="both"/>
        <w:rPr>
          <w:rFonts w:ascii="標楷體" w:eastAsia="標楷體" w:hAnsi="標楷體" w:cs="標楷體"/>
          <w:bCs/>
          <w:u w:val="single"/>
        </w:rPr>
      </w:pPr>
    </w:p>
    <w:p w14:paraId="7312CCDC" w14:textId="77777777" w:rsidR="008148F7" w:rsidRPr="00D60859" w:rsidRDefault="00D60859" w:rsidP="006F7DBC">
      <w:pPr>
        <w:autoSpaceDE w:val="0"/>
        <w:autoSpaceDN w:val="0"/>
        <w:spacing w:line="480" w:lineRule="exact"/>
        <w:ind w:left="425" w:hangingChars="177" w:hanging="425"/>
        <w:jc w:val="both"/>
        <w:rPr>
          <w:rFonts w:ascii="標楷體" w:eastAsia="標楷體" w:hAnsi="標楷體"/>
          <w:b/>
          <w:szCs w:val="24"/>
        </w:rPr>
      </w:pPr>
      <w:r w:rsidRPr="00D60859">
        <w:rPr>
          <w:rFonts w:ascii="標楷體" w:eastAsia="標楷體" w:hAnsi="標楷體" w:cs="標楷體" w:hint="eastAsia"/>
          <w:b/>
          <w:bCs/>
        </w:rPr>
        <w:t>壹</w:t>
      </w:r>
      <w:r w:rsidR="006710B6" w:rsidRPr="00D60859">
        <w:rPr>
          <w:rFonts w:ascii="標楷體" w:eastAsia="標楷體" w:hAnsi="標楷體" w:cs="標楷體" w:hint="eastAsia"/>
          <w:b/>
          <w:bCs/>
        </w:rPr>
        <w:t>、</w:t>
      </w:r>
      <w:r w:rsidRPr="00D60859">
        <w:rPr>
          <w:rFonts w:ascii="標楷體" w:eastAsia="標楷體" w:hAnsi="標楷體" w:cs="標楷體" w:hint="eastAsia"/>
          <w:b/>
          <w:bCs/>
        </w:rPr>
        <w:t>依據</w:t>
      </w:r>
    </w:p>
    <w:p w14:paraId="334A15A0" w14:textId="77777777" w:rsidR="00D2011A" w:rsidRPr="00D2011A" w:rsidRDefault="00D60859" w:rsidP="006F7DBC">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一、</w:t>
      </w:r>
      <w:r w:rsidR="00D2011A" w:rsidRPr="00D2011A">
        <w:rPr>
          <w:rFonts w:ascii="標楷體" w:eastAsia="標楷體" w:hAnsi="標楷體" w:hint="eastAsia"/>
          <w:szCs w:val="24"/>
        </w:rPr>
        <w:t>教育部補助直轄市、縣(市)政府精進國民中學及國民小學教師教學專業與課程品質作業要點</w:t>
      </w:r>
      <w:r w:rsidR="00D2011A">
        <w:rPr>
          <w:rFonts w:ascii="標楷體" w:eastAsia="標楷體" w:hAnsi="標楷體" w:hint="eastAsia"/>
          <w:szCs w:val="24"/>
        </w:rPr>
        <w:t>。</w:t>
      </w:r>
    </w:p>
    <w:p w14:paraId="3C2C5EC9" w14:textId="1090CFFF" w:rsidR="00D2011A" w:rsidRPr="00D2011A" w:rsidRDefault="00D2011A" w:rsidP="006F7DBC">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二、</w:t>
      </w:r>
      <w:r w:rsidRPr="00D2011A">
        <w:rPr>
          <w:rFonts w:ascii="標楷體" w:eastAsia="標楷體" w:hAnsi="標楷體" w:hint="eastAsia"/>
          <w:szCs w:val="24"/>
        </w:rPr>
        <w:t>花蓮縣</w:t>
      </w:r>
      <w:r w:rsidR="0056356E">
        <w:rPr>
          <w:rFonts w:ascii="標楷體" w:eastAsia="標楷體" w:hAnsi="標楷體" w:hint="eastAsia"/>
          <w:szCs w:val="24"/>
        </w:rPr>
        <w:t>11</w:t>
      </w:r>
      <w:r w:rsidR="009D2EB6">
        <w:rPr>
          <w:rFonts w:ascii="標楷體" w:eastAsia="標楷體" w:hAnsi="標楷體" w:hint="eastAsia"/>
          <w:szCs w:val="24"/>
        </w:rPr>
        <w:t>4</w:t>
      </w:r>
      <w:r w:rsidRPr="00D2011A">
        <w:rPr>
          <w:rFonts w:ascii="標楷體" w:eastAsia="標楷體" w:hAnsi="標楷體" w:hint="eastAsia"/>
          <w:szCs w:val="24"/>
        </w:rPr>
        <w:t>學年度精進國民中小學教師教學專業與課程品質整體推動計畫</w:t>
      </w:r>
      <w:r>
        <w:rPr>
          <w:rFonts w:ascii="標楷體" w:eastAsia="標楷體" w:hAnsi="標楷體" w:hint="eastAsia"/>
          <w:szCs w:val="24"/>
        </w:rPr>
        <w:t>。</w:t>
      </w:r>
    </w:p>
    <w:p w14:paraId="0D3D1FB0" w14:textId="77777777" w:rsidR="00D60859" w:rsidRDefault="00D2011A" w:rsidP="006F7DBC">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三、</w:t>
      </w:r>
      <w:r w:rsidRPr="00D2011A">
        <w:rPr>
          <w:rFonts w:ascii="標楷體" w:eastAsia="標楷體" w:hAnsi="標楷體" w:hint="eastAsia"/>
          <w:szCs w:val="24"/>
        </w:rPr>
        <w:t>教育部補助辦理教師專業發展實踐方案作業要點</w:t>
      </w:r>
      <w:r>
        <w:rPr>
          <w:rFonts w:ascii="標楷體" w:eastAsia="標楷體" w:hAnsi="標楷體" w:hint="eastAsia"/>
          <w:szCs w:val="24"/>
        </w:rPr>
        <w:t>。</w:t>
      </w:r>
    </w:p>
    <w:p w14:paraId="7CF54E2B" w14:textId="66B214A1" w:rsidR="00E373F4" w:rsidRDefault="00E373F4" w:rsidP="006F7DBC">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四、花蓮縣1</w:t>
      </w:r>
      <w:r w:rsidR="0056356E">
        <w:rPr>
          <w:rFonts w:ascii="標楷體" w:eastAsia="標楷體" w:hAnsi="標楷體" w:hint="eastAsia"/>
          <w:szCs w:val="24"/>
        </w:rPr>
        <w:t>1</w:t>
      </w:r>
      <w:r w:rsidR="009D2EB6">
        <w:rPr>
          <w:rFonts w:ascii="標楷體" w:eastAsia="標楷體" w:hAnsi="標楷體" w:hint="eastAsia"/>
          <w:szCs w:val="24"/>
        </w:rPr>
        <w:t>4</w:t>
      </w:r>
      <w:r>
        <w:rPr>
          <w:rFonts w:ascii="標楷體" w:eastAsia="標楷體" w:hAnsi="標楷體" w:hint="eastAsia"/>
          <w:szCs w:val="24"/>
        </w:rPr>
        <w:t>學年度教師專業發展實踐方案地方輔導群運作計畫。</w:t>
      </w:r>
    </w:p>
    <w:p w14:paraId="69C4C067" w14:textId="77777777" w:rsidR="008148F7" w:rsidRPr="00D2011A" w:rsidRDefault="00D2011A" w:rsidP="00D66F54">
      <w:pPr>
        <w:autoSpaceDE w:val="0"/>
        <w:autoSpaceDN w:val="0"/>
        <w:spacing w:beforeLines="50" w:before="180" w:line="480" w:lineRule="exact"/>
        <w:ind w:left="425" w:hangingChars="177" w:hanging="425"/>
        <w:jc w:val="both"/>
        <w:rPr>
          <w:rFonts w:ascii="標楷體" w:eastAsia="標楷體" w:hAnsi="標楷體"/>
          <w:b/>
          <w:szCs w:val="24"/>
        </w:rPr>
      </w:pPr>
      <w:r w:rsidRPr="00D2011A">
        <w:rPr>
          <w:rFonts w:ascii="標楷體" w:eastAsia="標楷體" w:hAnsi="標楷體" w:hint="eastAsia"/>
          <w:b/>
          <w:szCs w:val="24"/>
        </w:rPr>
        <w:t>貳、</w:t>
      </w:r>
      <w:r w:rsidR="006A12DD" w:rsidRPr="00D2011A">
        <w:rPr>
          <w:rFonts w:ascii="標楷體" w:eastAsia="標楷體" w:hAnsi="標楷體" w:hint="eastAsia"/>
          <w:b/>
          <w:szCs w:val="24"/>
        </w:rPr>
        <w:t>計畫目標</w:t>
      </w:r>
    </w:p>
    <w:p w14:paraId="3C162821" w14:textId="77777777" w:rsidR="008148F7" w:rsidRPr="007F799E" w:rsidRDefault="00D2011A" w:rsidP="006F7DBC">
      <w:pPr>
        <w:autoSpaceDE w:val="0"/>
        <w:autoSpaceDN w:val="0"/>
        <w:spacing w:line="480" w:lineRule="exact"/>
        <w:jc w:val="both"/>
        <w:rPr>
          <w:rFonts w:ascii="標楷體" w:eastAsia="標楷體" w:hAnsi="標楷體"/>
          <w:szCs w:val="24"/>
        </w:rPr>
      </w:pPr>
      <w:r>
        <w:rPr>
          <w:rFonts w:ascii="標楷體" w:eastAsia="標楷體" w:hAnsi="標楷體" w:hint="eastAsia"/>
          <w:szCs w:val="24"/>
        </w:rPr>
        <w:t>一、</w:t>
      </w:r>
      <w:r w:rsidR="008148F7" w:rsidRPr="007F799E">
        <w:rPr>
          <w:rFonts w:ascii="標楷體" w:eastAsia="標楷體" w:hAnsi="標楷體" w:hint="eastAsia"/>
          <w:szCs w:val="24"/>
        </w:rPr>
        <w:t>增進輔導夥伴輔導專業知能及輔導技巧。</w:t>
      </w:r>
    </w:p>
    <w:p w14:paraId="390E455E" w14:textId="77777777" w:rsidR="008148F7" w:rsidRPr="007F799E" w:rsidRDefault="00D2011A" w:rsidP="006F7DBC">
      <w:pPr>
        <w:autoSpaceDE w:val="0"/>
        <w:autoSpaceDN w:val="0"/>
        <w:spacing w:line="480" w:lineRule="exact"/>
        <w:jc w:val="both"/>
        <w:rPr>
          <w:rFonts w:ascii="標楷體" w:eastAsia="標楷體" w:hAnsi="標楷體"/>
          <w:szCs w:val="24"/>
        </w:rPr>
      </w:pPr>
      <w:r>
        <w:rPr>
          <w:rFonts w:ascii="標楷體" w:eastAsia="標楷體" w:hAnsi="標楷體" w:hint="eastAsia"/>
          <w:szCs w:val="24"/>
        </w:rPr>
        <w:t>二、</w:t>
      </w:r>
      <w:r w:rsidR="008148F7" w:rsidRPr="007F799E">
        <w:rPr>
          <w:rFonts w:ascii="標楷體" w:eastAsia="標楷體" w:hAnsi="標楷體" w:hint="eastAsia"/>
          <w:szCs w:val="24"/>
        </w:rPr>
        <w:t>協助輔導夥伴解決到校輔導問題與困境。</w:t>
      </w:r>
    </w:p>
    <w:p w14:paraId="7387F6A5" w14:textId="77777777" w:rsidR="008148F7" w:rsidRPr="007F799E" w:rsidRDefault="00D2011A" w:rsidP="006F7DBC">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三、</w:t>
      </w:r>
      <w:r w:rsidR="006F7DBC">
        <w:rPr>
          <w:rFonts w:ascii="標楷體" w:eastAsia="標楷體" w:hAnsi="標楷體" w:hint="eastAsia"/>
          <w:szCs w:val="24"/>
        </w:rPr>
        <w:t>提供輔導夥伴交流、經驗分享的機會，探討有效輔導</w:t>
      </w:r>
      <w:r w:rsidR="008148F7" w:rsidRPr="007F799E">
        <w:rPr>
          <w:rFonts w:ascii="標楷體" w:eastAsia="標楷體" w:hAnsi="標楷體" w:hint="eastAsia"/>
          <w:szCs w:val="24"/>
        </w:rPr>
        <w:t>策略，以發揮同儕學習的功能。</w:t>
      </w:r>
    </w:p>
    <w:p w14:paraId="420E0D6E" w14:textId="77777777" w:rsidR="008148F7" w:rsidRPr="007F799E" w:rsidRDefault="00D2011A" w:rsidP="006F7DBC">
      <w:pPr>
        <w:autoSpaceDE w:val="0"/>
        <w:autoSpaceDN w:val="0"/>
        <w:spacing w:line="480" w:lineRule="exact"/>
        <w:jc w:val="both"/>
        <w:rPr>
          <w:rFonts w:ascii="標楷體" w:eastAsia="標楷體" w:hAnsi="標楷體"/>
          <w:szCs w:val="24"/>
        </w:rPr>
      </w:pPr>
      <w:r>
        <w:rPr>
          <w:rFonts w:ascii="標楷體" w:eastAsia="標楷體" w:hAnsi="標楷體" w:hint="eastAsia"/>
          <w:szCs w:val="24"/>
        </w:rPr>
        <w:t>四、</w:t>
      </w:r>
      <w:r w:rsidR="008148F7" w:rsidRPr="007F799E">
        <w:rPr>
          <w:rFonts w:ascii="標楷體" w:eastAsia="標楷體" w:hAnsi="標楷體" w:hint="eastAsia"/>
          <w:szCs w:val="24"/>
        </w:rPr>
        <w:t>提昇輔導夥伴之核心能力：</w:t>
      </w:r>
    </w:p>
    <w:p w14:paraId="3026079C" w14:textId="77777777" w:rsidR="00E373F4" w:rsidRDefault="006710B6" w:rsidP="006F7DBC">
      <w:pPr>
        <w:autoSpaceDE w:val="0"/>
        <w:autoSpaceDN w:val="0"/>
        <w:spacing w:line="480" w:lineRule="exact"/>
        <w:ind w:leftChars="4" w:left="708" w:hangingChars="291" w:hanging="698"/>
        <w:jc w:val="both"/>
        <w:rPr>
          <w:rFonts w:ascii="標楷體" w:eastAsia="標楷體" w:hAnsi="標楷體"/>
          <w:szCs w:val="24"/>
        </w:rPr>
      </w:pPr>
      <w:r w:rsidRPr="007F799E">
        <w:rPr>
          <w:rFonts w:ascii="標楷體" w:eastAsia="標楷體" w:hAnsi="標楷體" w:hint="eastAsia"/>
          <w:szCs w:val="24"/>
        </w:rPr>
        <w:t>（</w:t>
      </w:r>
      <w:r w:rsidR="00D2011A">
        <w:rPr>
          <w:rFonts w:ascii="標楷體" w:eastAsia="標楷體" w:hAnsi="標楷體" w:hint="eastAsia"/>
          <w:szCs w:val="24"/>
        </w:rPr>
        <w:t>一</w:t>
      </w:r>
      <w:r w:rsidRPr="007F799E">
        <w:rPr>
          <w:rFonts w:ascii="標楷體" w:eastAsia="標楷體" w:hAnsi="標楷體" w:hint="eastAsia"/>
          <w:szCs w:val="24"/>
        </w:rPr>
        <w:t>）</w:t>
      </w:r>
      <w:r w:rsidR="008148F7" w:rsidRPr="007F799E">
        <w:rPr>
          <w:rFonts w:ascii="標楷體" w:eastAsia="標楷體" w:hAnsi="標楷體" w:hint="eastAsia"/>
          <w:szCs w:val="24"/>
        </w:rPr>
        <w:t>能協助本縣到校舉辦相關宣導說明，並輔導學校有效辦理教師專業發展實踐方案之行政規劃、方案實施與落實專業成長計畫擬定與執行等相關事宜。</w:t>
      </w:r>
    </w:p>
    <w:p w14:paraId="3DFEAC8F" w14:textId="77777777" w:rsidR="008148F7" w:rsidRPr="007F799E" w:rsidRDefault="006710B6" w:rsidP="006F7DBC">
      <w:pPr>
        <w:autoSpaceDE w:val="0"/>
        <w:autoSpaceDN w:val="0"/>
        <w:spacing w:line="480" w:lineRule="exact"/>
        <w:ind w:leftChars="4" w:left="708" w:hangingChars="291" w:hanging="698"/>
        <w:jc w:val="both"/>
        <w:rPr>
          <w:rFonts w:ascii="標楷體" w:eastAsia="標楷體" w:hAnsi="標楷體"/>
          <w:szCs w:val="24"/>
        </w:rPr>
      </w:pPr>
      <w:r w:rsidRPr="007F799E">
        <w:rPr>
          <w:rFonts w:ascii="標楷體" w:eastAsia="標楷體" w:hAnsi="標楷體" w:hint="eastAsia"/>
          <w:szCs w:val="24"/>
        </w:rPr>
        <w:t>（</w:t>
      </w:r>
      <w:r w:rsidR="00E373F4">
        <w:rPr>
          <w:rFonts w:ascii="標楷體" w:eastAsia="標楷體" w:hAnsi="標楷體" w:hint="eastAsia"/>
          <w:szCs w:val="24"/>
        </w:rPr>
        <w:t>二</w:t>
      </w:r>
      <w:r w:rsidRPr="007F799E">
        <w:rPr>
          <w:rFonts w:ascii="標楷體" w:eastAsia="標楷體" w:hAnsi="標楷體" w:hint="eastAsia"/>
          <w:szCs w:val="24"/>
        </w:rPr>
        <w:t>）</w:t>
      </w:r>
      <w:r w:rsidR="008148F7" w:rsidRPr="007F799E">
        <w:rPr>
          <w:rFonts w:ascii="標楷體" w:eastAsia="標楷體" w:hAnsi="標楷體" w:hint="eastAsia"/>
          <w:szCs w:val="24"/>
        </w:rPr>
        <w:t>能到校協助學校教師專業發展學習社群之整體規劃及推動等相關輔導事宜，提供學校教師專業發展學習社群運作之經驗分享與建議。</w:t>
      </w:r>
    </w:p>
    <w:p w14:paraId="6E2ECF53" w14:textId="77777777" w:rsidR="008148F7" w:rsidRDefault="006710B6" w:rsidP="006F7DBC">
      <w:pPr>
        <w:autoSpaceDE w:val="0"/>
        <w:autoSpaceDN w:val="0"/>
        <w:spacing w:line="480" w:lineRule="exact"/>
        <w:jc w:val="both"/>
        <w:rPr>
          <w:rFonts w:ascii="標楷體" w:eastAsia="標楷體" w:hAnsi="標楷體"/>
          <w:szCs w:val="24"/>
        </w:rPr>
      </w:pPr>
      <w:r w:rsidRPr="007F799E">
        <w:rPr>
          <w:rFonts w:ascii="標楷體" w:eastAsia="標楷體" w:hAnsi="標楷體" w:hint="eastAsia"/>
          <w:szCs w:val="24"/>
        </w:rPr>
        <w:t>（</w:t>
      </w:r>
      <w:r w:rsidR="00E373F4">
        <w:rPr>
          <w:rFonts w:ascii="標楷體" w:eastAsia="標楷體" w:hAnsi="標楷體" w:hint="eastAsia"/>
          <w:szCs w:val="24"/>
        </w:rPr>
        <w:t>三</w:t>
      </w:r>
      <w:r w:rsidRPr="007F799E">
        <w:rPr>
          <w:rFonts w:ascii="標楷體" w:eastAsia="標楷體" w:hAnsi="標楷體" w:hint="eastAsia"/>
          <w:szCs w:val="24"/>
        </w:rPr>
        <w:t>）</w:t>
      </w:r>
      <w:r w:rsidR="008148F7" w:rsidRPr="007F799E">
        <w:rPr>
          <w:rFonts w:ascii="標楷體" w:eastAsia="標楷體" w:hAnsi="標楷體" w:hint="eastAsia"/>
          <w:szCs w:val="24"/>
        </w:rPr>
        <w:t>能協助宣導教育部十二年新課綱之政策及內涵，並協助學校進行推動。</w:t>
      </w:r>
    </w:p>
    <w:p w14:paraId="14D49A24" w14:textId="77777777" w:rsidR="00AF0517" w:rsidRDefault="00AF0517" w:rsidP="00AF0517">
      <w:pPr>
        <w:autoSpaceDE w:val="0"/>
        <w:autoSpaceDN w:val="0"/>
        <w:spacing w:line="440" w:lineRule="exact"/>
        <w:ind w:left="708" w:hangingChars="295" w:hanging="708"/>
        <w:jc w:val="both"/>
        <w:rPr>
          <w:rFonts w:eastAsia="標楷體"/>
        </w:rPr>
      </w:pPr>
      <w:r>
        <w:rPr>
          <w:rFonts w:eastAsia="標楷體" w:hint="eastAsia"/>
        </w:rPr>
        <w:t>（</w:t>
      </w:r>
      <w:r w:rsidRPr="002D2949">
        <w:rPr>
          <w:rFonts w:eastAsia="標楷體" w:hint="eastAsia"/>
        </w:rPr>
        <w:t>四</w:t>
      </w:r>
      <w:r>
        <w:rPr>
          <w:rFonts w:eastAsia="標楷體" w:hint="eastAsia"/>
        </w:rPr>
        <w:t>）</w:t>
      </w:r>
      <w:r w:rsidRPr="002D2949">
        <w:rPr>
          <w:rFonts w:eastAsia="標楷體" w:hint="eastAsia"/>
        </w:rPr>
        <w:t>配合初任教師導入輔導計畫，協助縣端薪傳教師輔導支持系統建置，並積極擔任所屬或其他學校初任教師之薪傳教師。</w:t>
      </w:r>
    </w:p>
    <w:p w14:paraId="3B2A1BA3" w14:textId="77777777" w:rsidR="006A12DD" w:rsidRPr="00E373F4" w:rsidRDefault="00E373F4" w:rsidP="00D66F54">
      <w:pPr>
        <w:autoSpaceDE w:val="0"/>
        <w:autoSpaceDN w:val="0"/>
        <w:spacing w:beforeLines="50" w:before="180" w:line="480" w:lineRule="exact"/>
        <w:ind w:left="425" w:hangingChars="177" w:hanging="425"/>
        <w:jc w:val="both"/>
        <w:rPr>
          <w:rFonts w:ascii="標楷體" w:eastAsia="標楷體" w:hAnsi="標楷體"/>
          <w:b/>
          <w:szCs w:val="24"/>
        </w:rPr>
      </w:pPr>
      <w:r w:rsidRPr="00E373F4">
        <w:rPr>
          <w:rFonts w:ascii="標楷體" w:eastAsia="標楷體" w:hAnsi="標楷體" w:hint="eastAsia"/>
          <w:b/>
          <w:szCs w:val="24"/>
        </w:rPr>
        <w:t>參、</w:t>
      </w:r>
      <w:r w:rsidR="00C92D0C">
        <w:rPr>
          <w:rFonts w:ascii="標楷體" w:eastAsia="標楷體" w:hAnsi="標楷體" w:hint="eastAsia"/>
          <w:b/>
          <w:szCs w:val="24"/>
        </w:rPr>
        <w:t>辦理單位</w:t>
      </w:r>
    </w:p>
    <w:p w14:paraId="59731DC5" w14:textId="054738F2" w:rsidR="00C92D0C" w:rsidRDefault="00C92D0C" w:rsidP="006F7DBC">
      <w:pPr>
        <w:autoSpaceDE w:val="0"/>
        <w:autoSpaceDN w:val="0"/>
        <w:spacing w:line="480" w:lineRule="exact"/>
        <w:jc w:val="both"/>
        <w:rPr>
          <w:rFonts w:ascii="標楷體" w:eastAsia="標楷體" w:hAnsi="標楷體"/>
          <w:szCs w:val="24"/>
        </w:rPr>
      </w:pPr>
      <w:r>
        <w:rPr>
          <w:rFonts w:ascii="標楷體" w:eastAsia="標楷體" w:hAnsi="標楷體" w:hint="eastAsia"/>
          <w:szCs w:val="24"/>
        </w:rPr>
        <w:t>一</w:t>
      </w:r>
      <w:r w:rsidR="00100EEE">
        <w:rPr>
          <w:rFonts w:ascii="標楷體" w:eastAsia="標楷體" w:hAnsi="標楷體" w:hint="eastAsia"/>
          <w:szCs w:val="24"/>
        </w:rPr>
        <w:t>、</w:t>
      </w:r>
      <w:r>
        <w:rPr>
          <w:rFonts w:ascii="標楷體" w:eastAsia="標楷體" w:hAnsi="標楷體" w:hint="eastAsia"/>
          <w:szCs w:val="24"/>
        </w:rPr>
        <w:t>指導單位：</w:t>
      </w:r>
      <w:r w:rsidR="00975337" w:rsidRPr="00C50329">
        <w:rPr>
          <w:rFonts w:ascii="Times New Roman" w:eastAsia="標楷體" w:hAnsi="Times New Roman" w:cs="Times New Roman"/>
        </w:rPr>
        <w:t>教育部國民及學前教育署</w:t>
      </w:r>
    </w:p>
    <w:p w14:paraId="3049FB70" w14:textId="77777777" w:rsidR="00C92D0C" w:rsidRDefault="00C92D0C" w:rsidP="006F7DBC">
      <w:pPr>
        <w:autoSpaceDE w:val="0"/>
        <w:autoSpaceDN w:val="0"/>
        <w:spacing w:line="480" w:lineRule="exact"/>
        <w:jc w:val="both"/>
        <w:rPr>
          <w:rFonts w:ascii="標楷體" w:eastAsia="標楷體" w:hAnsi="標楷體"/>
          <w:szCs w:val="24"/>
        </w:rPr>
      </w:pPr>
      <w:r>
        <w:rPr>
          <w:rFonts w:ascii="標楷體" w:eastAsia="標楷體" w:hAnsi="標楷體" w:hint="eastAsia"/>
          <w:szCs w:val="24"/>
        </w:rPr>
        <w:t>二</w:t>
      </w:r>
      <w:r w:rsidR="00100EEE">
        <w:rPr>
          <w:rFonts w:ascii="標楷體" w:eastAsia="標楷體" w:hAnsi="標楷體" w:hint="eastAsia"/>
          <w:szCs w:val="24"/>
        </w:rPr>
        <w:t>、</w:t>
      </w:r>
      <w:r>
        <w:rPr>
          <w:rFonts w:ascii="標楷體" w:eastAsia="標楷體" w:hAnsi="標楷體" w:hint="eastAsia"/>
          <w:szCs w:val="24"/>
        </w:rPr>
        <w:t>主辦單位：花蓮縣政府教育處</w:t>
      </w:r>
    </w:p>
    <w:p w14:paraId="213FCE9B" w14:textId="38685ABF" w:rsidR="00C92D0C" w:rsidRDefault="00C92D0C" w:rsidP="006F7DBC">
      <w:pPr>
        <w:autoSpaceDE w:val="0"/>
        <w:autoSpaceDN w:val="0"/>
        <w:spacing w:line="480" w:lineRule="exact"/>
        <w:jc w:val="both"/>
        <w:rPr>
          <w:rFonts w:ascii="標楷體" w:eastAsia="標楷體" w:hAnsi="標楷體"/>
          <w:szCs w:val="24"/>
        </w:rPr>
      </w:pPr>
      <w:r>
        <w:rPr>
          <w:rFonts w:ascii="標楷體" w:eastAsia="標楷體" w:hAnsi="標楷體" w:hint="eastAsia"/>
          <w:szCs w:val="24"/>
        </w:rPr>
        <w:t>三</w:t>
      </w:r>
      <w:r w:rsidR="00100EEE">
        <w:rPr>
          <w:rFonts w:ascii="標楷體" w:eastAsia="標楷體" w:hAnsi="標楷體" w:hint="eastAsia"/>
          <w:szCs w:val="24"/>
        </w:rPr>
        <w:t>、</w:t>
      </w:r>
      <w:r>
        <w:rPr>
          <w:rFonts w:ascii="標楷體" w:eastAsia="標楷體" w:hAnsi="標楷體" w:hint="eastAsia"/>
          <w:szCs w:val="24"/>
        </w:rPr>
        <w:t>承辦單位：花蓮縣</w:t>
      </w:r>
      <w:r w:rsidR="00FA08EB">
        <w:rPr>
          <w:rFonts w:ascii="標楷體" w:eastAsia="標楷體" w:hAnsi="標楷體" w:hint="eastAsia"/>
          <w:szCs w:val="24"/>
        </w:rPr>
        <w:t>教育處課發中心</w:t>
      </w:r>
    </w:p>
    <w:p w14:paraId="27E5DEC3" w14:textId="464ACC65" w:rsidR="00C92D0C" w:rsidRPr="00C92D0C" w:rsidRDefault="00C92D0C" w:rsidP="00D66F54">
      <w:pPr>
        <w:autoSpaceDE w:val="0"/>
        <w:autoSpaceDN w:val="0"/>
        <w:spacing w:beforeLines="50" w:before="180" w:line="480" w:lineRule="exact"/>
        <w:jc w:val="both"/>
        <w:rPr>
          <w:rFonts w:ascii="標楷體" w:eastAsia="標楷體" w:hAnsi="標楷體"/>
          <w:szCs w:val="24"/>
        </w:rPr>
      </w:pPr>
      <w:r>
        <w:rPr>
          <w:rFonts w:ascii="標楷體" w:eastAsia="標楷體" w:hAnsi="標楷體" w:hint="eastAsia"/>
          <w:b/>
          <w:szCs w:val="24"/>
        </w:rPr>
        <w:lastRenderedPageBreak/>
        <w:t>肆</w:t>
      </w:r>
      <w:r w:rsidRPr="00C92D0C">
        <w:rPr>
          <w:rFonts w:ascii="標楷體" w:eastAsia="標楷體" w:hAnsi="標楷體" w:hint="eastAsia"/>
          <w:b/>
          <w:szCs w:val="24"/>
        </w:rPr>
        <w:t>、參加對象</w:t>
      </w:r>
      <w:r>
        <w:rPr>
          <w:rFonts w:ascii="標楷體" w:eastAsia="標楷體" w:hAnsi="標楷體" w:hint="eastAsia"/>
          <w:szCs w:val="24"/>
        </w:rPr>
        <w:t>：</w:t>
      </w:r>
      <w:r w:rsidRPr="007F799E">
        <w:rPr>
          <w:rFonts w:ascii="標楷體" w:eastAsia="標楷體" w:hAnsi="標楷體" w:hint="eastAsia"/>
          <w:szCs w:val="24"/>
        </w:rPr>
        <w:t>花蓮縣教師專業發展實踐方案地方輔導群成員、</w:t>
      </w:r>
      <w:r w:rsidR="00C330CB">
        <w:rPr>
          <w:rFonts w:ascii="標楷體" w:eastAsia="標楷體" w:hAnsi="標楷體" w:hint="eastAsia"/>
          <w:szCs w:val="24"/>
        </w:rPr>
        <w:t>國教輔導團領召及副領召</w:t>
      </w:r>
      <w:r w:rsidRPr="007F799E">
        <w:rPr>
          <w:rFonts w:ascii="標楷體" w:eastAsia="標楷體" w:hAnsi="標楷體" w:hint="eastAsia"/>
          <w:szCs w:val="24"/>
        </w:rPr>
        <w:t>。</w:t>
      </w:r>
    </w:p>
    <w:p w14:paraId="389F9923" w14:textId="219AFFB9" w:rsidR="00882484" w:rsidRDefault="00882484" w:rsidP="00D66F54">
      <w:pPr>
        <w:autoSpaceDE w:val="0"/>
        <w:autoSpaceDN w:val="0"/>
        <w:spacing w:beforeLines="50" w:before="180" w:line="480" w:lineRule="exact"/>
        <w:jc w:val="both"/>
        <w:rPr>
          <w:rFonts w:ascii="標楷體" w:eastAsia="標楷體" w:hAnsi="標楷體"/>
          <w:b/>
          <w:szCs w:val="24"/>
        </w:rPr>
      </w:pPr>
      <w:r w:rsidRPr="00882484">
        <w:rPr>
          <w:rFonts w:ascii="標楷體" w:eastAsia="標楷體" w:hAnsi="標楷體" w:hint="eastAsia"/>
          <w:b/>
          <w:szCs w:val="24"/>
        </w:rPr>
        <w:t>伍、</w:t>
      </w:r>
      <w:r>
        <w:rPr>
          <w:rFonts w:ascii="標楷體" w:eastAsia="標楷體" w:hAnsi="標楷體" w:hint="eastAsia"/>
          <w:b/>
          <w:szCs w:val="24"/>
        </w:rPr>
        <w:t>研習地點：</w:t>
      </w:r>
      <w:r>
        <w:rPr>
          <w:rFonts w:ascii="標楷體" w:eastAsia="標楷體" w:hAnsi="標楷體" w:hint="eastAsia"/>
          <w:szCs w:val="24"/>
        </w:rPr>
        <w:t>花蓮縣</w:t>
      </w:r>
      <w:r w:rsidR="006F08F2">
        <w:rPr>
          <w:rFonts w:ascii="標楷體" w:eastAsia="標楷體" w:hAnsi="標楷體" w:hint="eastAsia"/>
          <w:szCs w:val="24"/>
        </w:rPr>
        <w:t>教育處課發中心</w:t>
      </w:r>
      <w:r>
        <w:rPr>
          <w:rFonts w:ascii="標楷體" w:eastAsia="標楷體" w:hAnsi="標楷體" w:hint="eastAsia"/>
          <w:szCs w:val="24"/>
        </w:rPr>
        <w:t>會議室。</w:t>
      </w:r>
    </w:p>
    <w:p w14:paraId="5DC29354" w14:textId="77777777" w:rsidR="00882484" w:rsidRPr="00882484" w:rsidRDefault="00882484" w:rsidP="00D66F54">
      <w:pPr>
        <w:autoSpaceDE w:val="0"/>
        <w:autoSpaceDN w:val="0"/>
        <w:spacing w:beforeLines="50" w:before="180" w:line="480" w:lineRule="exact"/>
        <w:jc w:val="both"/>
        <w:rPr>
          <w:rFonts w:ascii="標楷體" w:eastAsia="標楷體" w:hAnsi="標楷體"/>
          <w:b/>
          <w:szCs w:val="24"/>
        </w:rPr>
      </w:pPr>
      <w:r>
        <w:rPr>
          <w:rFonts w:ascii="標楷體" w:eastAsia="標楷體" w:hAnsi="標楷體" w:hint="eastAsia"/>
          <w:b/>
          <w:szCs w:val="24"/>
        </w:rPr>
        <w:t>陸、</w:t>
      </w:r>
      <w:r w:rsidRPr="00882484">
        <w:rPr>
          <w:rFonts w:ascii="標楷體" w:eastAsia="標楷體" w:hAnsi="標楷體" w:hint="eastAsia"/>
          <w:b/>
          <w:szCs w:val="24"/>
        </w:rPr>
        <w:t>課程內容及規劃</w:t>
      </w:r>
    </w:p>
    <w:p w14:paraId="0C9ADF86" w14:textId="77777777" w:rsidR="006A12DD" w:rsidRDefault="00882484" w:rsidP="006F7DBC">
      <w:pPr>
        <w:autoSpaceDE w:val="0"/>
        <w:autoSpaceDN w:val="0"/>
        <w:spacing w:line="480" w:lineRule="exact"/>
        <w:jc w:val="both"/>
        <w:rPr>
          <w:rFonts w:ascii="標楷體" w:eastAsia="標楷體" w:hAnsi="標楷體"/>
          <w:szCs w:val="24"/>
        </w:rPr>
      </w:pPr>
      <w:r>
        <w:rPr>
          <w:rFonts w:ascii="標楷體" w:eastAsia="標楷體" w:hAnsi="標楷體" w:hint="eastAsia"/>
          <w:szCs w:val="24"/>
        </w:rPr>
        <w:t xml:space="preserve">    </w:t>
      </w:r>
      <w:r w:rsidR="006A12DD" w:rsidRPr="007F799E">
        <w:rPr>
          <w:rFonts w:ascii="標楷體" w:eastAsia="標楷體" w:hAnsi="標楷體" w:hint="eastAsia"/>
          <w:szCs w:val="24"/>
        </w:rPr>
        <w:t>為增進輔導夥伴專業知能，確實發揮、落</w:t>
      </w:r>
      <w:r>
        <w:rPr>
          <w:rFonts w:ascii="標楷體" w:eastAsia="標楷體" w:hAnsi="標楷體" w:hint="eastAsia"/>
          <w:szCs w:val="24"/>
        </w:rPr>
        <w:t>實輔導夥伴功能，擬辦理地方輔導夥伴增能研習，研習內容初步規劃為</w:t>
      </w:r>
      <w:r w:rsidRPr="007F799E">
        <w:rPr>
          <w:rFonts w:ascii="標楷體" w:eastAsia="標楷體" w:hAnsi="標楷體" w:hint="eastAsia"/>
          <w:szCs w:val="24"/>
        </w:rPr>
        <w:t>上下學期各辦理</w:t>
      </w:r>
      <w:r w:rsidR="00D0236B">
        <w:rPr>
          <w:rFonts w:ascii="標楷體" w:eastAsia="標楷體" w:hAnsi="標楷體" w:hint="eastAsia"/>
          <w:szCs w:val="24"/>
        </w:rPr>
        <w:t>1</w:t>
      </w:r>
      <w:r w:rsidRPr="007F799E">
        <w:rPr>
          <w:rFonts w:ascii="標楷體" w:eastAsia="標楷體" w:hAnsi="標楷體" w:hint="eastAsia"/>
          <w:szCs w:val="24"/>
        </w:rPr>
        <w:t>場次（各場次辦理時間以全天</w:t>
      </w:r>
      <w:r w:rsidR="00D0236B">
        <w:rPr>
          <w:rFonts w:ascii="標楷體" w:eastAsia="標楷體" w:hAnsi="標楷體" w:hint="eastAsia"/>
          <w:szCs w:val="24"/>
        </w:rPr>
        <w:t>或2個半天為原則</w:t>
      </w:r>
      <w:r w:rsidR="00D0236B" w:rsidRPr="007F799E">
        <w:rPr>
          <w:rFonts w:ascii="標楷體" w:eastAsia="標楷體" w:hAnsi="標楷體" w:hint="eastAsia"/>
          <w:szCs w:val="24"/>
        </w:rPr>
        <w:t>，</w:t>
      </w:r>
      <w:r w:rsidR="00D0236B">
        <w:rPr>
          <w:rFonts w:ascii="標楷體" w:eastAsia="標楷體" w:hAnsi="標楷體" w:hint="eastAsia"/>
          <w:szCs w:val="24"/>
        </w:rPr>
        <w:t>共</w:t>
      </w:r>
      <w:r w:rsidRPr="007F799E">
        <w:rPr>
          <w:rFonts w:ascii="標楷體" w:eastAsia="標楷體" w:hAnsi="標楷體" w:hint="eastAsia"/>
          <w:szCs w:val="24"/>
        </w:rPr>
        <w:t>8節），共計</w:t>
      </w:r>
      <w:r w:rsidR="00D0236B">
        <w:rPr>
          <w:rFonts w:ascii="標楷體" w:eastAsia="標楷體" w:hAnsi="標楷體" w:hint="eastAsia"/>
          <w:szCs w:val="24"/>
        </w:rPr>
        <w:t>2</w:t>
      </w:r>
      <w:r w:rsidRPr="007F799E">
        <w:rPr>
          <w:rFonts w:ascii="標楷體" w:eastAsia="標楷體" w:hAnsi="標楷體" w:hint="eastAsia"/>
          <w:szCs w:val="24"/>
        </w:rPr>
        <w:t>場次。</w:t>
      </w:r>
    </w:p>
    <w:p w14:paraId="2C7DE1A3" w14:textId="77777777" w:rsidR="00882484" w:rsidRDefault="00AD2E60" w:rsidP="006F7DBC">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一</w:t>
      </w:r>
      <w:r w:rsidR="00882484">
        <w:rPr>
          <w:rFonts w:ascii="標楷體" w:eastAsia="標楷體" w:hAnsi="標楷體" w:hint="eastAsia"/>
          <w:szCs w:val="24"/>
        </w:rPr>
        <w:t>、</w:t>
      </w:r>
      <w:r w:rsidR="008148F7" w:rsidRPr="007F799E">
        <w:rPr>
          <w:rFonts w:ascii="標楷體" w:eastAsia="標楷體" w:hAnsi="標楷體" w:hint="eastAsia"/>
          <w:szCs w:val="24"/>
        </w:rPr>
        <w:t>研習課程內容（暫訂</w:t>
      </w:r>
      <w:r w:rsidR="002600D0" w:rsidRPr="002600D0">
        <w:rPr>
          <w:rFonts w:ascii="標楷體" w:eastAsia="標楷體" w:hAnsi="標楷體" w:hint="eastAsia"/>
          <w:szCs w:val="24"/>
        </w:rPr>
        <w:t>，將依實際狀況調整之</w:t>
      </w:r>
      <w:r w:rsidR="008148F7" w:rsidRPr="007F799E">
        <w:rPr>
          <w:rFonts w:ascii="標楷體" w:eastAsia="標楷體" w:hAnsi="標楷體" w:hint="eastAsia"/>
          <w:szCs w:val="24"/>
        </w:rPr>
        <w:t>）</w:t>
      </w:r>
    </w:p>
    <w:p w14:paraId="7445E867" w14:textId="4F784809" w:rsidR="008148F7" w:rsidRPr="007F799E" w:rsidRDefault="006A12DD" w:rsidP="006F7DBC">
      <w:pPr>
        <w:autoSpaceDE w:val="0"/>
        <w:autoSpaceDN w:val="0"/>
        <w:spacing w:line="480" w:lineRule="exact"/>
        <w:ind w:left="425" w:hangingChars="177" w:hanging="425"/>
        <w:jc w:val="both"/>
        <w:rPr>
          <w:rFonts w:ascii="標楷體" w:eastAsia="標楷體" w:hAnsi="標楷體"/>
          <w:szCs w:val="24"/>
        </w:rPr>
      </w:pPr>
      <w:r w:rsidRPr="007F799E">
        <w:rPr>
          <w:rFonts w:ascii="標楷體" w:eastAsia="標楷體" w:hAnsi="標楷體" w:hint="eastAsia"/>
          <w:szCs w:val="24"/>
        </w:rPr>
        <w:t>（</w:t>
      </w:r>
      <w:r w:rsidR="00882484">
        <w:rPr>
          <w:rFonts w:ascii="標楷體" w:eastAsia="標楷體" w:hAnsi="標楷體" w:hint="eastAsia"/>
          <w:szCs w:val="24"/>
        </w:rPr>
        <w:t>一</w:t>
      </w:r>
      <w:r w:rsidRPr="007F799E">
        <w:rPr>
          <w:rFonts w:ascii="標楷體" w:eastAsia="標楷體" w:hAnsi="標楷體" w:hint="eastAsia"/>
          <w:szCs w:val="24"/>
        </w:rPr>
        <w:t>）</w:t>
      </w:r>
      <w:r w:rsidR="008148F7" w:rsidRPr="007F799E">
        <w:rPr>
          <w:rFonts w:ascii="標楷體" w:eastAsia="標楷體" w:hAnsi="標楷體" w:hint="eastAsia"/>
          <w:szCs w:val="24"/>
        </w:rPr>
        <w:t>教師專業發展實踐方案之前</w:t>
      </w:r>
      <w:r w:rsidR="00A954E9">
        <w:rPr>
          <w:rFonts w:ascii="標楷體" w:eastAsia="標楷體" w:hAnsi="標楷體" w:hint="eastAsia"/>
          <w:szCs w:val="24"/>
        </w:rPr>
        <w:t>瞻</w:t>
      </w:r>
      <w:r w:rsidR="006710B6" w:rsidRPr="007F799E">
        <w:rPr>
          <w:rFonts w:ascii="標楷體" w:eastAsia="標楷體" w:hAnsi="標楷體" w:hint="eastAsia"/>
          <w:szCs w:val="24"/>
        </w:rPr>
        <w:t>。</w:t>
      </w:r>
    </w:p>
    <w:p w14:paraId="38F1AE7B" w14:textId="77777777" w:rsidR="00882484" w:rsidRDefault="00882484" w:rsidP="006F7DBC">
      <w:pPr>
        <w:autoSpaceDE w:val="0"/>
        <w:autoSpaceDN w:val="0"/>
        <w:spacing w:line="480" w:lineRule="exact"/>
        <w:ind w:leftChars="177" w:left="425"/>
        <w:jc w:val="both"/>
        <w:rPr>
          <w:rFonts w:ascii="標楷體" w:eastAsia="標楷體" w:hAnsi="標楷體"/>
          <w:szCs w:val="24"/>
        </w:rPr>
      </w:pPr>
      <w:r>
        <w:rPr>
          <w:rFonts w:ascii="標楷體" w:eastAsia="標楷體" w:hAnsi="標楷體" w:hint="eastAsia"/>
          <w:szCs w:val="24"/>
        </w:rPr>
        <w:t>1.</w:t>
      </w:r>
      <w:r w:rsidR="008148F7" w:rsidRPr="007F799E">
        <w:rPr>
          <w:rFonts w:ascii="標楷體" w:eastAsia="標楷體" w:hAnsi="標楷體" w:hint="eastAsia"/>
          <w:szCs w:val="24"/>
        </w:rPr>
        <w:t>教專轉型</w:t>
      </w:r>
      <w:r w:rsidR="009F2763">
        <w:rPr>
          <w:rFonts w:ascii="標楷體" w:eastAsia="標楷體" w:hAnsi="標楷體" w:hint="eastAsia"/>
          <w:szCs w:val="24"/>
        </w:rPr>
        <w:t>並與精進計畫整合</w:t>
      </w:r>
      <w:r w:rsidR="008148F7" w:rsidRPr="007F799E">
        <w:rPr>
          <w:rFonts w:ascii="標楷體" w:eastAsia="標楷體" w:hAnsi="標楷體" w:hint="eastAsia"/>
          <w:szCs w:val="24"/>
        </w:rPr>
        <w:t>後的方向與作為</w:t>
      </w:r>
      <w:r w:rsidR="006710B6" w:rsidRPr="007F799E">
        <w:rPr>
          <w:rFonts w:ascii="標楷體" w:eastAsia="標楷體" w:hAnsi="標楷體" w:hint="eastAsia"/>
          <w:szCs w:val="24"/>
        </w:rPr>
        <w:t>。</w:t>
      </w:r>
    </w:p>
    <w:p w14:paraId="2ABF704A" w14:textId="77777777" w:rsidR="00882484" w:rsidRDefault="00882484" w:rsidP="006F7DBC">
      <w:pPr>
        <w:autoSpaceDE w:val="0"/>
        <w:autoSpaceDN w:val="0"/>
        <w:spacing w:line="480" w:lineRule="exact"/>
        <w:ind w:leftChars="177" w:left="425"/>
        <w:jc w:val="both"/>
        <w:rPr>
          <w:rFonts w:ascii="標楷體" w:eastAsia="標楷體" w:hAnsi="標楷體"/>
          <w:szCs w:val="24"/>
        </w:rPr>
      </w:pPr>
      <w:r>
        <w:rPr>
          <w:rFonts w:ascii="標楷體" w:eastAsia="標楷體" w:hAnsi="標楷體" w:hint="eastAsia"/>
          <w:szCs w:val="24"/>
        </w:rPr>
        <w:t>2</w:t>
      </w:r>
      <w:r w:rsidR="006A12DD">
        <w:rPr>
          <w:rFonts w:ascii="標楷體" w:eastAsia="標楷體" w:hAnsi="標楷體" w:hint="eastAsia"/>
          <w:szCs w:val="24"/>
        </w:rPr>
        <w:t>.</w:t>
      </w:r>
      <w:r w:rsidR="009F2763">
        <w:rPr>
          <w:rFonts w:ascii="標楷體" w:eastAsia="標楷體" w:hAnsi="標楷體" w:hint="eastAsia"/>
          <w:szCs w:val="24"/>
        </w:rPr>
        <w:t>縣級</w:t>
      </w:r>
      <w:r w:rsidR="008148F7" w:rsidRPr="007F799E">
        <w:rPr>
          <w:rFonts w:ascii="標楷體" w:eastAsia="標楷體" w:hAnsi="標楷體" w:hint="eastAsia"/>
          <w:szCs w:val="24"/>
        </w:rPr>
        <w:t>初階、進階專業回饋人才及教學輔導教師培訓之規劃重點</w:t>
      </w:r>
      <w:r w:rsidR="006710B6" w:rsidRPr="007F799E">
        <w:rPr>
          <w:rFonts w:ascii="標楷體" w:eastAsia="標楷體" w:hAnsi="標楷體" w:hint="eastAsia"/>
          <w:szCs w:val="24"/>
        </w:rPr>
        <w:t>。</w:t>
      </w:r>
    </w:p>
    <w:p w14:paraId="0D4384ED" w14:textId="77777777" w:rsidR="00882484" w:rsidRDefault="00882484" w:rsidP="006F7DBC">
      <w:pPr>
        <w:autoSpaceDE w:val="0"/>
        <w:autoSpaceDN w:val="0"/>
        <w:spacing w:line="480" w:lineRule="exact"/>
        <w:ind w:leftChars="177" w:left="425"/>
        <w:jc w:val="both"/>
        <w:rPr>
          <w:rFonts w:ascii="標楷體" w:eastAsia="標楷體" w:hAnsi="標楷體"/>
          <w:szCs w:val="24"/>
        </w:rPr>
      </w:pPr>
      <w:r>
        <w:rPr>
          <w:rFonts w:ascii="標楷體" w:eastAsia="標楷體" w:hAnsi="標楷體" w:hint="eastAsia"/>
          <w:szCs w:val="24"/>
        </w:rPr>
        <w:t>3</w:t>
      </w:r>
      <w:r w:rsidR="006A12DD">
        <w:rPr>
          <w:rFonts w:ascii="標楷體" w:eastAsia="標楷體" w:hAnsi="標楷體" w:hint="eastAsia"/>
          <w:szCs w:val="24"/>
        </w:rPr>
        <w:t>.</w:t>
      </w:r>
      <w:r w:rsidR="009F2763">
        <w:rPr>
          <w:rFonts w:ascii="標楷體" w:eastAsia="標楷體" w:hAnsi="標楷體" w:hint="eastAsia"/>
          <w:szCs w:val="24"/>
        </w:rPr>
        <w:t>縣級初階及進階專業回饋人才</w:t>
      </w:r>
      <w:r w:rsidR="008148F7" w:rsidRPr="007F799E">
        <w:rPr>
          <w:rFonts w:ascii="標楷體" w:eastAsia="標楷體" w:hAnsi="標楷體" w:hint="eastAsia"/>
          <w:szCs w:val="24"/>
        </w:rPr>
        <w:t>認證模式</w:t>
      </w:r>
      <w:r w:rsidR="009F2763">
        <w:rPr>
          <w:rFonts w:ascii="標楷體" w:eastAsia="標楷體" w:hAnsi="標楷體" w:hint="eastAsia"/>
          <w:szCs w:val="24"/>
        </w:rPr>
        <w:t>規劃</w:t>
      </w:r>
      <w:r w:rsidR="006710B6" w:rsidRPr="007F799E">
        <w:rPr>
          <w:rFonts w:ascii="標楷體" w:eastAsia="標楷體" w:hAnsi="標楷體" w:hint="eastAsia"/>
          <w:szCs w:val="24"/>
        </w:rPr>
        <w:t>。</w:t>
      </w:r>
    </w:p>
    <w:p w14:paraId="724F3ADB" w14:textId="77777777" w:rsidR="00882484" w:rsidRDefault="00882484" w:rsidP="006F7DBC">
      <w:pPr>
        <w:autoSpaceDE w:val="0"/>
        <w:autoSpaceDN w:val="0"/>
        <w:spacing w:line="480" w:lineRule="exact"/>
        <w:ind w:leftChars="177" w:left="425"/>
        <w:jc w:val="both"/>
        <w:rPr>
          <w:rFonts w:ascii="標楷體" w:eastAsia="標楷體" w:hAnsi="標楷體"/>
          <w:szCs w:val="24"/>
        </w:rPr>
      </w:pPr>
      <w:r>
        <w:rPr>
          <w:rFonts w:ascii="標楷體" w:eastAsia="標楷體" w:hAnsi="標楷體" w:hint="eastAsia"/>
          <w:szCs w:val="24"/>
        </w:rPr>
        <w:t>4</w:t>
      </w:r>
      <w:r w:rsidR="006A12DD">
        <w:rPr>
          <w:rFonts w:ascii="標楷體" w:eastAsia="標楷體" w:hAnsi="標楷體" w:hint="eastAsia"/>
          <w:szCs w:val="24"/>
        </w:rPr>
        <w:t>.</w:t>
      </w:r>
      <w:r w:rsidR="00CB3E1E" w:rsidRPr="007F799E">
        <w:rPr>
          <w:rFonts w:ascii="標楷體" w:eastAsia="標楷體" w:hAnsi="標楷體" w:hint="eastAsia"/>
          <w:szCs w:val="24"/>
        </w:rPr>
        <w:t>公開授課與專業回饋之模式-授課教師主導的公開授課(TDO)</w:t>
      </w:r>
      <w:r w:rsidR="00C46C06">
        <w:rPr>
          <w:rFonts w:ascii="標楷體" w:eastAsia="標楷體" w:hAnsi="標楷體" w:hint="eastAsia"/>
          <w:szCs w:val="24"/>
        </w:rPr>
        <w:t>及</w:t>
      </w:r>
      <w:r w:rsidR="00C46C06" w:rsidRPr="007F799E">
        <w:rPr>
          <w:rFonts w:ascii="標楷體" w:eastAsia="標楷體" w:hAnsi="標楷體" w:hint="eastAsia"/>
          <w:szCs w:val="24"/>
        </w:rPr>
        <w:t>教學行動研究。</w:t>
      </w:r>
    </w:p>
    <w:p w14:paraId="6491DDB1" w14:textId="77777777" w:rsidR="00882484" w:rsidRDefault="00882484" w:rsidP="006F7DBC">
      <w:pPr>
        <w:autoSpaceDE w:val="0"/>
        <w:autoSpaceDN w:val="0"/>
        <w:spacing w:line="480" w:lineRule="exact"/>
        <w:ind w:leftChars="177" w:left="425"/>
        <w:jc w:val="both"/>
        <w:rPr>
          <w:rFonts w:ascii="標楷體" w:eastAsia="標楷體" w:hAnsi="標楷體"/>
          <w:szCs w:val="24"/>
        </w:rPr>
      </w:pPr>
      <w:r>
        <w:rPr>
          <w:rFonts w:ascii="標楷體" w:eastAsia="標楷體" w:hAnsi="標楷體" w:hint="eastAsia"/>
          <w:szCs w:val="24"/>
        </w:rPr>
        <w:t>5</w:t>
      </w:r>
      <w:r w:rsidR="006A12DD">
        <w:rPr>
          <w:rFonts w:ascii="標楷體" w:eastAsia="標楷體" w:hAnsi="標楷體" w:hint="eastAsia"/>
          <w:szCs w:val="24"/>
        </w:rPr>
        <w:t>.</w:t>
      </w:r>
      <w:r w:rsidR="008148F7" w:rsidRPr="007F799E">
        <w:rPr>
          <w:rFonts w:ascii="標楷體" w:eastAsia="標楷體" w:hAnsi="標楷體" w:hint="eastAsia"/>
          <w:szCs w:val="24"/>
        </w:rPr>
        <w:t>教師專業學習社群發展的促進、</w:t>
      </w:r>
      <w:r w:rsidR="00584F6F">
        <w:rPr>
          <w:rFonts w:ascii="標楷體" w:eastAsia="標楷體" w:hAnsi="標楷體" w:hint="eastAsia"/>
          <w:szCs w:val="24"/>
        </w:rPr>
        <w:t>規劃</w:t>
      </w:r>
      <w:r w:rsidR="008148F7" w:rsidRPr="007F799E">
        <w:rPr>
          <w:rFonts w:ascii="標楷體" w:eastAsia="標楷體" w:hAnsi="標楷體" w:hint="eastAsia"/>
          <w:szCs w:val="24"/>
        </w:rPr>
        <w:t>運作與實踐經營</w:t>
      </w:r>
      <w:r w:rsidR="006710B6" w:rsidRPr="007F799E">
        <w:rPr>
          <w:rFonts w:ascii="標楷體" w:eastAsia="標楷體" w:hAnsi="標楷體" w:hint="eastAsia"/>
          <w:szCs w:val="24"/>
        </w:rPr>
        <w:t>。</w:t>
      </w:r>
    </w:p>
    <w:p w14:paraId="4AF2AC23" w14:textId="77777777" w:rsidR="002D2949" w:rsidRPr="007F799E" w:rsidRDefault="00882484" w:rsidP="00C46C06">
      <w:pPr>
        <w:autoSpaceDE w:val="0"/>
        <w:autoSpaceDN w:val="0"/>
        <w:spacing w:line="480" w:lineRule="exact"/>
        <w:ind w:leftChars="177" w:left="708" w:hangingChars="118" w:hanging="283"/>
        <w:jc w:val="both"/>
        <w:rPr>
          <w:rFonts w:ascii="標楷體" w:eastAsia="標楷體" w:hAnsi="標楷體"/>
          <w:szCs w:val="24"/>
        </w:rPr>
      </w:pPr>
      <w:r>
        <w:rPr>
          <w:rFonts w:ascii="標楷體" w:eastAsia="標楷體" w:hAnsi="標楷體" w:hint="eastAsia"/>
          <w:szCs w:val="24"/>
        </w:rPr>
        <w:t>6</w:t>
      </w:r>
      <w:r w:rsidR="006A12DD">
        <w:rPr>
          <w:rFonts w:ascii="標楷體" w:eastAsia="標楷體" w:hAnsi="標楷體" w:hint="eastAsia"/>
          <w:szCs w:val="24"/>
        </w:rPr>
        <w:t>.</w:t>
      </w:r>
      <w:r w:rsidR="009F2763">
        <w:rPr>
          <w:rFonts w:ascii="標楷體" w:eastAsia="標楷體" w:hAnsi="標楷體" w:hint="eastAsia"/>
          <w:szCs w:val="24"/>
        </w:rPr>
        <w:t>初任教師導入諮詢輔導與協助</w:t>
      </w:r>
      <w:r w:rsidR="009F2763" w:rsidRPr="007F799E">
        <w:rPr>
          <w:rFonts w:ascii="標楷體" w:eastAsia="標楷體" w:hAnsi="標楷體" w:hint="eastAsia"/>
          <w:szCs w:val="24"/>
        </w:rPr>
        <w:t>，</w:t>
      </w:r>
      <w:r w:rsidR="009F2763" w:rsidRPr="009F2763">
        <w:rPr>
          <w:rFonts w:ascii="標楷體" w:eastAsia="標楷體" w:hAnsi="標楷體" w:hint="eastAsia"/>
          <w:szCs w:val="24"/>
        </w:rPr>
        <w:t>導引初任教師積極投入教育志業與適應教學現場實務</w:t>
      </w:r>
      <w:r w:rsidR="009F2763" w:rsidRPr="007F799E">
        <w:rPr>
          <w:rFonts w:ascii="標楷體" w:eastAsia="標楷體" w:hAnsi="標楷體" w:hint="eastAsia"/>
          <w:szCs w:val="24"/>
        </w:rPr>
        <w:t>。</w:t>
      </w:r>
    </w:p>
    <w:p w14:paraId="5AC29693" w14:textId="77777777" w:rsidR="008148F7" w:rsidRPr="007F799E" w:rsidRDefault="006A12DD" w:rsidP="006F7DBC">
      <w:pPr>
        <w:autoSpaceDE w:val="0"/>
        <w:autoSpaceDN w:val="0"/>
        <w:spacing w:line="480" w:lineRule="exact"/>
        <w:ind w:leftChars="4" w:left="708" w:hangingChars="291" w:hanging="698"/>
        <w:jc w:val="both"/>
        <w:rPr>
          <w:rFonts w:ascii="標楷體" w:eastAsia="標楷體" w:hAnsi="標楷體"/>
          <w:szCs w:val="24"/>
        </w:rPr>
      </w:pPr>
      <w:r w:rsidRPr="007F799E">
        <w:rPr>
          <w:rFonts w:ascii="標楷體" w:eastAsia="標楷體" w:hAnsi="標楷體" w:hint="eastAsia"/>
          <w:szCs w:val="24"/>
        </w:rPr>
        <w:t>（</w:t>
      </w:r>
      <w:r w:rsidR="00882484">
        <w:rPr>
          <w:rFonts w:ascii="標楷體" w:eastAsia="標楷體" w:hAnsi="標楷體" w:hint="eastAsia"/>
          <w:szCs w:val="24"/>
        </w:rPr>
        <w:t>二</w:t>
      </w:r>
      <w:r w:rsidRPr="007F799E">
        <w:rPr>
          <w:rFonts w:ascii="標楷體" w:eastAsia="標楷體" w:hAnsi="標楷體" w:hint="eastAsia"/>
          <w:szCs w:val="24"/>
        </w:rPr>
        <w:t>）</w:t>
      </w:r>
      <w:r w:rsidR="008148F7" w:rsidRPr="007F799E">
        <w:rPr>
          <w:rFonts w:ascii="標楷體" w:eastAsia="標楷體" w:hAnsi="標楷體" w:hint="eastAsia"/>
          <w:szCs w:val="24"/>
        </w:rPr>
        <w:t>共同備課、觀課、議課之理念與實踐</w:t>
      </w:r>
      <w:r w:rsidR="006710B6" w:rsidRPr="007F799E">
        <w:rPr>
          <w:rFonts w:ascii="標楷體" w:eastAsia="標楷體" w:hAnsi="標楷體" w:hint="eastAsia"/>
          <w:szCs w:val="24"/>
        </w:rPr>
        <w:t>。</w:t>
      </w:r>
    </w:p>
    <w:p w14:paraId="761779C3" w14:textId="77777777" w:rsidR="008148F7" w:rsidRPr="007F799E" w:rsidRDefault="006A12DD" w:rsidP="006F7DBC">
      <w:pPr>
        <w:autoSpaceDE w:val="0"/>
        <w:autoSpaceDN w:val="0"/>
        <w:spacing w:line="480" w:lineRule="exact"/>
        <w:jc w:val="both"/>
        <w:rPr>
          <w:rFonts w:ascii="標楷體" w:eastAsia="標楷體" w:hAnsi="標楷體"/>
          <w:szCs w:val="24"/>
        </w:rPr>
      </w:pPr>
      <w:r w:rsidRPr="007F799E">
        <w:rPr>
          <w:rFonts w:ascii="標楷體" w:eastAsia="標楷體" w:hAnsi="標楷體" w:hint="eastAsia"/>
          <w:szCs w:val="24"/>
        </w:rPr>
        <w:t>（</w:t>
      </w:r>
      <w:r w:rsidR="00882484">
        <w:rPr>
          <w:rFonts w:ascii="標楷體" w:eastAsia="標楷體" w:hAnsi="標楷體" w:hint="eastAsia"/>
          <w:szCs w:val="24"/>
        </w:rPr>
        <w:t>三</w:t>
      </w:r>
      <w:r w:rsidRPr="007F799E">
        <w:rPr>
          <w:rFonts w:ascii="標楷體" w:eastAsia="標楷體" w:hAnsi="標楷體" w:hint="eastAsia"/>
          <w:szCs w:val="24"/>
        </w:rPr>
        <w:t>）</w:t>
      </w:r>
      <w:r w:rsidR="008148F7" w:rsidRPr="007F799E">
        <w:rPr>
          <w:rFonts w:ascii="標楷體" w:eastAsia="標楷體" w:hAnsi="標楷體" w:hint="eastAsia"/>
          <w:szCs w:val="24"/>
        </w:rPr>
        <w:t>輔導夥伴</w:t>
      </w:r>
      <w:r w:rsidR="00714C73" w:rsidRPr="007F799E">
        <w:rPr>
          <w:rFonts w:ascii="標楷體" w:eastAsia="標楷體" w:hAnsi="標楷體" w:hint="eastAsia"/>
          <w:szCs w:val="24"/>
        </w:rPr>
        <w:t>依分區輔導</w:t>
      </w:r>
      <w:r w:rsidR="008148F7" w:rsidRPr="007F799E">
        <w:rPr>
          <w:rFonts w:ascii="標楷體" w:eastAsia="標楷體" w:hAnsi="標楷體" w:hint="eastAsia"/>
          <w:szCs w:val="24"/>
        </w:rPr>
        <w:t>職責及工作注意事項</w:t>
      </w:r>
      <w:r w:rsidR="006710B6" w:rsidRPr="007F799E">
        <w:rPr>
          <w:rFonts w:ascii="標楷體" w:eastAsia="標楷體" w:hAnsi="標楷體" w:hint="eastAsia"/>
          <w:szCs w:val="24"/>
        </w:rPr>
        <w:t>。</w:t>
      </w:r>
    </w:p>
    <w:p w14:paraId="7DA73169" w14:textId="77777777" w:rsidR="008148F7" w:rsidRPr="007F799E" w:rsidRDefault="006A12DD" w:rsidP="006F7DBC">
      <w:pPr>
        <w:autoSpaceDE w:val="0"/>
        <w:autoSpaceDN w:val="0"/>
        <w:spacing w:line="480" w:lineRule="exact"/>
        <w:jc w:val="both"/>
        <w:rPr>
          <w:rFonts w:ascii="標楷體" w:eastAsia="標楷體" w:hAnsi="標楷體"/>
          <w:szCs w:val="24"/>
        </w:rPr>
      </w:pPr>
      <w:r w:rsidRPr="007F799E">
        <w:rPr>
          <w:rFonts w:ascii="標楷體" w:eastAsia="標楷體" w:hAnsi="標楷體" w:hint="eastAsia"/>
          <w:szCs w:val="24"/>
        </w:rPr>
        <w:t>（</w:t>
      </w:r>
      <w:r w:rsidR="00882484">
        <w:rPr>
          <w:rFonts w:ascii="標楷體" w:eastAsia="標楷體" w:hAnsi="標楷體" w:hint="eastAsia"/>
          <w:szCs w:val="24"/>
        </w:rPr>
        <w:t>四</w:t>
      </w:r>
      <w:r w:rsidRPr="007F799E">
        <w:rPr>
          <w:rFonts w:ascii="標楷體" w:eastAsia="標楷體" w:hAnsi="標楷體" w:hint="eastAsia"/>
          <w:szCs w:val="24"/>
        </w:rPr>
        <w:t>）</w:t>
      </w:r>
      <w:r w:rsidR="008148F7" w:rsidRPr="007F799E">
        <w:rPr>
          <w:rFonts w:ascii="標楷體" w:eastAsia="標楷體" w:hAnsi="標楷體" w:hint="eastAsia"/>
          <w:szCs w:val="24"/>
        </w:rPr>
        <w:t>輔導夥伴經驗分享</w:t>
      </w:r>
      <w:r w:rsidR="006710B6" w:rsidRPr="007F799E">
        <w:rPr>
          <w:rFonts w:ascii="標楷體" w:eastAsia="標楷體" w:hAnsi="標楷體" w:hint="eastAsia"/>
          <w:szCs w:val="24"/>
        </w:rPr>
        <w:t>。</w:t>
      </w:r>
    </w:p>
    <w:p w14:paraId="121F87DA" w14:textId="77777777" w:rsidR="008148F7" w:rsidRPr="007F799E" w:rsidRDefault="006A12DD" w:rsidP="006F7DBC">
      <w:pPr>
        <w:autoSpaceDE w:val="0"/>
        <w:autoSpaceDN w:val="0"/>
        <w:spacing w:line="480" w:lineRule="exact"/>
        <w:jc w:val="both"/>
        <w:rPr>
          <w:rFonts w:ascii="標楷體" w:eastAsia="標楷體" w:hAnsi="標楷體"/>
          <w:szCs w:val="24"/>
        </w:rPr>
      </w:pPr>
      <w:r w:rsidRPr="007F799E">
        <w:rPr>
          <w:rFonts w:ascii="標楷體" w:eastAsia="標楷體" w:hAnsi="標楷體" w:hint="eastAsia"/>
          <w:szCs w:val="24"/>
        </w:rPr>
        <w:t>（</w:t>
      </w:r>
      <w:r w:rsidR="00882484">
        <w:rPr>
          <w:rFonts w:ascii="標楷體" w:eastAsia="標楷體" w:hAnsi="標楷體" w:hint="eastAsia"/>
          <w:szCs w:val="24"/>
        </w:rPr>
        <w:t>五</w:t>
      </w:r>
      <w:r w:rsidRPr="007F799E">
        <w:rPr>
          <w:rFonts w:ascii="標楷體" w:eastAsia="標楷體" w:hAnsi="標楷體" w:hint="eastAsia"/>
          <w:szCs w:val="24"/>
        </w:rPr>
        <w:t>）</w:t>
      </w:r>
      <w:r w:rsidR="008148F7" w:rsidRPr="007F799E">
        <w:rPr>
          <w:rFonts w:ascii="標楷體" w:eastAsia="標楷體" w:hAnsi="標楷體" w:hint="eastAsia"/>
          <w:szCs w:val="24"/>
        </w:rPr>
        <w:t>專題演講</w:t>
      </w:r>
      <w:r w:rsidR="006710B6" w:rsidRPr="007F799E">
        <w:rPr>
          <w:rFonts w:ascii="標楷體" w:eastAsia="標楷體" w:hAnsi="標楷體" w:hint="eastAsia"/>
          <w:szCs w:val="24"/>
        </w:rPr>
        <w:t>。</w:t>
      </w:r>
    </w:p>
    <w:p w14:paraId="5EAB6FAA" w14:textId="286251FF" w:rsidR="002D2949" w:rsidRPr="007F799E" w:rsidRDefault="00882484" w:rsidP="006F7DBC">
      <w:pPr>
        <w:autoSpaceDE w:val="0"/>
        <w:autoSpaceDN w:val="0"/>
        <w:spacing w:line="480" w:lineRule="exact"/>
        <w:jc w:val="both"/>
        <w:rPr>
          <w:rFonts w:ascii="標楷體" w:eastAsia="標楷體" w:hAnsi="標楷體"/>
          <w:szCs w:val="24"/>
        </w:rPr>
      </w:pPr>
      <w:r>
        <w:rPr>
          <w:rFonts w:ascii="標楷體" w:eastAsia="標楷體" w:hAnsi="標楷體" w:hint="eastAsia"/>
          <w:szCs w:val="24"/>
        </w:rPr>
        <w:t>二、</w:t>
      </w:r>
      <w:r w:rsidR="002D2949" w:rsidRPr="007F799E">
        <w:rPr>
          <w:rFonts w:ascii="標楷體" w:eastAsia="標楷體" w:hAnsi="標楷體" w:hint="eastAsia"/>
          <w:szCs w:val="24"/>
        </w:rPr>
        <w:t>研習時程規劃（暫訂，將依實際狀況調整之）</w:t>
      </w:r>
      <w:r w:rsidR="00286BDC">
        <w:rPr>
          <w:rFonts w:ascii="標楷體" w:eastAsia="標楷體" w:hAnsi="標楷體" w:hint="eastAsia"/>
          <w:szCs w:val="24"/>
        </w:rPr>
        <w:t>均為</w:t>
      </w:r>
      <w:r w:rsidR="00882042">
        <w:rPr>
          <w:rFonts w:ascii="標楷體" w:eastAsia="標楷體" w:hAnsi="標楷體" w:hint="eastAsia"/>
          <w:szCs w:val="24"/>
        </w:rPr>
        <w:t>整天研習，自9：00~1</w:t>
      </w:r>
      <w:r w:rsidR="003E2518">
        <w:rPr>
          <w:rFonts w:ascii="標楷體" w:eastAsia="標楷體" w:hAnsi="標楷體" w:hint="eastAsia"/>
          <w:szCs w:val="24"/>
        </w:rPr>
        <w:t>7</w:t>
      </w:r>
      <w:r w:rsidR="00882042">
        <w:rPr>
          <w:rFonts w:ascii="標楷體" w:eastAsia="標楷體" w:hAnsi="標楷體" w:hint="eastAsia"/>
          <w:szCs w:val="24"/>
        </w:rPr>
        <w:t>：</w:t>
      </w:r>
      <w:r w:rsidR="003E2518">
        <w:rPr>
          <w:rFonts w:ascii="標楷體" w:eastAsia="標楷體" w:hAnsi="標楷體" w:hint="eastAsia"/>
          <w:szCs w:val="24"/>
        </w:rPr>
        <w:t>3</w:t>
      </w:r>
      <w:r w:rsidR="00882042">
        <w:rPr>
          <w:rFonts w:ascii="標楷體" w:eastAsia="標楷體" w:hAnsi="標楷體" w:hint="eastAsia"/>
          <w:szCs w:val="24"/>
        </w:rPr>
        <w:t>0</w:t>
      </w:r>
      <w:r w:rsidR="003E2518">
        <w:rPr>
          <w:rFonts w:ascii="標楷體" w:eastAsia="標楷體" w:hAnsi="標楷體" w:hint="eastAsia"/>
          <w:szCs w:val="24"/>
        </w:rPr>
        <w:t>後</w:t>
      </w:r>
      <w:r w:rsidR="00882042">
        <w:rPr>
          <w:rFonts w:ascii="標楷體" w:eastAsia="標楷體" w:hAnsi="標楷體" w:hint="eastAsia"/>
          <w:szCs w:val="24"/>
        </w:rPr>
        <w:t>。</w:t>
      </w:r>
    </w:p>
    <w:tbl>
      <w:tblPr>
        <w:tblStyle w:val="a9"/>
        <w:tblW w:w="9072" w:type="dxa"/>
        <w:tblInd w:w="250" w:type="dxa"/>
        <w:tblLook w:val="04A0" w:firstRow="1" w:lastRow="0" w:firstColumn="1" w:lastColumn="0" w:noHBand="0" w:noVBand="1"/>
      </w:tblPr>
      <w:tblGrid>
        <w:gridCol w:w="567"/>
        <w:gridCol w:w="851"/>
        <w:gridCol w:w="1559"/>
        <w:gridCol w:w="4394"/>
        <w:gridCol w:w="1701"/>
      </w:tblGrid>
      <w:tr w:rsidR="007F799E" w:rsidRPr="007F799E" w14:paraId="2090769B" w14:textId="77777777" w:rsidTr="00A72B79">
        <w:trPr>
          <w:tblHeader/>
        </w:trPr>
        <w:tc>
          <w:tcPr>
            <w:tcW w:w="567" w:type="dxa"/>
            <w:vAlign w:val="center"/>
          </w:tcPr>
          <w:p w14:paraId="71E7B2CF" w14:textId="77777777" w:rsidR="002D2949" w:rsidRPr="007F799E" w:rsidRDefault="002D2949" w:rsidP="00D06689">
            <w:pPr>
              <w:spacing w:line="320" w:lineRule="exact"/>
              <w:jc w:val="center"/>
              <w:rPr>
                <w:rFonts w:ascii="標楷體" w:eastAsia="標楷體" w:hAnsi="標楷體"/>
                <w:szCs w:val="24"/>
              </w:rPr>
            </w:pPr>
          </w:p>
        </w:tc>
        <w:tc>
          <w:tcPr>
            <w:tcW w:w="851" w:type="dxa"/>
            <w:vAlign w:val="center"/>
          </w:tcPr>
          <w:p w14:paraId="60C3982C" w14:textId="77777777" w:rsidR="002D2949" w:rsidRPr="007F799E" w:rsidRDefault="002D2949" w:rsidP="00D06689">
            <w:pPr>
              <w:spacing w:line="320" w:lineRule="exact"/>
              <w:jc w:val="center"/>
              <w:rPr>
                <w:rFonts w:ascii="標楷體" w:eastAsia="標楷體" w:hAnsi="標楷體"/>
                <w:szCs w:val="24"/>
              </w:rPr>
            </w:pPr>
            <w:r w:rsidRPr="007F799E">
              <w:rPr>
                <w:rFonts w:ascii="標楷體" w:eastAsia="標楷體" w:hAnsi="標楷體" w:hint="eastAsia"/>
                <w:szCs w:val="24"/>
              </w:rPr>
              <w:t>日期</w:t>
            </w:r>
          </w:p>
        </w:tc>
        <w:tc>
          <w:tcPr>
            <w:tcW w:w="1559" w:type="dxa"/>
          </w:tcPr>
          <w:p w14:paraId="4AB1BC41" w14:textId="77777777" w:rsidR="002D2949" w:rsidRPr="007F799E" w:rsidRDefault="002D2949" w:rsidP="00D06689">
            <w:pPr>
              <w:spacing w:line="320" w:lineRule="exact"/>
              <w:jc w:val="center"/>
              <w:rPr>
                <w:rFonts w:ascii="標楷體" w:eastAsia="標楷體" w:hAnsi="標楷體"/>
                <w:szCs w:val="24"/>
              </w:rPr>
            </w:pPr>
            <w:r w:rsidRPr="007F799E">
              <w:rPr>
                <w:rFonts w:ascii="標楷體" w:eastAsia="標楷體" w:hAnsi="標楷體" w:hint="eastAsia"/>
                <w:szCs w:val="24"/>
              </w:rPr>
              <w:t>時間</w:t>
            </w:r>
          </w:p>
        </w:tc>
        <w:tc>
          <w:tcPr>
            <w:tcW w:w="4394" w:type="dxa"/>
          </w:tcPr>
          <w:p w14:paraId="1F8FF583" w14:textId="77777777" w:rsidR="002D2949" w:rsidRPr="007F799E" w:rsidRDefault="002D2949" w:rsidP="00D06689">
            <w:pPr>
              <w:spacing w:line="320" w:lineRule="exact"/>
              <w:jc w:val="center"/>
              <w:rPr>
                <w:rFonts w:ascii="標楷體" w:eastAsia="標楷體" w:hAnsi="標楷體"/>
                <w:szCs w:val="24"/>
              </w:rPr>
            </w:pPr>
            <w:r w:rsidRPr="007F799E">
              <w:rPr>
                <w:rFonts w:ascii="標楷體" w:eastAsia="標楷體" w:hAnsi="標楷體" w:hint="eastAsia"/>
                <w:szCs w:val="24"/>
              </w:rPr>
              <w:t>課程內容</w:t>
            </w:r>
          </w:p>
        </w:tc>
        <w:tc>
          <w:tcPr>
            <w:tcW w:w="1701" w:type="dxa"/>
            <w:vAlign w:val="center"/>
          </w:tcPr>
          <w:p w14:paraId="70CA6BA4" w14:textId="77777777" w:rsidR="002D2949" w:rsidRPr="007F799E" w:rsidRDefault="002D2949" w:rsidP="00D06689">
            <w:pPr>
              <w:spacing w:line="320" w:lineRule="exact"/>
              <w:jc w:val="center"/>
              <w:rPr>
                <w:rFonts w:ascii="標楷體" w:eastAsia="標楷體" w:hAnsi="標楷體"/>
                <w:szCs w:val="24"/>
              </w:rPr>
            </w:pPr>
            <w:r w:rsidRPr="007F799E">
              <w:rPr>
                <w:rFonts w:ascii="標楷體" w:eastAsia="標楷體" w:hAnsi="標楷體" w:hint="eastAsia"/>
                <w:szCs w:val="24"/>
              </w:rPr>
              <w:t>主講人</w:t>
            </w:r>
          </w:p>
        </w:tc>
      </w:tr>
      <w:tr w:rsidR="007F799E" w:rsidRPr="007F799E" w14:paraId="0A888B23" w14:textId="77777777" w:rsidTr="00A72B79">
        <w:tc>
          <w:tcPr>
            <w:tcW w:w="567" w:type="dxa"/>
            <w:vMerge w:val="restart"/>
            <w:vAlign w:val="center"/>
          </w:tcPr>
          <w:p w14:paraId="6122CDE1" w14:textId="77777777" w:rsidR="002D2949" w:rsidRPr="007F799E" w:rsidRDefault="002D2949" w:rsidP="00D06689">
            <w:pPr>
              <w:spacing w:line="320" w:lineRule="exact"/>
              <w:jc w:val="center"/>
              <w:rPr>
                <w:rFonts w:ascii="標楷體" w:eastAsia="標楷體" w:hAnsi="標楷體"/>
                <w:szCs w:val="24"/>
              </w:rPr>
            </w:pPr>
            <w:r w:rsidRPr="007F799E">
              <w:rPr>
                <w:rFonts w:ascii="標楷體" w:eastAsia="標楷體" w:hAnsi="標楷體" w:hint="eastAsia"/>
                <w:szCs w:val="24"/>
              </w:rPr>
              <w:t>上</w:t>
            </w:r>
          </w:p>
          <w:p w14:paraId="0F412C13" w14:textId="77777777" w:rsidR="002D2949" w:rsidRPr="007F799E" w:rsidRDefault="002D2949" w:rsidP="00D06689">
            <w:pPr>
              <w:spacing w:line="320" w:lineRule="exact"/>
              <w:jc w:val="center"/>
              <w:rPr>
                <w:rFonts w:ascii="標楷體" w:eastAsia="標楷體" w:hAnsi="標楷體"/>
                <w:szCs w:val="24"/>
              </w:rPr>
            </w:pPr>
            <w:r w:rsidRPr="007F799E">
              <w:rPr>
                <w:rFonts w:ascii="標楷體" w:eastAsia="標楷體" w:hAnsi="標楷體" w:hint="eastAsia"/>
                <w:szCs w:val="24"/>
              </w:rPr>
              <w:t>學</w:t>
            </w:r>
          </w:p>
          <w:p w14:paraId="524487A1" w14:textId="77777777" w:rsidR="002D2949" w:rsidRPr="007F799E" w:rsidRDefault="002D2949" w:rsidP="00D06689">
            <w:pPr>
              <w:spacing w:line="320" w:lineRule="exact"/>
              <w:jc w:val="center"/>
              <w:rPr>
                <w:rFonts w:ascii="標楷體" w:eastAsia="標楷體" w:hAnsi="標楷體"/>
                <w:szCs w:val="24"/>
              </w:rPr>
            </w:pPr>
            <w:r w:rsidRPr="007F799E">
              <w:rPr>
                <w:rFonts w:ascii="標楷體" w:eastAsia="標楷體" w:hAnsi="標楷體" w:hint="eastAsia"/>
                <w:szCs w:val="24"/>
              </w:rPr>
              <w:t>期</w:t>
            </w:r>
          </w:p>
        </w:tc>
        <w:tc>
          <w:tcPr>
            <w:tcW w:w="851" w:type="dxa"/>
            <w:vMerge w:val="restart"/>
            <w:vAlign w:val="center"/>
          </w:tcPr>
          <w:p w14:paraId="2A140434" w14:textId="146D0868" w:rsidR="002D2949" w:rsidRPr="007F799E" w:rsidRDefault="002D2949" w:rsidP="00D06689">
            <w:pPr>
              <w:spacing w:line="320" w:lineRule="exact"/>
              <w:jc w:val="center"/>
              <w:rPr>
                <w:rFonts w:ascii="標楷體" w:eastAsia="標楷體" w:hAnsi="標楷體"/>
                <w:szCs w:val="24"/>
              </w:rPr>
            </w:pPr>
            <w:r w:rsidRPr="00F10C70">
              <w:rPr>
                <w:rFonts w:ascii="標楷體" w:eastAsia="標楷體" w:hAnsi="標楷體" w:hint="eastAsia"/>
                <w:szCs w:val="24"/>
              </w:rPr>
              <w:t>1</w:t>
            </w:r>
            <w:r w:rsidR="0056356E" w:rsidRPr="00F10C70">
              <w:rPr>
                <w:rFonts w:ascii="標楷體" w:eastAsia="標楷體" w:hAnsi="標楷體" w:hint="eastAsia"/>
                <w:szCs w:val="24"/>
              </w:rPr>
              <w:t>1</w:t>
            </w:r>
            <w:r w:rsidR="0051585B">
              <w:rPr>
                <w:rFonts w:ascii="標楷體" w:eastAsia="標楷體" w:hAnsi="標楷體" w:hint="eastAsia"/>
                <w:szCs w:val="24"/>
              </w:rPr>
              <w:t>4</w:t>
            </w:r>
            <w:r w:rsidRPr="00F10C70">
              <w:rPr>
                <w:rFonts w:ascii="標楷體" w:eastAsia="標楷體" w:hAnsi="標楷體" w:hint="eastAsia"/>
                <w:szCs w:val="24"/>
              </w:rPr>
              <w:t>年</w:t>
            </w:r>
            <w:r w:rsidR="0051585B">
              <w:rPr>
                <w:rFonts w:ascii="標楷體" w:eastAsia="標楷體" w:hAnsi="標楷體" w:hint="eastAsia"/>
                <w:szCs w:val="24"/>
              </w:rPr>
              <w:t>10</w:t>
            </w:r>
            <w:r w:rsidRPr="00F10C70">
              <w:rPr>
                <w:rFonts w:ascii="標楷體" w:eastAsia="標楷體" w:hAnsi="標楷體" w:hint="eastAsia"/>
                <w:szCs w:val="24"/>
              </w:rPr>
              <w:t>月</w:t>
            </w:r>
            <w:r w:rsidR="00C46C06" w:rsidRPr="00F10C70">
              <w:rPr>
                <w:rFonts w:ascii="標楷體" w:eastAsia="標楷體" w:hAnsi="標楷體" w:hint="eastAsia"/>
                <w:szCs w:val="24"/>
              </w:rPr>
              <w:t>底</w:t>
            </w:r>
          </w:p>
        </w:tc>
        <w:tc>
          <w:tcPr>
            <w:tcW w:w="1559" w:type="dxa"/>
          </w:tcPr>
          <w:p w14:paraId="5CF21B20" w14:textId="77777777" w:rsidR="002D2949" w:rsidRPr="007F799E" w:rsidRDefault="001A20FF" w:rsidP="00D06689">
            <w:pPr>
              <w:spacing w:line="320" w:lineRule="exact"/>
              <w:jc w:val="both"/>
              <w:rPr>
                <w:rFonts w:ascii="標楷體" w:eastAsia="標楷體" w:hAnsi="標楷體"/>
                <w:szCs w:val="24"/>
              </w:rPr>
            </w:pPr>
            <w:r>
              <w:rPr>
                <w:rFonts w:ascii="標楷體" w:eastAsia="標楷體" w:hAnsi="標楷體" w:hint="eastAsia"/>
                <w:szCs w:val="24"/>
              </w:rPr>
              <w:t>09:00-</w:t>
            </w:r>
            <w:r w:rsidR="00584F6F">
              <w:rPr>
                <w:rFonts w:ascii="標楷體" w:eastAsia="標楷體" w:hAnsi="標楷體" w:hint="eastAsia"/>
                <w:szCs w:val="24"/>
              </w:rPr>
              <w:t>09</w:t>
            </w:r>
            <w:r w:rsidR="002D2949" w:rsidRPr="007F799E">
              <w:rPr>
                <w:rFonts w:ascii="標楷體" w:eastAsia="標楷體" w:hAnsi="標楷體" w:hint="eastAsia"/>
                <w:szCs w:val="24"/>
              </w:rPr>
              <w:t>:</w:t>
            </w:r>
            <w:r w:rsidR="00584F6F">
              <w:rPr>
                <w:rFonts w:ascii="標楷體" w:eastAsia="標楷體" w:hAnsi="標楷體" w:hint="eastAsia"/>
                <w:szCs w:val="24"/>
              </w:rPr>
              <w:t>5</w:t>
            </w:r>
            <w:r>
              <w:rPr>
                <w:rFonts w:ascii="標楷體" w:eastAsia="標楷體" w:hAnsi="標楷體" w:hint="eastAsia"/>
                <w:szCs w:val="24"/>
              </w:rPr>
              <w:t>0</w:t>
            </w:r>
          </w:p>
        </w:tc>
        <w:tc>
          <w:tcPr>
            <w:tcW w:w="4394" w:type="dxa"/>
          </w:tcPr>
          <w:p w14:paraId="4F078B77" w14:textId="77777777" w:rsidR="00C46C06" w:rsidRDefault="00C46C06" w:rsidP="00C46C06">
            <w:pPr>
              <w:spacing w:line="320" w:lineRule="exact"/>
              <w:ind w:left="173" w:hangingChars="72" w:hanging="173"/>
              <w:jc w:val="both"/>
              <w:rPr>
                <w:rFonts w:ascii="標楷體" w:eastAsia="標楷體" w:hAnsi="標楷體"/>
                <w:szCs w:val="24"/>
              </w:rPr>
            </w:pPr>
            <w:r>
              <w:rPr>
                <w:rFonts w:ascii="標楷體" w:eastAsia="標楷體" w:hAnsi="標楷體" w:hint="eastAsia"/>
                <w:szCs w:val="24"/>
              </w:rPr>
              <w:t>1.</w:t>
            </w:r>
            <w:r w:rsidRPr="00C46C06">
              <w:rPr>
                <w:rFonts w:ascii="標楷體" w:eastAsia="標楷體" w:hAnsi="標楷體" w:hint="eastAsia"/>
                <w:szCs w:val="24"/>
              </w:rPr>
              <w:t>教專轉型並與精進計畫整合後的方向與作為</w:t>
            </w:r>
          </w:p>
          <w:p w14:paraId="6F7E4332" w14:textId="77777777" w:rsidR="002D2949" w:rsidRPr="007F799E" w:rsidRDefault="00C46C06" w:rsidP="001A20FF">
            <w:pPr>
              <w:spacing w:line="320" w:lineRule="exact"/>
              <w:ind w:left="173" w:hangingChars="72" w:hanging="173"/>
              <w:jc w:val="both"/>
              <w:rPr>
                <w:rFonts w:ascii="標楷體" w:eastAsia="標楷體" w:hAnsi="標楷體"/>
                <w:szCs w:val="24"/>
              </w:rPr>
            </w:pPr>
            <w:r>
              <w:rPr>
                <w:rFonts w:ascii="標楷體" w:eastAsia="標楷體" w:hAnsi="標楷體" w:hint="eastAsia"/>
                <w:szCs w:val="24"/>
              </w:rPr>
              <w:t>2.</w:t>
            </w:r>
            <w:r w:rsidR="002D2949" w:rsidRPr="007F799E">
              <w:rPr>
                <w:rFonts w:ascii="標楷體" w:eastAsia="標楷體" w:hAnsi="標楷體" w:hint="eastAsia"/>
                <w:szCs w:val="24"/>
              </w:rPr>
              <w:t>輔導夥伴依分區輔導職責及工作注意事項</w:t>
            </w:r>
          </w:p>
        </w:tc>
        <w:tc>
          <w:tcPr>
            <w:tcW w:w="1701" w:type="dxa"/>
            <w:vAlign w:val="center"/>
          </w:tcPr>
          <w:p w14:paraId="59E4D5BD" w14:textId="0E58044E" w:rsidR="002D2949" w:rsidRPr="007F799E" w:rsidRDefault="00A954E9" w:rsidP="00D06689">
            <w:pPr>
              <w:spacing w:line="320" w:lineRule="exact"/>
              <w:jc w:val="center"/>
              <w:rPr>
                <w:rFonts w:ascii="標楷體" w:eastAsia="標楷體" w:hAnsi="標楷體"/>
                <w:szCs w:val="24"/>
              </w:rPr>
            </w:pPr>
            <w:r>
              <w:rPr>
                <w:rFonts w:ascii="標楷體" w:eastAsia="標楷體" w:hAnsi="標楷體"/>
                <w:szCs w:val="24"/>
              </w:rPr>
              <w:t>課發中心</w:t>
            </w:r>
            <w:r w:rsidR="002F0EEB">
              <w:rPr>
                <w:rFonts w:ascii="標楷體" w:eastAsia="標楷體" w:hAnsi="標楷體"/>
                <w:szCs w:val="24"/>
              </w:rPr>
              <w:t>執秘</w:t>
            </w:r>
          </w:p>
          <w:p w14:paraId="3AE8A82D" w14:textId="1B08C883" w:rsidR="002D2949" w:rsidRPr="007F799E" w:rsidRDefault="002F0EEB" w:rsidP="00D06689">
            <w:pPr>
              <w:spacing w:line="320" w:lineRule="exact"/>
              <w:jc w:val="center"/>
              <w:rPr>
                <w:rFonts w:ascii="標楷體" w:eastAsia="標楷體" w:hAnsi="標楷體"/>
                <w:szCs w:val="24"/>
              </w:rPr>
            </w:pPr>
            <w:r>
              <w:rPr>
                <w:rFonts w:ascii="標楷體" w:eastAsia="標楷體" w:hAnsi="標楷體" w:hint="eastAsia"/>
                <w:szCs w:val="24"/>
              </w:rPr>
              <w:t>連安青</w:t>
            </w:r>
            <w:r w:rsidR="00BD4FE1">
              <w:rPr>
                <w:rFonts w:ascii="標楷體" w:eastAsia="標楷體" w:hAnsi="標楷體" w:hint="eastAsia"/>
                <w:szCs w:val="24"/>
              </w:rPr>
              <w:t>老師</w:t>
            </w:r>
          </w:p>
        </w:tc>
      </w:tr>
      <w:tr w:rsidR="001A20FF" w:rsidRPr="007F799E" w14:paraId="1E7065D4" w14:textId="77777777" w:rsidTr="00A72B79">
        <w:tc>
          <w:tcPr>
            <w:tcW w:w="567" w:type="dxa"/>
            <w:vMerge/>
            <w:vAlign w:val="center"/>
          </w:tcPr>
          <w:p w14:paraId="334E6773" w14:textId="77777777" w:rsidR="001A20FF" w:rsidRPr="007F799E" w:rsidRDefault="001A20FF" w:rsidP="00D06689">
            <w:pPr>
              <w:spacing w:line="320" w:lineRule="exact"/>
              <w:jc w:val="center"/>
              <w:rPr>
                <w:rFonts w:ascii="標楷體" w:eastAsia="標楷體" w:hAnsi="標楷體"/>
                <w:szCs w:val="24"/>
              </w:rPr>
            </w:pPr>
          </w:p>
        </w:tc>
        <w:tc>
          <w:tcPr>
            <w:tcW w:w="851" w:type="dxa"/>
            <w:vMerge/>
            <w:vAlign w:val="center"/>
          </w:tcPr>
          <w:p w14:paraId="61E38749" w14:textId="77777777" w:rsidR="001A20FF" w:rsidRPr="007F799E" w:rsidRDefault="001A20FF" w:rsidP="00D06689">
            <w:pPr>
              <w:spacing w:line="320" w:lineRule="exact"/>
              <w:jc w:val="center"/>
              <w:rPr>
                <w:rFonts w:ascii="標楷體" w:eastAsia="標楷體" w:hAnsi="標楷體"/>
                <w:szCs w:val="24"/>
              </w:rPr>
            </w:pPr>
          </w:p>
        </w:tc>
        <w:tc>
          <w:tcPr>
            <w:tcW w:w="1559" w:type="dxa"/>
          </w:tcPr>
          <w:p w14:paraId="70C9D38F" w14:textId="77777777" w:rsidR="001A20FF" w:rsidRDefault="001A20FF" w:rsidP="00D06689">
            <w:pPr>
              <w:spacing w:line="320" w:lineRule="exact"/>
              <w:jc w:val="both"/>
              <w:rPr>
                <w:rFonts w:ascii="標楷體" w:eastAsia="標楷體" w:hAnsi="標楷體"/>
                <w:szCs w:val="24"/>
              </w:rPr>
            </w:pPr>
            <w:r>
              <w:rPr>
                <w:rFonts w:ascii="標楷體" w:eastAsia="標楷體" w:hAnsi="標楷體" w:hint="eastAsia"/>
                <w:szCs w:val="24"/>
              </w:rPr>
              <w:t>0</w:t>
            </w:r>
            <w:r w:rsidR="00584F6F">
              <w:rPr>
                <w:rFonts w:ascii="標楷體" w:eastAsia="標楷體" w:hAnsi="標楷體" w:hint="eastAsia"/>
                <w:szCs w:val="24"/>
              </w:rPr>
              <w:t>9</w:t>
            </w:r>
            <w:r>
              <w:rPr>
                <w:rFonts w:ascii="標楷體" w:eastAsia="標楷體" w:hAnsi="標楷體" w:hint="eastAsia"/>
                <w:szCs w:val="24"/>
              </w:rPr>
              <w:t>:</w:t>
            </w:r>
            <w:r w:rsidR="00584F6F">
              <w:rPr>
                <w:rFonts w:ascii="標楷體" w:eastAsia="標楷體" w:hAnsi="標楷體" w:hint="eastAsia"/>
                <w:szCs w:val="24"/>
              </w:rPr>
              <w:t>50</w:t>
            </w:r>
            <w:r>
              <w:rPr>
                <w:rFonts w:ascii="標楷體" w:eastAsia="標楷體" w:hAnsi="標楷體" w:hint="eastAsia"/>
                <w:szCs w:val="24"/>
              </w:rPr>
              <w:t>-1</w:t>
            </w:r>
            <w:r w:rsidR="00584F6F">
              <w:rPr>
                <w:rFonts w:ascii="標楷體" w:eastAsia="標楷體" w:hAnsi="標楷體" w:hint="eastAsia"/>
                <w:szCs w:val="24"/>
              </w:rPr>
              <w:t>1</w:t>
            </w:r>
            <w:r w:rsidRPr="007F799E">
              <w:rPr>
                <w:rFonts w:ascii="標楷體" w:eastAsia="標楷體" w:hAnsi="標楷體" w:hint="eastAsia"/>
                <w:szCs w:val="24"/>
              </w:rPr>
              <w:t>:</w:t>
            </w:r>
            <w:r w:rsidR="00584F6F">
              <w:rPr>
                <w:rFonts w:ascii="標楷體" w:eastAsia="標楷體" w:hAnsi="標楷體" w:hint="eastAsia"/>
                <w:szCs w:val="24"/>
              </w:rPr>
              <w:t>2</w:t>
            </w:r>
            <w:r>
              <w:rPr>
                <w:rFonts w:ascii="標楷體" w:eastAsia="標楷體" w:hAnsi="標楷體" w:hint="eastAsia"/>
                <w:szCs w:val="24"/>
              </w:rPr>
              <w:t>0</w:t>
            </w:r>
          </w:p>
        </w:tc>
        <w:tc>
          <w:tcPr>
            <w:tcW w:w="4394" w:type="dxa"/>
          </w:tcPr>
          <w:p w14:paraId="09C5FF34" w14:textId="77777777" w:rsidR="001A20FF" w:rsidRDefault="009A42FB" w:rsidP="009A42FB">
            <w:pPr>
              <w:spacing w:line="320" w:lineRule="exact"/>
              <w:jc w:val="both"/>
              <w:rPr>
                <w:rFonts w:ascii="標楷體" w:eastAsia="標楷體" w:hAnsi="標楷體"/>
                <w:szCs w:val="24"/>
              </w:rPr>
            </w:pPr>
            <w:r>
              <w:rPr>
                <w:rFonts w:ascii="標楷體" w:eastAsia="標楷體" w:hAnsi="標楷體" w:hint="eastAsia"/>
                <w:szCs w:val="24"/>
              </w:rPr>
              <w:t>1.</w:t>
            </w:r>
            <w:r w:rsidR="001A20FF" w:rsidRPr="007F799E">
              <w:rPr>
                <w:rFonts w:ascii="標楷體" w:eastAsia="標楷體" w:hAnsi="標楷體" w:hint="eastAsia"/>
                <w:szCs w:val="24"/>
              </w:rPr>
              <w:t>公開授課與專業回饋</w:t>
            </w:r>
          </w:p>
          <w:p w14:paraId="0BDC10E3" w14:textId="77777777" w:rsidR="009A42FB" w:rsidRDefault="009A42FB" w:rsidP="009A42FB">
            <w:pPr>
              <w:spacing w:line="320" w:lineRule="exact"/>
              <w:jc w:val="both"/>
              <w:rPr>
                <w:rFonts w:ascii="標楷體" w:eastAsia="標楷體" w:hAnsi="標楷體"/>
                <w:szCs w:val="24"/>
              </w:rPr>
            </w:pPr>
            <w:r>
              <w:rPr>
                <w:rFonts w:ascii="標楷體" w:eastAsia="標楷體" w:hAnsi="標楷體" w:hint="eastAsia"/>
                <w:szCs w:val="24"/>
              </w:rPr>
              <w:t>2.</w:t>
            </w:r>
            <w:r w:rsidRPr="007F799E">
              <w:rPr>
                <w:rFonts w:ascii="標楷體" w:eastAsia="標楷體" w:hAnsi="標楷體" w:hint="eastAsia"/>
                <w:szCs w:val="24"/>
              </w:rPr>
              <w:t>授課教師主導的公開授課(TDO)</w:t>
            </w:r>
          </w:p>
        </w:tc>
        <w:tc>
          <w:tcPr>
            <w:tcW w:w="1701" w:type="dxa"/>
            <w:vAlign w:val="center"/>
          </w:tcPr>
          <w:p w14:paraId="14808146" w14:textId="77777777" w:rsidR="001A20FF" w:rsidRPr="007F799E" w:rsidRDefault="001A20FF" w:rsidP="001A20FF">
            <w:pPr>
              <w:spacing w:line="320" w:lineRule="exact"/>
              <w:jc w:val="center"/>
              <w:rPr>
                <w:rFonts w:ascii="標楷體" w:eastAsia="標楷體" w:hAnsi="標楷體"/>
                <w:szCs w:val="24"/>
              </w:rPr>
            </w:pPr>
            <w:r w:rsidRPr="007F799E">
              <w:rPr>
                <w:rFonts w:ascii="標楷體" w:eastAsia="標楷體" w:hAnsi="標楷體"/>
                <w:szCs w:val="24"/>
              </w:rPr>
              <w:t>臺灣師範大學</w:t>
            </w:r>
          </w:p>
          <w:p w14:paraId="20EC25BC" w14:textId="77777777" w:rsidR="001A20FF" w:rsidRPr="007F799E" w:rsidRDefault="001A20FF" w:rsidP="001A20FF">
            <w:pPr>
              <w:spacing w:line="320" w:lineRule="exact"/>
              <w:jc w:val="center"/>
              <w:rPr>
                <w:rFonts w:ascii="標楷體" w:eastAsia="標楷體" w:hAnsi="標楷體"/>
                <w:szCs w:val="24"/>
              </w:rPr>
            </w:pPr>
            <w:r w:rsidRPr="007F799E">
              <w:rPr>
                <w:rFonts w:ascii="標楷體" w:eastAsia="標楷體" w:hAnsi="標楷體" w:hint="eastAsia"/>
                <w:szCs w:val="24"/>
              </w:rPr>
              <w:t>張民杰教授</w:t>
            </w:r>
          </w:p>
        </w:tc>
      </w:tr>
      <w:tr w:rsidR="009A42FB" w:rsidRPr="007F799E" w14:paraId="11E94808" w14:textId="77777777" w:rsidTr="00A72B79">
        <w:tc>
          <w:tcPr>
            <w:tcW w:w="567" w:type="dxa"/>
            <w:vMerge/>
            <w:vAlign w:val="center"/>
          </w:tcPr>
          <w:p w14:paraId="58FF4942" w14:textId="77777777" w:rsidR="009A42FB" w:rsidRPr="007F799E" w:rsidRDefault="009A42FB" w:rsidP="00D06689">
            <w:pPr>
              <w:spacing w:line="320" w:lineRule="exact"/>
              <w:jc w:val="center"/>
              <w:rPr>
                <w:rFonts w:ascii="標楷體" w:eastAsia="標楷體" w:hAnsi="標楷體"/>
                <w:szCs w:val="24"/>
              </w:rPr>
            </w:pPr>
          </w:p>
        </w:tc>
        <w:tc>
          <w:tcPr>
            <w:tcW w:w="851" w:type="dxa"/>
            <w:vMerge/>
            <w:vAlign w:val="center"/>
          </w:tcPr>
          <w:p w14:paraId="54AA619C" w14:textId="77777777" w:rsidR="009A42FB" w:rsidRPr="007F799E" w:rsidRDefault="009A42FB" w:rsidP="00D06689">
            <w:pPr>
              <w:spacing w:line="320" w:lineRule="exact"/>
              <w:jc w:val="center"/>
              <w:rPr>
                <w:rFonts w:ascii="標楷體" w:eastAsia="標楷體" w:hAnsi="標楷體"/>
                <w:szCs w:val="24"/>
              </w:rPr>
            </w:pPr>
          </w:p>
        </w:tc>
        <w:tc>
          <w:tcPr>
            <w:tcW w:w="1559" w:type="dxa"/>
          </w:tcPr>
          <w:p w14:paraId="276F8872" w14:textId="77777777" w:rsidR="009A42FB" w:rsidRDefault="00584F6F" w:rsidP="00D06689">
            <w:pPr>
              <w:spacing w:line="320" w:lineRule="exact"/>
              <w:jc w:val="both"/>
              <w:rPr>
                <w:rFonts w:ascii="標楷體" w:eastAsia="標楷體" w:hAnsi="標楷體"/>
                <w:szCs w:val="24"/>
              </w:rPr>
            </w:pPr>
            <w:r>
              <w:rPr>
                <w:rFonts w:ascii="標楷體" w:eastAsia="標楷體" w:hAnsi="標楷體" w:hint="eastAsia"/>
                <w:szCs w:val="24"/>
              </w:rPr>
              <w:t>11:2</w:t>
            </w:r>
            <w:r w:rsidR="009A42FB" w:rsidRPr="007F799E">
              <w:rPr>
                <w:rFonts w:ascii="標楷體" w:eastAsia="標楷體" w:hAnsi="標楷體" w:hint="eastAsia"/>
                <w:szCs w:val="24"/>
              </w:rPr>
              <w:t>0-1</w:t>
            </w:r>
            <w:r>
              <w:rPr>
                <w:rFonts w:ascii="標楷體" w:eastAsia="標楷體" w:hAnsi="標楷體" w:hint="eastAsia"/>
                <w:szCs w:val="24"/>
              </w:rPr>
              <w:t>2</w:t>
            </w:r>
            <w:r w:rsidR="009A42FB" w:rsidRPr="007F799E">
              <w:rPr>
                <w:rFonts w:ascii="標楷體" w:eastAsia="標楷體" w:hAnsi="標楷體" w:hint="eastAsia"/>
                <w:szCs w:val="24"/>
              </w:rPr>
              <w:t>:</w:t>
            </w:r>
            <w:r>
              <w:rPr>
                <w:rFonts w:ascii="標楷體" w:eastAsia="標楷體" w:hAnsi="標楷體" w:hint="eastAsia"/>
                <w:szCs w:val="24"/>
              </w:rPr>
              <w:t>1</w:t>
            </w:r>
            <w:r w:rsidR="009A42FB">
              <w:rPr>
                <w:rFonts w:ascii="標楷體" w:eastAsia="標楷體" w:hAnsi="標楷體" w:hint="eastAsia"/>
                <w:szCs w:val="24"/>
              </w:rPr>
              <w:t>0</w:t>
            </w:r>
          </w:p>
        </w:tc>
        <w:tc>
          <w:tcPr>
            <w:tcW w:w="4394" w:type="dxa"/>
          </w:tcPr>
          <w:p w14:paraId="7CD25108" w14:textId="77777777" w:rsidR="009A42FB" w:rsidRDefault="009A42FB" w:rsidP="001A20FF">
            <w:pPr>
              <w:spacing w:line="320" w:lineRule="exact"/>
              <w:jc w:val="both"/>
              <w:rPr>
                <w:rFonts w:ascii="標楷體" w:eastAsia="標楷體" w:hAnsi="標楷體"/>
                <w:szCs w:val="24"/>
              </w:rPr>
            </w:pPr>
            <w:r>
              <w:rPr>
                <w:rFonts w:ascii="標楷體" w:eastAsia="標楷體" w:hAnsi="標楷體" w:hint="eastAsia"/>
                <w:szCs w:val="24"/>
              </w:rPr>
              <w:t>1.教學觀察與會談技術</w:t>
            </w:r>
          </w:p>
          <w:p w14:paraId="2B7B9505" w14:textId="77777777" w:rsidR="009A42FB" w:rsidRPr="007F799E" w:rsidRDefault="009A42FB" w:rsidP="001A20FF">
            <w:pPr>
              <w:spacing w:line="320" w:lineRule="exact"/>
              <w:jc w:val="both"/>
              <w:rPr>
                <w:rFonts w:ascii="標楷體" w:eastAsia="標楷體" w:hAnsi="標楷體"/>
                <w:szCs w:val="24"/>
              </w:rPr>
            </w:pPr>
            <w:r>
              <w:rPr>
                <w:rFonts w:ascii="標楷體" w:eastAsia="標楷體" w:hAnsi="標楷體" w:hint="eastAsia"/>
                <w:szCs w:val="24"/>
              </w:rPr>
              <w:t>2.素養導向課程設計、教學與評量</w:t>
            </w:r>
          </w:p>
        </w:tc>
        <w:tc>
          <w:tcPr>
            <w:tcW w:w="1701" w:type="dxa"/>
            <w:vAlign w:val="center"/>
          </w:tcPr>
          <w:p w14:paraId="3F10B70F" w14:textId="77777777" w:rsidR="009A42FB" w:rsidRPr="007F799E" w:rsidRDefault="009A42FB" w:rsidP="009A42FB">
            <w:pPr>
              <w:spacing w:line="320" w:lineRule="exact"/>
              <w:jc w:val="center"/>
              <w:rPr>
                <w:rFonts w:ascii="標楷體" w:eastAsia="標楷體" w:hAnsi="標楷體"/>
                <w:szCs w:val="24"/>
              </w:rPr>
            </w:pPr>
            <w:r w:rsidRPr="007F799E">
              <w:rPr>
                <w:rFonts w:ascii="標楷體" w:eastAsia="標楷體" w:hAnsi="標楷體"/>
                <w:szCs w:val="24"/>
              </w:rPr>
              <w:t>臺灣師範大學</w:t>
            </w:r>
          </w:p>
          <w:p w14:paraId="7F4B96E8" w14:textId="77777777" w:rsidR="009A42FB" w:rsidRPr="007F799E" w:rsidRDefault="009A42FB" w:rsidP="009A42FB">
            <w:pPr>
              <w:spacing w:line="320" w:lineRule="exact"/>
              <w:jc w:val="center"/>
              <w:rPr>
                <w:rFonts w:ascii="標楷體" w:eastAsia="標楷體" w:hAnsi="標楷體"/>
                <w:szCs w:val="24"/>
              </w:rPr>
            </w:pPr>
            <w:r w:rsidRPr="007F799E">
              <w:rPr>
                <w:rFonts w:ascii="標楷體" w:eastAsia="標楷體" w:hAnsi="標楷體" w:hint="eastAsia"/>
                <w:szCs w:val="24"/>
              </w:rPr>
              <w:t>張民杰教授</w:t>
            </w:r>
          </w:p>
        </w:tc>
      </w:tr>
      <w:tr w:rsidR="001F1868" w:rsidRPr="007F799E" w14:paraId="37465E4F" w14:textId="77777777" w:rsidTr="00A72B79">
        <w:tc>
          <w:tcPr>
            <w:tcW w:w="567" w:type="dxa"/>
            <w:vMerge/>
            <w:vAlign w:val="center"/>
          </w:tcPr>
          <w:p w14:paraId="08CA6B22" w14:textId="77777777" w:rsidR="001F1868" w:rsidRPr="007F799E" w:rsidRDefault="001F1868" w:rsidP="00D06689">
            <w:pPr>
              <w:spacing w:line="320" w:lineRule="exact"/>
              <w:jc w:val="center"/>
              <w:rPr>
                <w:rFonts w:ascii="標楷體" w:eastAsia="標楷體" w:hAnsi="標楷體"/>
                <w:szCs w:val="24"/>
              </w:rPr>
            </w:pPr>
          </w:p>
        </w:tc>
        <w:tc>
          <w:tcPr>
            <w:tcW w:w="851" w:type="dxa"/>
            <w:vMerge/>
            <w:vAlign w:val="center"/>
          </w:tcPr>
          <w:p w14:paraId="587C9DF0" w14:textId="77777777" w:rsidR="001F1868" w:rsidRPr="007F799E" w:rsidRDefault="001F1868" w:rsidP="00D06689">
            <w:pPr>
              <w:spacing w:line="320" w:lineRule="exact"/>
              <w:jc w:val="center"/>
              <w:rPr>
                <w:rFonts w:ascii="標楷體" w:eastAsia="標楷體" w:hAnsi="標楷體"/>
                <w:szCs w:val="24"/>
              </w:rPr>
            </w:pPr>
          </w:p>
        </w:tc>
        <w:tc>
          <w:tcPr>
            <w:tcW w:w="1559" w:type="dxa"/>
          </w:tcPr>
          <w:p w14:paraId="3FC3EEEF" w14:textId="5C0B0334" w:rsidR="001F1868" w:rsidRPr="007F799E" w:rsidRDefault="001F1868" w:rsidP="00D06689">
            <w:pPr>
              <w:spacing w:line="320" w:lineRule="exact"/>
              <w:jc w:val="both"/>
              <w:rPr>
                <w:rFonts w:ascii="標楷體" w:eastAsia="標楷體" w:hAnsi="標楷體"/>
                <w:szCs w:val="24"/>
              </w:rPr>
            </w:pPr>
            <w:r>
              <w:rPr>
                <w:rFonts w:ascii="標楷體" w:eastAsia="標楷體" w:hAnsi="標楷體" w:hint="eastAsia"/>
                <w:szCs w:val="24"/>
              </w:rPr>
              <w:t>12:1</w:t>
            </w:r>
            <w:r w:rsidRPr="007F799E">
              <w:rPr>
                <w:rFonts w:ascii="標楷體" w:eastAsia="標楷體" w:hAnsi="標楷體" w:hint="eastAsia"/>
                <w:szCs w:val="24"/>
              </w:rPr>
              <w:t>0-1</w:t>
            </w:r>
            <w:r>
              <w:rPr>
                <w:rFonts w:ascii="標楷體" w:eastAsia="標楷體" w:hAnsi="標楷體" w:hint="eastAsia"/>
                <w:szCs w:val="24"/>
              </w:rPr>
              <w:t>3</w:t>
            </w:r>
            <w:r w:rsidRPr="007F799E">
              <w:rPr>
                <w:rFonts w:ascii="標楷體" w:eastAsia="標楷體" w:hAnsi="標楷體" w:hint="eastAsia"/>
                <w:szCs w:val="24"/>
              </w:rPr>
              <w:t>:</w:t>
            </w:r>
            <w:r>
              <w:rPr>
                <w:rFonts w:ascii="標楷體" w:eastAsia="標楷體" w:hAnsi="標楷體" w:hint="eastAsia"/>
                <w:szCs w:val="24"/>
              </w:rPr>
              <w:t>10</w:t>
            </w:r>
          </w:p>
        </w:tc>
        <w:tc>
          <w:tcPr>
            <w:tcW w:w="4394" w:type="dxa"/>
          </w:tcPr>
          <w:p w14:paraId="5AB20C22" w14:textId="1E50DB23" w:rsidR="001F1868" w:rsidRDefault="001F1868" w:rsidP="009A42FB">
            <w:pPr>
              <w:spacing w:line="320" w:lineRule="exact"/>
              <w:jc w:val="both"/>
              <w:rPr>
                <w:rFonts w:ascii="標楷體" w:eastAsia="標楷體" w:hAnsi="標楷體"/>
                <w:szCs w:val="24"/>
              </w:rPr>
            </w:pPr>
            <w:r>
              <w:rPr>
                <w:rFonts w:ascii="標楷體" w:eastAsia="標楷體" w:hAnsi="標楷體" w:hint="eastAsia"/>
                <w:szCs w:val="24"/>
              </w:rPr>
              <w:t>午餐</w:t>
            </w:r>
          </w:p>
        </w:tc>
        <w:tc>
          <w:tcPr>
            <w:tcW w:w="1701" w:type="dxa"/>
            <w:vAlign w:val="center"/>
          </w:tcPr>
          <w:p w14:paraId="7B884EDD" w14:textId="77777777" w:rsidR="001F1868" w:rsidRPr="007F799E" w:rsidRDefault="001F1868" w:rsidP="009A42FB">
            <w:pPr>
              <w:spacing w:line="320" w:lineRule="exact"/>
              <w:jc w:val="center"/>
              <w:rPr>
                <w:rFonts w:ascii="標楷體" w:eastAsia="標楷體" w:hAnsi="標楷體"/>
                <w:szCs w:val="24"/>
              </w:rPr>
            </w:pPr>
          </w:p>
        </w:tc>
      </w:tr>
      <w:tr w:rsidR="009A42FB" w:rsidRPr="007F799E" w14:paraId="6D607C9E" w14:textId="77777777" w:rsidTr="00A72B79">
        <w:tc>
          <w:tcPr>
            <w:tcW w:w="567" w:type="dxa"/>
            <w:vMerge/>
            <w:vAlign w:val="center"/>
          </w:tcPr>
          <w:p w14:paraId="3D7D1739" w14:textId="77777777" w:rsidR="009A42FB" w:rsidRPr="007F799E" w:rsidRDefault="009A42FB" w:rsidP="00D06689">
            <w:pPr>
              <w:spacing w:line="320" w:lineRule="exact"/>
              <w:jc w:val="center"/>
              <w:rPr>
                <w:rFonts w:ascii="標楷體" w:eastAsia="標楷體" w:hAnsi="標楷體"/>
                <w:szCs w:val="24"/>
              </w:rPr>
            </w:pPr>
          </w:p>
        </w:tc>
        <w:tc>
          <w:tcPr>
            <w:tcW w:w="851" w:type="dxa"/>
            <w:vMerge/>
            <w:vAlign w:val="center"/>
          </w:tcPr>
          <w:p w14:paraId="02F0C804" w14:textId="77777777" w:rsidR="009A42FB" w:rsidRPr="007F799E" w:rsidRDefault="009A42FB" w:rsidP="00D06689">
            <w:pPr>
              <w:spacing w:line="320" w:lineRule="exact"/>
              <w:jc w:val="center"/>
              <w:rPr>
                <w:rFonts w:ascii="標楷體" w:eastAsia="標楷體" w:hAnsi="標楷體"/>
                <w:szCs w:val="24"/>
              </w:rPr>
            </w:pPr>
          </w:p>
        </w:tc>
        <w:tc>
          <w:tcPr>
            <w:tcW w:w="1559" w:type="dxa"/>
          </w:tcPr>
          <w:p w14:paraId="6A3600EA" w14:textId="77777777" w:rsidR="009A42FB" w:rsidRPr="007F799E" w:rsidRDefault="009A42FB" w:rsidP="00D06689">
            <w:pPr>
              <w:spacing w:line="320" w:lineRule="exact"/>
              <w:jc w:val="both"/>
              <w:rPr>
                <w:rFonts w:ascii="標楷體" w:eastAsia="標楷體" w:hAnsi="標楷體"/>
                <w:szCs w:val="24"/>
              </w:rPr>
            </w:pPr>
            <w:r w:rsidRPr="007F799E">
              <w:rPr>
                <w:rFonts w:ascii="標楷體" w:eastAsia="標楷體" w:hAnsi="標楷體" w:hint="eastAsia"/>
                <w:szCs w:val="24"/>
              </w:rPr>
              <w:t>1</w:t>
            </w:r>
            <w:r w:rsidR="00584F6F">
              <w:rPr>
                <w:rFonts w:ascii="標楷體" w:eastAsia="標楷體" w:hAnsi="標楷體" w:hint="eastAsia"/>
                <w:szCs w:val="24"/>
              </w:rPr>
              <w:t>3</w:t>
            </w:r>
            <w:r w:rsidRPr="007F799E">
              <w:rPr>
                <w:rFonts w:ascii="標楷體" w:eastAsia="標楷體" w:hAnsi="標楷體" w:hint="eastAsia"/>
                <w:szCs w:val="24"/>
              </w:rPr>
              <w:t>:</w:t>
            </w:r>
            <w:r>
              <w:rPr>
                <w:rFonts w:ascii="標楷體" w:eastAsia="標楷體" w:hAnsi="標楷體" w:hint="eastAsia"/>
                <w:szCs w:val="24"/>
              </w:rPr>
              <w:t>1</w:t>
            </w:r>
            <w:r w:rsidR="00584F6F">
              <w:rPr>
                <w:rFonts w:ascii="標楷體" w:eastAsia="標楷體" w:hAnsi="標楷體" w:hint="eastAsia"/>
                <w:szCs w:val="24"/>
              </w:rPr>
              <w:t>0-14</w:t>
            </w:r>
            <w:r>
              <w:rPr>
                <w:rFonts w:ascii="標楷體" w:eastAsia="標楷體" w:hAnsi="標楷體" w:hint="eastAsia"/>
                <w:szCs w:val="24"/>
              </w:rPr>
              <w:t>:4</w:t>
            </w:r>
            <w:r w:rsidRPr="007F799E">
              <w:rPr>
                <w:rFonts w:ascii="標楷體" w:eastAsia="標楷體" w:hAnsi="標楷體" w:hint="eastAsia"/>
                <w:szCs w:val="24"/>
              </w:rPr>
              <w:t>0</w:t>
            </w:r>
          </w:p>
        </w:tc>
        <w:tc>
          <w:tcPr>
            <w:tcW w:w="4394" w:type="dxa"/>
          </w:tcPr>
          <w:p w14:paraId="34CE0B72" w14:textId="77777777" w:rsidR="009A42FB" w:rsidRDefault="009A42FB" w:rsidP="009A42FB">
            <w:pPr>
              <w:spacing w:line="320" w:lineRule="exact"/>
              <w:jc w:val="both"/>
              <w:rPr>
                <w:rFonts w:ascii="標楷體" w:eastAsia="標楷體" w:hAnsi="標楷體"/>
                <w:szCs w:val="24"/>
              </w:rPr>
            </w:pPr>
            <w:r>
              <w:rPr>
                <w:rFonts w:ascii="標楷體" w:eastAsia="標楷體" w:hAnsi="標楷體" w:hint="eastAsia"/>
                <w:szCs w:val="24"/>
              </w:rPr>
              <w:t>1.</w:t>
            </w:r>
            <w:r w:rsidRPr="007F799E">
              <w:rPr>
                <w:rFonts w:ascii="標楷體" w:eastAsia="標楷體" w:hAnsi="標楷體" w:hint="eastAsia"/>
                <w:szCs w:val="24"/>
              </w:rPr>
              <w:t>高效能教師之技巧</w:t>
            </w:r>
          </w:p>
          <w:p w14:paraId="5F99D740" w14:textId="77777777" w:rsidR="009A42FB" w:rsidRPr="007F799E" w:rsidRDefault="009A42FB" w:rsidP="009A42FB">
            <w:pPr>
              <w:spacing w:line="320" w:lineRule="exact"/>
              <w:ind w:left="173" w:hangingChars="72" w:hanging="173"/>
              <w:jc w:val="both"/>
              <w:rPr>
                <w:rFonts w:ascii="標楷體" w:eastAsia="標楷體" w:hAnsi="標楷體"/>
                <w:szCs w:val="24"/>
              </w:rPr>
            </w:pPr>
            <w:r>
              <w:rPr>
                <w:rFonts w:ascii="標楷體" w:eastAsia="標楷體" w:hAnsi="標楷體" w:hint="eastAsia"/>
                <w:szCs w:val="24"/>
              </w:rPr>
              <w:t>2.</w:t>
            </w:r>
            <w:r w:rsidRPr="00D05CEE">
              <w:rPr>
                <w:rFonts w:ascii="標楷體" w:eastAsia="標楷體" w:hAnsi="標楷體" w:hint="eastAsia"/>
                <w:szCs w:val="24"/>
              </w:rPr>
              <w:t>初任教師支持系統</w:t>
            </w:r>
            <w:r>
              <w:rPr>
                <w:rFonts w:ascii="標楷體" w:eastAsia="標楷體" w:hAnsi="標楷體" w:hint="eastAsia"/>
                <w:szCs w:val="24"/>
              </w:rPr>
              <w:t>(薪傳教師輔導)</w:t>
            </w:r>
            <w:r w:rsidRPr="00D05CEE">
              <w:rPr>
                <w:rFonts w:ascii="標楷體" w:eastAsia="標楷體" w:hAnsi="標楷體" w:hint="eastAsia"/>
                <w:szCs w:val="24"/>
              </w:rPr>
              <w:t>建置</w:t>
            </w:r>
          </w:p>
        </w:tc>
        <w:tc>
          <w:tcPr>
            <w:tcW w:w="1701" w:type="dxa"/>
            <w:vAlign w:val="center"/>
          </w:tcPr>
          <w:p w14:paraId="2BE38CFD" w14:textId="77777777" w:rsidR="009A42FB" w:rsidRPr="007F799E" w:rsidRDefault="009A42FB" w:rsidP="009A42FB">
            <w:pPr>
              <w:spacing w:line="320" w:lineRule="exact"/>
              <w:jc w:val="center"/>
              <w:rPr>
                <w:rFonts w:ascii="標楷體" w:eastAsia="標楷體" w:hAnsi="標楷體"/>
                <w:szCs w:val="24"/>
              </w:rPr>
            </w:pPr>
            <w:r w:rsidRPr="007F799E">
              <w:rPr>
                <w:rFonts w:ascii="標楷體" w:eastAsia="標楷體" w:hAnsi="標楷體"/>
                <w:szCs w:val="24"/>
              </w:rPr>
              <w:t>臺灣師範大學</w:t>
            </w:r>
          </w:p>
          <w:p w14:paraId="53A49E79" w14:textId="77777777" w:rsidR="009A42FB" w:rsidRPr="007F799E" w:rsidRDefault="009A42FB" w:rsidP="009A42FB">
            <w:pPr>
              <w:spacing w:line="320" w:lineRule="exact"/>
              <w:jc w:val="center"/>
              <w:rPr>
                <w:rFonts w:ascii="標楷體" w:eastAsia="標楷體" w:hAnsi="標楷體"/>
                <w:szCs w:val="24"/>
              </w:rPr>
            </w:pPr>
            <w:r w:rsidRPr="007F799E">
              <w:rPr>
                <w:rFonts w:ascii="標楷體" w:eastAsia="標楷體" w:hAnsi="標楷體" w:hint="eastAsia"/>
                <w:szCs w:val="24"/>
              </w:rPr>
              <w:t>張民杰教授</w:t>
            </w:r>
          </w:p>
        </w:tc>
      </w:tr>
      <w:tr w:rsidR="001A20FF" w:rsidRPr="007F799E" w14:paraId="1AF1F9B0" w14:textId="77777777" w:rsidTr="00A72B79">
        <w:tc>
          <w:tcPr>
            <w:tcW w:w="567" w:type="dxa"/>
            <w:vMerge/>
            <w:vAlign w:val="center"/>
          </w:tcPr>
          <w:p w14:paraId="2999B27C" w14:textId="77777777" w:rsidR="001A20FF" w:rsidRPr="007F799E" w:rsidRDefault="001A20FF" w:rsidP="00D06689">
            <w:pPr>
              <w:spacing w:line="320" w:lineRule="exact"/>
              <w:jc w:val="center"/>
              <w:rPr>
                <w:rFonts w:ascii="標楷體" w:eastAsia="標楷體" w:hAnsi="標楷體"/>
                <w:szCs w:val="24"/>
              </w:rPr>
            </w:pPr>
          </w:p>
        </w:tc>
        <w:tc>
          <w:tcPr>
            <w:tcW w:w="851" w:type="dxa"/>
            <w:vMerge/>
            <w:vAlign w:val="center"/>
          </w:tcPr>
          <w:p w14:paraId="086106E8" w14:textId="77777777" w:rsidR="001A20FF" w:rsidRPr="007F799E" w:rsidRDefault="001A20FF" w:rsidP="00D06689">
            <w:pPr>
              <w:spacing w:line="320" w:lineRule="exact"/>
              <w:jc w:val="center"/>
              <w:rPr>
                <w:rFonts w:ascii="標楷體" w:eastAsia="標楷體" w:hAnsi="標楷體"/>
                <w:szCs w:val="24"/>
              </w:rPr>
            </w:pPr>
          </w:p>
        </w:tc>
        <w:tc>
          <w:tcPr>
            <w:tcW w:w="1559" w:type="dxa"/>
          </w:tcPr>
          <w:p w14:paraId="0D52AD2E" w14:textId="77777777" w:rsidR="001A20FF" w:rsidRDefault="009A42FB" w:rsidP="00D06689">
            <w:pPr>
              <w:spacing w:line="320" w:lineRule="exact"/>
              <w:jc w:val="both"/>
              <w:rPr>
                <w:rFonts w:ascii="標楷體" w:eastAsia="標楷體" w:hAnsi="標楷體"/>
                <w:szCs w:val="24"/>
              </w:rPr>
            </w:pPr>
            <w:r w:rsidRPr="007F799E">
              <w:rPr>
                <w:rFonts w:ascii="標楷體" w:eastAsia="標楷體" w:hAnsi="標楷體" w:hint="eastAsia"/>
                <w:szCs w:val="24"/>
              </w:rPr>
              <w:t>1</w:t>
            </w:r>
            <w:r w:rsidR="00584F6F">
              <w:rPr>
                <w:rFonts w:ascii="標楷體" w:eastAsia="標楷體" w:hAnsi="標楷體" w:hint="eastAsia"/>
                <w:szCs w:val="24"/>
              </w:rPr>
              <w:t>4</w:t>
            </w:r>
            <w:r w:rsidRPr="007F799E">
              <w:rPr>
                <w:rFonts w:ascii="標楷體" w:eastAsia="標楷體" w:hAnsi="標楷體" w:hint="eastAsia"/>
                <w:szCs w:val="24"/>
              </w:rPr>
              <w:t>:</w:t>
            </w:r>
            <w:r w:rsidR="00584F6F">
              <w:rPr>
                <w:rFonts w:ascii="標楷體" w:eastAsia="標楷體" w:hAnsi="標楷體" w:hint="eastAsia"/>
                <w:szCs w:val="24"/>
              </w:rPr>
              <w:t>50</w:t>
            </w:r>
            <w:r>
              <w:rPr>
                <w:rFonts w:ascii="標楷體" w:eastAsia="標楷體" w:hAnsi="標楷體" w:hint="eastAsia"/>
                <w:szCs w:val="24"/>
              </w:rPr>
              <w:t>-1</w:t>
            </w:r>
            <w:r w:rsidR="00584F6F">
              <w:rPr>
                <w:rFonts w:ascii="標楷體" w:eastAsia="標楷體" w:hAnsi="標楷體" w:hint="eastAsia"/>
                <w:szCs w:val="24"/>
              </w:rPr>
              <w:t>6</w:t>
            </w:r>
            <w:r>
              <w:rPr>
                <w:rFonts w:ascii="標楷體" w:eastAsia="標楷體" w:hAnsi="標楷體" w:hint="eastAsia"/>
                <w:szCs w:val="24"/>
              </w:rPr>
              <w:t>:</w:t>
            </w:r>
            <w:r w:rsidR="00584F6F">
              <w:rPr>
                <w:rFonts w:ascii="標楷體" w:eastAsia="標楷體" w:hAnsi="標楷體" w:hint="eastAsia"/>
                <w:szCs w:val="24"/>
              </w:rPr>
              <w:t>20</w:t>
            </w:r>
          </w:p>
        </w:tc>
        <w:tc>
          <w:tcPr>
            <w:tcW w:w="4394" w:type="dxa"/>
          </w:tcPr>
          <w:p w14:paraId="37CA6859" w14:textId="77777777" w:rsidR="001A20FF" w:rsidRPr="007F799E" w:rsidRDefault="001A20FF" w:rsidP="001A20FF">
            <w:pPr>
              <w:spacing w:line="320" w:lineRule="exact"/>
              <w:jc w:val="both"/>
              <w:rPr>
                <w:rFonts w:ascii="標楷體" w:eastAsia="標楷體" w:hAnsi="標楷體"/>
                <w:szCs w:val="24"/>
              </w:rPr>
            </w:pPr>
            <w:r w:rsidRPr="007F799E">
              <w:rPr>
                <w:rFonts w:ascii="標楷體" w:eastAsia="標楷體" w:hAnsi="標楷體" w:hint="eastAsia"/>
                <w:szCs w:val="24"/>
              </w:rPr>
              <w:t>專業回饋人才初階、進階、教學輔導教師培訓及認證模式之規劃重點</w:t>
            </w:r>
          </w:p>
        </w:tc>
        <w:tc>
          <w:tcPr>
            <w:tcW w:w="1701" w:type="dxa"/>
            <w:vAlign w:val="center"/>
          </w:tcPr>
          <w:p w14:paraId="6B11DF5E" w14:textId="77777777" w:rsidR="009A42FB" w:rsidRPr="007F799E" w:rsidRDefault="009A42FB" w:rsidP="009A42FB">
            <w:pPr>
              <w:spacing w:line="320" w:lineRule="exact"/>
              <w:jc w:val="center"/>
              <w:rPr>
                <w:rFonts w:ascii="標楷體" w:eastAsia="標楷體" w:hAnsi="標楷體"/>
                <w:szCs w:val="24"/>
              </w:rPr>
            </w:pPr>
            <w:r w:rsidRPr="007F799E">
              <w:rPr>
                <w:rFonts w:ascii="標楷體" w:eastAsia="標楷體" w:hAnsi="標楷體"/>
                <w:szCs w:val="24"/>
              </w:rPr>
              <w:t>臺灣師範大學</w:t>
            </w:r>
          </w:p>
          <w:p w14:paraId="27B30C77" w14:textId="77777777" w:rsidR="001A20FF" w:rsidRPr="007F799E" w:rsidRDefault="009A42FB" w:rsidP="009A42FB">
            <w:pPr>
              <w:spacing w:line="320" w:lineRule="exact"/>
              <w:jc w:val="center"/>
              <w:rPr>
                <w:rFonts w:ascii="標楷體" w:eastAsia="標楷體" w:hAnsi="標楷體"/>
                <w:szCs w:val="24"/>
              </w:rPr>
            </w:pPr>
            <w:r w:rsidRPr="007F799E">
              <w:rPr>
                <w:rFonts w:ascii="標楷體" w:eastAsia="標楷體" w:hAnsi="標楷體" w:hint="eastAsia"/>
                <w:szCs w:val="24"/>
              </w:rPr>
              <w:t>張民杰教授</w:t>
            </w:r>
          </w:p>
        </w:tc>
      </w:tr>
      <w:tr w:rsidR="00584F6F" w:rsidRPr="007F799E" w14:paraId="0FF8F9DB" w14:textId="77777777" w:rsidTr="00A72B79">
        <w:tc>
          <w:tcPr>
            <w:tcW w:w="567" w:type="dxa"/>
            <w:vMerge/>
            <w:vAlign w:val="center"/>
          </w:tcPr>
          <w:p w14:paraId="5004A137" w14:textId="77777777" w:rsidR="00584F6F" w:rsidRPr="007F799E" w:rsidRDefault="00584F6F" w:rsidP="00D06689">
            <w:pPr>
              <w:spacing w:line="320" w:lineRule="exact"/>
              <w:jc w:val="center"/>
              <w:rPr>
                <w:rFonts w:ascii="標楷體" w:eastAsia="標楷體" w:hAnsi="標楷體"/>
                <w:szCs w:val="24"/>
              </w:rPr>
            </w:pPr>
          </w:p>
        </w:tc>
        <w:tc>
          <w:tcPr>
            <w:tcW w:w="851" w:type="dxa"/>
            <w:vMerge/>
            <w:vAlign w:val="center"/>
          </w:tcPr>
          <w:p w14:paraId="5CA9915F" w14:textId="77777777" w:rsidR="00584F6F" w:rsidRPr="007F799E" w:rsidRDefault="00584F6F" w:rsidP="00D06689">
            <w:pPr>
              <w:spacing w:line="320" w:lineRule="exact"/>
              <w:jc w:val="center"/>
              <w:rPr>
                <w:rFonts w:ascii="標楷體" w:eastAsia="標楷體" w:hAnsi="標楷體"/>
                <w:szCs w:val="24"/>
              </w:rPr>
            </w:pPr>
          </w:p>
        </w:tc>
        <w:tc>
          <w:tcPr>
            <w:tcW w:w="1559" w:type="dxa"/>
          </w:tcPr>
          <w:p w14:paraId="703AD3E8" w14:textId="77777777" w:rsidR="00584F6F" w:rsidRPr="007F799E" w:rsidRDefault="00584F6F" w:rsidP="00D06689">
            <w:pPr>
              <w:spacing w:line="320" w:lineRule="exact"/>
              <w:jc w:val="both"/>
              <w:rPr>
                <w:rFonts w:ascii="標楷體" w:eastAsia="標楷體" w:hAnsi="標楷體"/>
                <w:szCs w:val="24"/>
              </w:rPr>
            </w:pPr>
            <w:r w:rsidRPr="007F799E">
              <w:rPr>
                <w:rFonts w:ascii="標楷體" w:eastAsia="標楷體" w:hAnsi="標楷體" w:hint="eastAsia"/>
                <w:szCs w:val="24"/>
              </w:rPr>
              <w:t>1</w:t>
            </w:r>
            <w:r>
              <w:rPr>
                <w:rFonts w:ascii="標楷體" w:eastAsia="標楷體" w:hAnsi="標楷體" w:hint="eastAsia"/>
                <w:szCs w:val="24"/>
              </w:rPr>
              <w:t>6</w:t>
            </w:r>
            <w:r w:rsidRPr="007F799E">
              <w:rPr>
                <w:rFonts w:ascii="標楷體" w:eastAsia="標楷體" w:hAnsi="標楷體" w:hint="eastAsia"/>
                <w:szCs w:val="24"/>
              </w:rPr>
              <w:t>:</w:t>
            </w:r>
            <w:r>
              <w:rPr>
                <w:rFonts w:ascii="標楷體" w:eastAsia="標楷體" w:hAnsi="標楷體" w:hint="eastAsia"/>
                <w:szCs w:val="24"/>
              </w:rPr>
              <w:t>30-17:30</w:t>
            </w:r>
          </w:p>
        </w:tc>
        <w:tc>
          <w:tcPr>
            <w:tcW w:w="4394" w:type="dxa"/>
          </w:tcPr>
          <w:p w14:paraId="1BE068CA" w14:textId="77777777" w:rsidR="00584F6F" w:rsidRPr="00584F6F" w:rsidRDefault="00584F6F" w:rsidP="00584F6F">
            <w:pPr>
              <w:spacing w:line="320" w:lineRule="exact"/>
              <w:jc w:val="both"/>
              <w:rPr>
                <w:rFonts w:ascii="標楷體" w:eastAsia="標楷體" w:hAnsi="標楷體"/>
                <w:szCs w:val="24"/>
              </w:rPr>
            </w:pPr>
            <w:r w:rsidRPr="00584F6F">
              <w:rPr>
                <w:rFonts w:ascii="標楷體" w:eastAsia="標楷體" w:hAnsi="標楷體" w:hint="eastAsia"/>
                <w:szCs w:val="24"/>
              </w:rPr>
              <w:t>輔導夥伴經驗分享</w:t>
            </w:r>
          </w:p>
          <w:p w14:paraId="0B20CA74" w14:textId="77777777" w:rsidR="00584F6F" w:rsidRPr="00584F6F" w:rsidRDefault="00584F6F" w:rsidP="00584F6F">
            <w:pPr>
              <w:spacing w:line="320" w:lineRule="exact"/>
              <w:jc w:val="both"/>
              <w:rPr>
                <w:rFonts w:ascii="標楷體" w:eastAsia="標楷體" w:hAnsi="標楷體"/>
                <w:szCs w:val="24"/>
              </w:rPr>
            </w:pPr>
            <w:r w:rsidRPr="00584F6F">
              <w:rPr>
                <w:rFonts w:ascii="標楷體" w:eastAsia="標楷體" w:hAnsi="標楷體" w:hint="eastAsia"/>
                <w:szCs w:val="24"/>
              </w:rPr>
              <w:t>-分組學習教學觀察</w:t>
            </w:r>
          </w:p>
          <w:p w14:paraId="0403790B" w14:textId="77777777" w:rsidR="00584F6F" w:rsidRPr="007F799E" w:rsidRDefault="00584F6F" w:rsidP="00584F6F">
            <w:pPr>
              <w:spacing w:line="320" w:lineRule="exact"/>
              <w:jc w:val="both"/>
              <w:rPr>
                <w:rFonts w:ascii="標楷體" w:eastAsia="標楷體" w:hAnsi="標楷體"/>
                <w:szCs w:val="24"/>
              </w:rPr>
            </w:pPr>
            <w:r w:rsidRPr="00584F6F">
              <w:rPr>
                <w:rFonts w:ascii="標楷體" w:eastAsia="標楷體" w:hAnsi="標楷體" w:hint="eastAsia"/>
                <w:szCs w:val="24"/>
              </w:rPr>
              <w:t>-教學檔案製作與運用</w:t>
            </w:r>
          </w:p>
        </w:tc>
        <w:tc>
          <w:tcPr>
            <w:tcW w:w="1701" w:type="dxa"/>
            <w:vAlign w:val="center"/>
          </w:tcPr>
          <w:p w14:paraId="1447579E" w14:textId="77777777" w:rsidR="00584F6F" w:rsidRPr="007F799E" w:rsidRDefault="00584F6F" w:rsidP="009A42FB">
            <w:pPr>
              <w:spacing w:line="320" w:lineRule="exact"/>
              <w:jc w:val="center"/>
              <w:rPr>
                <w:rFonts w:ascii="標楷體" w:eastAsia="標楷體" w:hAnsi="標楷體"/>
                <w:szCs w:val="24"/>
              </w:rPr>
            </w:pPr>
            <w:r w:rsidRPr="00584F6F">
              <w:rPr>
                <w:rFonts w:ascii="標楷體" w:eastAsia="標楷體" w:hAnsi="標楷體" w:hint="eastAsia"/>
                <w:szCs w:val="24"/>
              </w:rPr>
              <w:t>輔導群成員</w:t>
            </w:r>
          </w:p>
        </w:tc>
      </w:tr>
      <w:tr w:rsidR="009A42FB" w:rsidRPr="007F799E" w14:paraId="67F95CF3" w14:textId="77777777" w:rsidTr="00A72B79">
        <w:tc>
          <w:tcPr>
            <w:tcW w:w="567" w:type="dxa"/>
            <w:vMerge/>
            <w:vAlign w:val="center"/>
          </w:tcPr>
          <w:p w14:paraId="5D95F58A" w14:textId="77777777" w:rsidR="009A42FB" w:rsidRPr="007F799E" w:rsidRDefault="009A42FB" w:rsidP="00D06689">
            <w:pPr>
              <w:spacing w:line="320" w:lineRule="exact"/>
              <w:jc w:val="center"/>
              <w:rPr>
                <w:rFonts w:ascii="標楷體" w:eastAsia="標楷體" w:hAnsi="標楷體"/>
                <w:szCs w:val="24"/>
              </w:rPr>
            </w:pPr>
          </w:p>
        </w:tc>
        <w:tc>
          <w:tcPr>
            <w:tcW w:w="851" w:type="dxa"/>
            <w:vMerge/>
            <w:vAlign w:val="center"/>
          </w:tcPr>
          <w:p w14:paraId="5CF984B3" w14:textId="77777777" w:rsidR="009A42FB" w:rsidRPr="007F799E" w:rsidRDefault="009A42FB" w:rsidP="00D06689">
            <w:pPr>
              <w:spacing w:line="320" w:lineRule="exact"/>
              <w:jc w:val="center"/>
              <w:rPr>
                <w:rFonts w:ascii="標楷體" w:eastAsia="標楷體" w:hAnsi="標楷體"/>
                <w:szCs w:val="24"/>
              </w:rPr>
            </w:pPr>
          </w:p>
        </w:tc>
        <w:tc>
          <w:tcPr>
            <w:tcW w:w="1559" w:type="dxa"/>
          </w:tcPr>
          <w:p w14:paraId="6B64B180" w14:textId="77777777" w:rsidR="009A42FB" w:rsidRPr="007F799E" w:rsidRDefault="009A42FB" w:rsidP="0046363D">
            <w:pPr>
              <w:spacing w:line="320" w:lineRule="exact"/>
              <w:jc w:val="both"/>
              <w:rPr>
                <w:rFonts w:ascii="標楷體" w:eastAsia="標楷體" w:hAnsi="標楷體"/>
                <w:szCs w:val="24"/>
              </w:rPr>
            </w:pPr>
            <w:r w:rsidRPr="007F799E">
              <w:rPr>
                <w:rFonts w:ascii="標楷體" w:eastAsia="標楷體" w:hAnsi="標楷體" w:hint="eastAsia"/>
                <w:szCs w:val="24"/>
              </w:rPr>
              <w:t>1</w:t>
            </w:r>
            <w:r>
              <w:rPr>
                <w:rFonts w:ascii="標楷體" w:eastAsia="標楷體" w:hAnsi="標楷體" w:hint="eastAsia"/>
                <w:szCs w:val="24"/>
              </w:rPr>
              <w:t>7</w:t>
            </w:r>
            <w:r w:rsidRPr="007F799E">
              <w:rPr>
                <w:rFonts w:ascii="標楷體" w:eastAsia="標楷體" w:hAnsi="標楷體" w:hint="eastAsia"/>
                <w:szCs w:val="24"/>
              </w:rPr>
              <w:t>:</w:t>
            </w:r>
            <w:r>
              <w:rPr>
                <w:rFonts w:ascii="標楷體" w:eastAsia="標楷體" w:hAnsi="標楷體" w:hint="eastAsia"/>
                <w:szCs w:val="24"/>
              </w:rPr>
              <w:t>30</w:t>
            </w:r>
            <w:r w:rsidRPr="007F799E">
              <w:rPr>
                <w:rFonts w:ascii="標楷體" w:eastAsia="標楷體" w:hAnsi="標楷體" w:hint="eastAsia"/>
                <w:szCs w:val="24"/>
              </w:rPr>
              <w:t>-18:00</w:t>
            </w:r>
          </w:p>
        </w:tc>
        <w:tc>
          <w:tcPr>
            <w:tcW w:w="4394" w:type="dxa"/>
          </w:tcPr>
          <w:p w14:paraId="10FA599D" w14:textId="77777777" w:rsidR="009A42FB" w:rsidRDefault="009A42FB" w:rsidP="0046363D">
            <w:pPr>
              <w:spacing w:line="320" w:lineRule="exact"/>
              <w:jc w:val="both"/>
              <w:rPr>
                <w:rFonts w:ascii="標楷體" w:eastAsia="標楷體" w:hAnsi="標楷體"/>
                <w:szCs w:val="24"/>
              </w:rPr>
            </w:pPr>
            <w:r w:rsidRPr="007F799E">
              <w:rPr>
                <w:rFonts w:ascii="標楷體" w:eastAsia="標楷體" w:hAnsi="標楷體" w:hint="eastAsia"/>
                <w:szCs w:val="24"/>
              </w:rPr>
              <w:t>綜合座談、討論</w:t>
            </w:r>
          </w:p>
        </w:tc>
        <w:tc>
          <w:tcPr>
            <w:tcW w:w="1701" w:type="dxa"/>
            <w:vAlign w:val="center"/>
          </w:tcPr>
          <w:p w14:paraId="6F4C94E7" w14:textId="77777777" w:rsidR="009A42FB" w:rsidRPr="007F799E" w:rsidRDefault="009A42FB" w:rsidP="0046363D">
            <w:pPr>
              <w:spacing w:line="320" w:lineRule="exact"/>
              <w:jc w:val="center"/>
              <w:rPr>
                <w:rFonts w:ascii="標楷體" w:eastAsia="標楷體" w:hAnsi="標楷體"/>
                <w:szCs w:val="24"/>
              </w:rPr>
            </w:pPr>
            <w:r>
              <w:rPr>
                <w:rFonts w:ascii="標楷體" w:eastAsia="標楷體" w:hAnsi="標楷體" w:hint="eastAsia"/>
                <w:szCs w:val="24"/>
              </w:rPr>
              <w:t>-</w:t>
            </w:r>
          </w:p>
        </w:tc>
      </w:tr>
      <w:tr w:rsidR="009A42FB" w:rsidRPr="007F799E" w14:paraId="4136549B" w14:textId="77777777" w:rsidTr="00A72B79">
        <w:tc>
          <w:tcPr>
            <w:tcW w:w="567" w:type="dxa"/>
            <w:vMerge w:val="restart"/>
            <w:tcBorders>
              <w:top w:val="single" w:sz="12" w:space="0" w:color="auto"/>
            </w:tcBorders>
            <w:vAlign w:val="center"/>
          </w:tcPr>
          <w:p w14:paraId="646FBA01" w14:textId="77777777" w:rsidR="009A42FB" w:rsidRPr="007F799E" w:rsidRDefault="009A42FB" w:rsidP="00D06689">
            <w:pPr>
              <w:spacing w:line="320" w:lineRule="exact"/>
              <w:jc w:val="center"/>
              <w:rPr>
                <w:rFonts w:ascii="標楷體" w:eastAsia="標楷體" w:hAnsi="標楷體"/>
                <w:szCs w:val="24"/>
              </w:rPr>
            </w:pPr>
            <w:r w:rsidRPr="007F799E">
              <w:rPr>
                <w:rFonts w:ascii="標楷體" w:eastAsia="標楷體" w:hAnsi="標楷體"/>
                <w:szCs w:val="24"/>
              </w:rPr>
              <w:t>下</w:t>
            </w:r>
          </w:p>
          <w:p w14:paraId="2D3FAF80" w14:textId="77777777" w:rsidR="009A42FB" w:rsidRPr="007F799E" w:rsidRDefault="009A42FB" w:rsidP="00D06689">
            <w:pPr>
              <w:spacing w:line="320" w:lineRule="exact"/>
              <w:jc w:val="center"/>
              <w:rPr>
                <w:rFonts w:ascii="標楷體" w:eastAsia="標楷體" w:hAnsi="標楷體"/>
                <w:szCs w:val="24"/>
              </w:rPr>
            </w:pPr>
            <w:r w:rsidRPr="007F799E">
              <w:rPr>
                <w:rFonts w:ascii="標楷體" w:eastAsia="標楷體" w:hAnsi="標楷體"/>
                <w:szCs w:val="24"/>
              </w:rPr>
              <w:t>學</w:t>
            </w:r>
          </w:p>
          <w:p w14:paraId="7F3C93FE" w14:textId="77777777" w:rsidR="009A42FB" w:rsidRPr="007F799E" w:rsidRDefault="009A42FB" w:rsidP="00D06689">
            <w:pPr>
              <w:spacing w:line="320" w:lineRule="exact"/>
              <w:jc w:val="center"/>
              <w:rPr>
                <w:rFonts w:ascii="標楷體" w:eastAsia="標楷體" w:hAnsi="標楷體"/>
                <w:szCs w:val="24"/>
              </w:rPr>
            </w:pPr>
            <w:r w:rsidRPr="007F799E">
              <w:rPr>
                <w:rFonts w:ascii="標楷體" w:eastAsia="標楷體" w:hAnsi="標楷體"/>
                <w:szCs w:val="24"/>
              </w:rPr>
              <w:t>期</w:t>
            </w:r>
          </w:p>
        </w:tc>
        <w:tc>
          <w:tcPr>
            <w:tcW w:w="851" w:type="dxa"/>
            <w:vMerge w:val="restart"/>
            <w:tcBorders>
              <w:top w:val="single" w:sz="12" w:space="0" w:color="auto"/>
            </w:tcBorders>
            <w:vAlign w:val="center"/>
          </w:tcPr>
          <w:p w14:paraId="520676F3" w14:textId="1341AB42" w:rsidR="009A42FB" w:rsidRPr="00F10C70" w:rsidRDefault="009A42FB" w:rsidP="00D06689">
            <w:pPr>
              <w:spacing w:line="320" w:lineRule="exact"/>
              <w:jc w:val="center"/>
              <w:rPr>
                <w:rFonts w:ascii="標楷體" w:eastAsia="標楷體" w:hAnsi="標楷體"/>
                <w:szCs w:val="24"/>
              </w:rPr>
            </w:pPr>
            <w:r w:rsidRPr="00F10C70">
              <w:rPr>
                <w:rFonts w:ascii="標楷體" w:eastAsia="標楷體" w:hAnsi="標楷體" w:hint="eastAsia"/>
                <w:szCs w:val="24"/>
              </w:rPr>
              <w:t>11</w:t>
            </w:r>
            <w:r w:rsidR="00BD4FE1">
              <w:rPr>
                <w:rFonts w:ascii="標楷體" w:eastAsia="標楷體" w:hAnsi="標楷體" w:hint="eastAsia"/>
                <w:szCs w:val="24"/>
              </w:rPr>
              <w:t>4</w:t>
            </w:r>
            <w:r w:rsidRPr="00F10C70">
              <w:rPr>
                <w:rFonts w:ascii="標楷體" w:eastAsia="標楷體" w:hAnsi="標楷體" w:hint="eastAsia"/>
                <w:szCs w:val="24"/>
              </w:rPr>
              <w:t>年</w:t>
            </w:r>
            <w:r w:rsidR="00F10C70" w:rsidRPr="00F10C70">
              <w:rPr>
                <w:rFonts w:ascii="標楷體" w:eastAsia="標楷體" w:hAnsi="標楷體" w:hint="eastAsia"/>
                <w:szCs w:val="24"/>
              </w:rPr>
              <w:t>6</w:t>
            </w:r>
            <w:r w:rsidRPr="00F10C70">
              <w:rPr>
                <w:rFonts w:ascii="標楷體" w:eastAsia="標楷體" w:hAnsi="標楷體" w:hint="eastAsia"/>
                <w:szCs w:val="24"/>
              </w:rPr>
              <w:t>月</w:t>
            </w:r>
          </w:p>
        </w:tc>
        <w:tc>
          <w:tcPr>
            <w:tcW w:w="1559" w:type="dxa"/>
            <w:tcBorders>
              <w:top w:val="single" w:sz="12" w:space="0" w:color="auto"/>
              <w:bottom w:val="single" w:sz="4" w:space="0" w:color="auto"/>
            </w:tcBorders>
          </w:tcPr>
          <w:p w14:paraId="5D0E35E5" w14:textId="77777777" w:rsidR="009A42FB" w:rsidRPr="007F799E" w:rsidRDefault="009A42FB" w:rsidP="00D06689">
            <w:pPr>
              <w:spacing w:line="320" w:lineRule="exact"/>
              <w:jc w:val="both"/>
              <w:rPr>
                <w:rFonts w:ascii="標楷體" w:eastAsia="標楷體" w:hAnsi="標楷體"/>
                <w:szCs w:val="24"/>
              </w:rPr>
            </w:pPr>
            <w:r w:rsidRPr="007F799E">
              <w:rPr>
                <w:rFonts w:ascii="標楷體" w:eastAsia="標楷體" w:hAnsi="標楷體" w:hint="eastAsia"/>
                <w:szCs w:val="24"/>
              </w:rPr>
              <w:t>09:00-1</w:t>
            </w:r>
            <w:r>
              <w:rPr>
                <w:rFonts w:ascii="標楷體" w:eastAsia="標楷體" w:hAnsi="標楷體" w:hint="eastAsia"/>
                <w:szCs w:val="24"/>
              </w:rPr>
              <w:t>0</w:t>
            </w:r>
            <w:r w:rsidRPr="007F799E">
              <w:rPr>
                <w:rFonts w:ascii="標楷體" w:eastAsia="標楷體" w:hAnsi="標楷體" w:hint="eastAsia"/>
                <w:szCs w:val="24"/>
              </w:rPr>
              <w:t>:</w:t>
            </w:r>
            <w:r>
              <w:rPr>
                <w:rFonts w:ascii="標楷體" w:eastAsia="標楷體" w:hAnsi="標楷體" w:hint="eastAsia"/>
                <w:szCs w:val="24"/>
              </w:rPr>
              <w:t>30</w:t>
            </w:r>
          </w:p>
        </w:tc>
        <w:tc>
          <w:tcPr>
            <w:tcW w:w="4394" w:type="dxa"/>
            <w:tcBorders>
              <w:top w:val="single" w:sz="12" w:space="0" w:color="auto"/>
              <w:bottom w:val="single" w:sz="4" w:space="0" w:color="auto"/>
            </w:tcBorders>
          </w:tcPr>
          <w:p w14:paraId="0536886F" w14:textId="77777777" w:rsidR="009A42FB" w:rsidRPr="007F799E" w:rsidRDefault="009A42FB" w:rsidP="002F3C73">
            <w:pPr>
              <w:spacing w:line="320" w:lineRule="exact"/>
              <w:jc w:val="both"/>
              <w:rPr>
                <w:rFonts w:ascii="標楷體" w:eastAsia="標楷體" w:hAnsi="標楷體"/>
                <w:szCs w:val="24"/>
              </w:rPr>
            </w:pPr>
            <w:r w:rsidRPr="007F799E">
              <w:rPr>
                <w:rFonts w:ascii="標楷體" w:eastAsia="標楷體" w:hAnsi="標楷體" w:hint="eastAsia"/>
                <w:szCs w:val="24"/>
              </w:rPr>
              <w:t>專題演講</w:t>
            </w:r>
            <w:r w:rsidR="002F3C73">
              <w:rPr>
                <w:rFonts w:ascii="標楷體" w:eastAsia="標楷體" w:hAnsi="標楷體" w:hint="eastAsia"/>
                <w:szCs w:val="24"/>
              </w:rPr>
              <w:t>(一)：</w:t>
            </w:r>
            <w:r w:rsidRPr="007F799E">
              <w:rPr>
                <w:rFonts w:ascii="標楷體" w:eastAsia="標楷體" w:hAnsi="標楷體" w:hint="eastAsia"/>
                <w:szCs w:val="24"/>
              </w:rPr>
              <w:t>素養導向的教學與評量</w:t>
            </w:r>
          </w:p>
        </w:tc>
        <w:tc>
          <w:tcPr>
            <w:tcW w:w="1701" w:type="dxa"/>
            <w:tcBorders>
              <w:top w:val="single" w:sz="12" w:space="0" w:color="auto"/>
              <w:bottom w:val="single" w:sz="4" w:space="0" w:color="auto"/>
            </w:tcBorders>
            <w:vAlign w:val="center"/>
          </w:tcPr>
          <w:p w14:paraId="181CAF91" w14:textId="77777777" w:rsidR="009A42FB" w:rsidRPr="007F799E" w:rsidRDefault="009A42FB" w:rsidP="00D06689">
            <w:pPr>
              <w:spacing w:line="320" w:lineRule="exact"/>
              <w:jc w:val="center"/>
              <w:rPr>
                <w:rFonts w:ascii="標楷體" w:eastAsia="標楷體" w:hAnsi="標楷體"/>
                <w:szCs w:val="24"/>
              </w:rPr>
            </w:pPr>
            <w:r w:rsidRPr="007F799E">
              <w:rPr>
                <w:rFonts w:ascii="標楷體" w:eastAsia="標楷體" w:hAnsi="標楷體"/>
                <w:szCs w:val="24"/>
              </w:rPr>
              <w:t>臺北市立大學</w:t>
            </w:r>
          </w:p>
          <w:p w14:paraId="1F880BB8" w14:textId="77777777" w:rsidR="009A42FB" w:rsidRPr="007F799E" w:rsidRDefault="009A42FB" w:rsidP="00D06689">
            <w:pPr>
              <w:spacing w:line="320" w:lineRule="exact"/>
              <w:jc w:val="center"/>
              <w:rPr>
                <w:rFonts w:ascii="標楷體" w:eastAsia="標楷體" w:hAnsi="標楷體"/>
                <w:szCs w:val="24"/>
              </w:rPr>
            </w:pPr>
            <w:r w:rsidRPr="007F799E">
              <w:rPr>
                <w:rFonts w:ascii="標楷體" w:eastAsia="標楷體" w:hAnsi="標楷體" w:hint="eastAsia"/>
                <w:szCs w:val="24"/>
              </w:rPr>
              <w:t>丁一顧教授</w:t>
            </w:r>
          </w:p>
        </w:tc>
      </w:tr>
      <w:tr w:rsidR="009A42FB" w:rsidRPr="007F799E" w14:paraId="0E4BB731" w14:textId="77777777" w:rsidTr="00A72B79">
        <w:tc>
          <w:tcPr>
            <w:tcW w:w="567" w:type="dxa"/>
            <w:vMerge/>
            <w:tcBorders>
              <w:top w:val="single" w:sz="12" w:space="0" w:color="auto"/>
            </w:tcBorders>
            <w:vAlign w:val="center"/>
          </w:tcPr>
          <w:p w14:paraId="5C589214" w14:textId="77777777" w:rsidR="009A42FB" w:rsidRPr="007F799E" w:rsidRDefault="009A42FB" w:rsidP="00D06689">
            <w:pPr>
              <w:spacing w:line="320" w:lineRule="exact"/>
              <w:jc w:val="center"/>
              <w:rPr>
                <w:rFonts w:ascii="標楷體" w:eastAsia="標楷體" w:hAnsi="標楷體"/>
                <w:szCs w:val="24"/>
              </w:rPr>
            </w:pPr>
          </w:p>
        </w:tc>
        <w:tc>
          <w:tcPr>
            <w:tcW w:w="851" w:type="dxa"/>
            <w:vMerge/>
            <w:tcBorders>
              <w:top w:val="single" w:sz="12" w:space="0" w:color="auto"/>
            </w:tcBorders>
            <w:vAlign w:val="center"/>
          </w:tcPr>
          <w:p w14:paraId="4CE8E5F4" w14:textId="77777777" w:rsidR="009A42FB" w:rsidRPr="007F799E" w:rsidRDefault="009A42FB" w:rsidP="00D06689">
            <w:pPr>
              <w:spacing w:line="320" w:lineRule="exact"/>
              <w:jc w:val="center"/>
              <w:rPr>
                <w:rFonts w:ascii="標楷體" w:eastAsia="標楷體" w:hAnsi="標楷體"/>
                <w:szCs w:val="24"/>
              </w:rPr>
            </w:pPr>
          </w:p>
        </w:tc>
        <w:tc>
          <w:tcPr>
            <w:tcW w:w="1559" w:type="dxa"/>
            <w:tcBorders>
              <w:top w:val="single" w:sz="4" w:space="0" w:color="auto"/>
            </w:tcBorders>
          </w:tcPr>
          <w:p w14:paraId="1DCA8F92" w14:textId="77777777" w:rsidR="009A42FB" w:rsidRPr="007F799E" w:rsidRDefault="009A42FB" w:rsidP="00D06689">
            <w:pPr>
              <w:spacing w:line="320" w:lineRule="exact"/>
              <w:jc w:val="both"/>
              <w:rPr>
                <w:rFonts w:ascii="標楷體" w:eastAsia="標楷體" w:hAnsi="標楷體"/>
                <w:szCs w:val="24"/>
              </w:rPr>
            </w:pPr>
            <w:r w:rsidRPr="007F799E">
              <w:rPr>
                <w:rFonts w:ascii="標楷體" w:eastAsia="標楷體" w:hAnsi="標楷體" w:hint="eastAsia"/>
                <w:szCs w:val="24"/>
              </w:rPr>
              <w:t>1</w:t>
            </w:r>
            <w:r>
              <w:rPr>
                <w:rFonts w:ascii="標楷體" w:eastAsia="標楷體" w:hAnsi="標楷體" w:hint="eastAsia"/>
                <w:szCs w:val="24"/>
              </w:rPr>
              <w:t>0</w:t>
            </w:r>
            <w:r w:rsidRPr="007F799E">
              <w:rPr>
                <w:rFonts w:ascii="標楷體" w:eastAsia="標楷體" w:hAnsi="標楷體" w:hint="eastAsia"/>
                <w:szCs w:val="24"/>
              </w:rPr>
              <w:t>:</w:t>
            </w:r>
            <w:r>
              <w:rPr>
                <w:rFonts w:ascii="標楷體" w:eastAsia="標楷體" w:hAnsi="標楷體" w:hint="eastAsia"/>
                <w:szCs w:val="24"/>
              </w:rPr>
              <w:t>40</w:t>
            </w:r>
            <w:r w:rsidRPr="007F799E">
              <w:rPr>
                <w:rFonts w:ascii="標楷體" w:eastAsia="標楷體" w:hAnsi="標楷體" w:hint="eastAsia"/>
                <w:szCs w:val="24"/>
              </w:rPr>
              <w:t>-</w:t>
            </w:r>
            <w:r>
              <w:rPr>
                <w:rFonts w:ascii="標楷體" w:eastAsia="標楷體" w:hAnsi="標楷體" w:hint="eastAsia"/>
                <w:szCs w:val="24"/>
              </w:rPr>
              <w:t>12</w:t>
            </w:r>
            <w:r w:rsidRPr="007F799E">
              <w:rPr>
                <w:rFonts w:ascii="標楷體" w:eastAsia="標楷體" w:hAnsi="標楷體" w:hint="eastAsia"/>
                <w:szCs w:val="24"/>
              </w:rPr>
              <w:t>:</w:t>
            </w:r>
            <w:r>
              <w:rPr>
                <w:rFonts w:ascii="標楷體" w:eastAsia="標楷體" w:hAnsi="標楷體" w:hint="eastAsia"/>
                <w:szCs w:val="24"/>
              </w:rPr>
              <w:t>10</w:t>
            </w:r>
          </w:p>
        </w:tc>
        <w:tc>
          <w:tcPr>
            <w:tcW w:w="4394" w:type="dxa"/>
            <w:tcBorders>
              <w:top w:val="single" w:sz="4" w:space="0" w:color="auto"/>
            </w:tcBorders>
          </w:tcPr>
          <w:p w14:paraId="7EF283EA" w14:textId="77777777" w:rsidR="009A42FB" w:rsidRPr="007F799E" w:rsidRDefault="002F3C73" w:rsidP="00D06689">
            <w:pPr>
              <w:spacing w:line="320" w:lineRule="exact"/>
              <w:jc w:val="both"/>
              <w:rPr>
                <w:rFonts w:ascii="標楷體" w:eastAsia="標楷體" w:hAnsi="標楷體"/>
                <w:szCs w:val="24"/>
              </w:rPr>
            </w:pPr>
            <w:r w:rsidRPr="002F3C73">
              <w:rPr>
                <w:rFonts w:ascii="標楷體" w:eastAsia="標楷體" w:hAnsi="標楷體" w:hint="eastAsia"/>
                <w:szCs w:val="24"/>
              </w:rPr>
              <w:t>專題演講</w:t>
            </w:r>
            <w:r>
              <w:rPr>
                <w:rFonts w:ascii="標楷體" w:eastAsia="標楷體" w:hAnsi="標楷體" w:hint="eastAsia"/>
                <w:szCs w:val="24"/>
              </w:rPr>
              <w:t>(二)：</w:t>
            </w:r>
            <w:r w:rsidRPr="007F799E">
              <w:rPr>
                <w:rFonts w:ascii="標楷體" w:eastAsia="標楷體" w:hAnsi="標楷體" w:hint="eastAsia"/>
                <w:szCs w:val="24"/>
              </w:rPr>
              <w:t>教學行動研究</w:t>
            </w:r>
          </w:p>
        </w:tc>
        <w:tc>
          <w:tcPr>
            <w:tcW w:w="1701" w:type="dxa"/>
            <w:tcBorders>
              <w:top w:val="single" w:sz="4" w:space="0" w:color="auto"/>
            </w:tcBorders>
            <w:vAlign w:val="center"/>
          </w:tcPr>
          <w:p w14:paraId="38BBAAD5" w14:textId="77777777" w:rsidR="009A42FB" w:rsidRPr="009A42FB" w:rsidRDefault="009A42FB" w:rsidP="009A42FB">
            <w:pPr>
              <w:spacing w:line="320" w:lineRule="exact"/>
              <w:jc w:val="center"/>
              <w:rPr>
                <w:rFonts w:ascii="標楷體" w:eastAsia="標楷體" w:hAnsi="標楷體"/>
                <w:szCs w:val="24"/>
              </w:rPr>
            </w:pPr>
            <w:r w:rsidRPr="009A42FB">
              <w:rPr>
                <w:rFonts w:ascii="標楷體" w:eastAsia="標楷體" w:hAnsi="標楷體" w:hint="eastAsia"/>
                <w:szCs w:val="24"/>
              </w:rPr>
              <w:t>臺北市立大學</w:t>
            </w:r>
          </w:p>
          <w:p w14:paraId="12958CEA" w14:textId="77777777" w:rsidR="009A42FB" w:rsidRPr="007F799E" w:rsidRDefault="009A42FB" w:rsidP="009A42FB">
            <w:pPr>
              <w:spacing w:line="320" w:lineRule="exact"/>
              <w:jc w:val="center"/>
              <w:rPr>
                <w:rFonts w:ascii="標楷體" w:eastAsia="標楷體" w:hAnsi="標楷體"/>
                <w:szCs w:val="24"/>
              </w:rPr>
            </w:pPr>
            <w:r w:rsidRPr="009A42FB">
              <w:rPr>
                <w:rFonts w:ascii="標楷體" w:eastAsia="標楷體" w:hAnsi="標楷體" w:hint="eastAsia"/>
                <w:szCs w:val="24"/>
              </w:rPr>
              <w:t>丁一顧教授</w:t>
            </w:r>
          </w:p>
        </w:tc>
      </w:tr>
      <w:tr w:rsidR="00D07F9A" w:rsidRPr="007F799E" w14:paraId="6DA9F574" w14:textId="77777777" w:rsidTr="00A72B79">
        <w:tc>
          <w:tcPr>
            <w:tcW w:w="567" w:type="dxa"/>
            <w:vMerge/>
            <w:tcBorders>
              <w:top w:val="single" w:sz="12" w:space="0" w:color="auto"/>
            </w:tcBorders>
            <w:vAlign w:val="center"/>
          </w:tcPr>
          <w:p w14:paraId="57DE9BFA" w14:textId="77777777" w:rsidR="00D07F9A" w:rsidRPr="007F799E" w:rsidRDefault="00D07F9A" w:rsidP="00D06689">
            <w:pPr>
              <w:spacing w:line="320" w:lineRule="exact"/>
              <w:jc w:val="center"/>
              <w:rPr>
                <w:rFonts w:ascii="標楷體" w:eastAsia="標楷體" w:hAnsi="標楷體"/>
                <w:szCs w:val="24"/>
              </w:rPr>
            </w:pPr>
          </w:p>
        </w:tc>
        <w:tc>
          <w:tcPr>
            <w:tcW w:w="851" w:type="dxa"/>
            <w:vMerge/>
            <w:tcBorders>
              <w:top w:val="single" w:sz="12" w:space="0" w:color="auto"/>
            </w:tcBorders>
            <w:vAlign w:val="center"/>
          </w:tcPr>
          <w:p w14:paraId="1212B697" w14:textId="77777777" w:rsidR="00D07F9A" w:rsidRPr="007F799E" w:rsidRDefault="00D07F9A" w:rsidP="00D06689">
            <w:pPr>
              <w:spacing w:line="320" w:lineRule="exact"/>
              <w:jc w:val="center"/>
              <w:rPr>
                <w:rFonts w:ascii="標楷體" w:eastAsia="標楷體" w:hAnsi="標楷體"/>
                <w:szCs w:val="24"/>
              </w:rPr>
            </w:pPr>
          </w:p>
        </w:tc>
        <w:tc>
          <w:tcPr>
            <w:tcW w:w="1559" w:type="dxa"/>
            <w:tcBorders>
              <w:top w:val="single" w:sz="4" w:space="0" w:color="auto"/>
            </w:tcBorders>
          </w:tcPr>
          <w:p w14:paraId="72F3807D" w14:textId="7D0E7EE0" w:rsidR="00D07F9A" w:rsidRPr="007F799E" w:rsidRDefault="00D07F9A" w:rsidP="00D06689">
            <w:pPr>
              <w:spacing w:line="320" w:lineRule="exact"/>
              <w:jc w:val="both"/>
              <w:rPr>
                <w:rFonts w:ascii="標楷體" w:eastAsia="標楷體" w:hAnsi="標楷體"/>
                <w:szCs w:val="24"/>
              </w:rPr>
            </w:pPr>
            <w:r>
              <w:rPr>
                <w:rFonts w:ascii="標楷體" w:eastAsia="標楷體" w:hAnsi="標楷體" w:hint="eastAsia"/>
                <w:szCs w:val="24"/>
              </w:rPr>
              <w:t>12</w:t>
            </w:r>
            <w:r w:rsidRPr="007F799E">
              <w:rPr>
                <w:rFonts w:ascii="標楷體" w:eastAsia="標楷體" w:hAnsi="標楷體" w:hint="eastAsia"/>
                <w:szCs w:val="24"/>
              </w:rPr>
              <w:t>:</w:t>
            </w:r>
            <w:r>
              <w:rPr>
                <w:rFonts w:ascii="標楷體" w:eastAsia="標楷體" w:hAnsi="標楷體" w:hint="eastAsia"/>
                <w:szCs w:val="24"/>
              </w:rPr>
              <w:t>10</w:t>
            </w:r>
            <w:r w:rsidRPr="00A72B79">
              <w:rPr>
                <w:rFonts w:ascii="標楷體" w:eastAsia="標楷體" w:hAnsi="標楷體"/>
                <w:szCs w:val="24"/>
              </w:rPr>
              <w:t>-1</w:t>
            </w:r>
            <w:r>
              <w:rPr>
                <w:rFonts w:ascii="標楷體" w:eastAsia="標楷體" w:hAnsi="標楷體" w:hint="eastAsia"/>
                <w:szCs w:val="24"/>
              </w:rPr>
              <w:t>3</w:t>
            </w:r>
            <w:r w:rsidRPr="00A72B79">
              <w:rPr>
                <w:rFonts w:ascii="標楷體" w:eastAsia="標楷體" w:hAnsi="標楷體"/>
                <w:szCs w:val="24"/>
              </w:rPr>
              <w:t>:</w:t>
            </w:r>
            <w:r>
              <w:rPr>
                <w:rFonts w:ascii="標楷體" w:eastAsia="標楷體" w:hAnsi="標楷體" w:hint="eastAsia"/>
                <w:szCs w:val="24"/>
              </w:rPr>
              <w:t>30</w:t>
            </w:r>
          </w:p>
        </w:tc>
        <w:tc>
          <w:tcPr>
            <w:tcW w:w="4394" w:type="dxa"/>
            <w:tcBorders>
              <w:top w:val="single" w:sz="4" w:space="0" w:color="auto"/>
            </w:tcBorders>
          </w:tcPr>
          <w:p w14:paraId="774E6BCF" w14:textId="77777777" w:rsidR="00D07F9A" w:rsidRDefault="00D07F9A" w:rsidP="002F3C73">
            <w:pPr>
              <w:spacing w:line="320" w:lineRule="exact"/>
              <w:ind w:left="5"/>
              <w:jc w:val="both"/>
              <w:rPr>
                <w:rFonts w:ascii="標楷體" w:eastAsia="標楷體" w:hAnsi="標楷體"/>
                <w:szCs w:val="24"/>
              </w:rPr>
            </w:pPr>
            <w:r>
              <w:rPr>
                <w:rFonts w:ascii="標楷體" w:eastAsia="標楷體" w:hAnsi="標楷體" w:hint="eastAsia"/>
                <w:szCs w:val="24"/>
              </w:rPr>
              <w:t>午餐</w:t>
            </w:r>
          </w:p>
          <w:p w14:paraId="0295401D" w14:textId="3440C0FB" w:rsidR="000F4026" w:rsidRPr="002F3C73" w:rsidRDefault="000F4026" w:rsidP="002F3C73">
            <w:pPr>
              <w:spacing w:line="320" w:lineRule="exact"/>
              <w:ind w:left="5"/>
              <w:jc w:val="both"/>
              <w:rPr>
                <w:rFonts w:ascii="標楷體" w:eastAsia="標楷體" w:hAnsi="標楷體"/>
                <w:szCs w:val="24"/>
              </w:rPr>
            </w:pPr>
          </w:p>
        </w:tc>
        <w:tc>
          <w:tcPr>
            <w:tcW w:w="1701" w:type="dxa"/>
            <w:tcBorders>
              <w:top w:val="single" w:sz="4" w:space="0" w:color="auto"/>
            </w:tcBorders>
            <w:vAlign w:val="center"/>
          </w:tcPr>
          <w:p w14:paraId="32C94006" w14:textId="77777777" w:rsidR="00D07F9A" w:rsidRPr="009A42FB" w:rsidRDefault="00D07F9A" w:rsidP="0046363D">
            <w:pPr>
              <w:spacing w:line="320" w:lineRule="exact"/>
              <w:jc w:val="center"/>
              <w:rPr>
                <w:rFonts w:ascii="標楷體" w:eastAsia="標楷體" w:hAnsi="標楷體"/>
                <w:szCs w:val="24"/>
              </w:rPr>
            </w:pPr>
          </w:p>
        </w:tc>
      </w:tr>
      <w:tr w:rsidR="00520BF9" w:rsidRPr="007F799E" w14:paraId="4E59B90A" w14:textId="77777777" w:rsidTr="00A72B79">
        <w:tc>
          <w:tcPr>
            <w:tcW w:w="567" w:type="dxa"/>
            <w:vMerge/>
            <w:tcBorders>
              <w:top w:val="single" w:sz="12" w:space="0" w:color="auto"/>
            </w:tcBorders>
            <w:vAlign w:val="center"/>
          </w:tcPr>
          <w:p w14:paraId="09BF7F89" w14:textId="77777777" w:rsidR="00520BF9" w:rsidRPr="007F799E" w:rsidRDefault="00520BF9" w:rsidP="00D06689">
            <w:pPr>
              <w:spacing w:line="320" w:lineRule="exact"/>
              <w:jc w:val="center"/>
              <w:rPr>
                <w:rFonts w:ascii="標楷體" w:eastAsia="標楷體" w:hAnsi="標楷體"/>
                <w:szCs w:val="24"/>
              </w:rPr>
            </w:pPr>
          </w:p>
        </w:tc>
        <w:tc>
          <w:tcPr>
            <w:tcW w:w="851" w:type="dxa"/>
            <w:vMerge/>
            <w:tcBorders>
              <w:top w:val="single" w:sz="12" w:space="0" w:color="auto"/>
            </w:tcBorders>
            <w:vAlign w:val="center"/>
          </w:tcPr>
          <w:p w14:paraId="128C6F1B" w14:textId="77777777" w:rsidR="00520BF9" w:rsidRPr="007F799E" w:rsidRDefault="00520BF9" w:rsidP="00D06689">
            <w:pPr>
              <w:spacing w:line="320" w:lineRule="exact"/>
              <w:jc w:val="center"/>
              <w:rPr>
                <w:rFonts w:ascii="標楷體" w:eastAsia="標楷體" w:hAnsi="標楷體"/>
                <w:szCs w:val="24"/>
              </w:rPr>
            </w:pPr>
          </w:p>
        </w:tc>
        <w:tc>
          <w:tcPr>
            <w:tcW w:w="1559" w:type="dxa"/>
            <w:tcBorders>
              <w:top w:val="single" w:sz="4" w:space="0" w:color="auto"/>
            </w:tcBorders>
          </w:tcPr>
          <w:p w14:paraId="308F2B76" w14:textId="77777777" w:rsidR="00520BF9" w:rsidRPr="007F799E" w:rsidRDefault="00520BF9" w:rsidP="00D06689">
            <w:pPr>
              <w:spacing w:line="320" w:lineRule="exact"/>
              <w:jc w:val="both"/>
              <w:rPr>
                <w:rFonts w:ascii="標楷體" w:eastAsia="標楷體" w:hAnsi="標楷體"/>
                <w:szCs w:val="24"/>
              </w:rPr>
            </w:pPr>
            <w:r w:rsidRPr="007F799E">
              <w:rPr>
                <w:rFonts w:ascii="標楷體" w:eastAsia="標楷體" w:hAnsi="標楷體" w:hint="eastAsia"/>
                <w:szCs w:val="24"/>
              </w:rPr>
              <w:t>13:30-15:</w:t>
            </w:r>
            <w:r>
              <w:rPr>
                <w:rFonts w:ascii="標楷體" w:eastAsia="標楷體" w:hAnsi="標楷體" w:hint="eastAsia"/>
                <w:szCs w:val="24"/>
              </w:rPr>
              <w:t>00</w:t>
            </w:r>
          </w:p>
        </w:tc>
        <w:tc>
          <w:tcPr>
            <w:tcW w:w="4394" w:type="dxa"/>
            <w:tcBorders>
              <w:top w:val="single" w:sz="4" w:space="0" w:color="auto"/>
            </w:tcBorders>
          </w:tcPr>
          <w:p w14:paraId="7F8320BC" w14:textId="77777777" w:rsidR="00DF17B6" w:rsidRDefault="002F3C73" w:rsidP="002F3C73">
            <w:pPr>
              <w:spacing w:line="320" w:lineRule="exact"/>
              <w:ind w:left="5"/>
              <w:jc w:val="both"/>
              <w:rPr>
                <w:rFonts w:ascii="標楷體" w:eastAsia="標楷體" w:hAnsi="標楷體"/>
                <w:szCs w:val="24"/>
              </w:rPr>
            </w:pPr>
            <w:r w:rsidRPr="002F3C73">
              <w:rPr>
                <w:rFonts w:ascii="標楷體" w:eastAsia="標楷體" w:hAnsi="標楷體" w:hint="eastAsia"/>
                <w:szCs w:val="24"/>
              </w:rPr>
              <w:t>專題演講</w:t>
            </w:r>
            <w:r>
              <w:rPr>
                <w:rFonts w:ascii="標楷體" w:eastAsia="標楷體" w:hAnsi="標楷體" w:hint="eastAsia"/>
                <w:szCs w:val="24"/>
              </w:rPr>
              <w:t>(三)</w:t>
            </w:r>
          </w:p>
          <w:p w14:paraId="648BC873" w14:textId="77777777" w:rsidR="00A72B79" w:rsidRPr="007F799E" w:rsidRDefault="00DF17B6" w:rsidP="002F3C73">
            <w:pPr>
              <w:spacing w:line="320" w:lineRule="exact"/>
              <w:ind w:left="5"/>
              <w:jc w:val="both"/>
              <w:rPr>
                <w:rFonts w:ascii="標楷體" w:eastAsia="標楷體" w:hAnsi="標楷體"/>
                <w:szCs w:val="24"/>
              </w:rPr>
            </w:pPr>
            <w:r>
              <w:rPr>
                <w:rFonts w:ascii="標楷體" w:eastAsia="標楷體" w:hAnsi="標楷體" w:hint="eastAsia"/>
                <w:szCs w:val="24"/>
              </w:rPr>
              <w:t>-</w:t>
            </w:r>
            <w:r w:rsidR="002F3C73">
              <w:rPr>
                <w:rFonts w:ascii="標楷體" w:eastAsia="標楷體" w:hAnsi="標楷體" w:hint="eastAsia"/>
                <w:szCs w:val="24"/>
              </w:rPr>
              <w:t>精進計畫深化成效評估理念與規劃</w:t>
            </w:r>
          </w:p>
        </w:tc>
        <w:tc>
          <w:tcPr>
            <w:tcW w:w="1701" w:type="dxa"/>
            <w:tcBorders>
              <w:top w:val="single" w:sz="4" w:space="0" w:color="auto"/>
            </w:tcBorders>
            <w:vAlign w:val="center"/>
          </w:tcPr>
          <w:p w14:paraId="6195E33B" w14:textId="77777777" w:rsidR="00520BF9" w:rsidRPr="009A42FB" w:rsidRDefault="00520BF9" w:rsidP="0046363D">
            <w:pPr>
              <w:spacing w:line="320" w:lineRule="exact"/>
              <w:jc w:val="center"/>
              <w:rPr>
                <w:rFonts w:ascii="標楷體" w:eastAsia="標楷體" w:hAnsi="標楷體"/>
                <w:szCs w:val="24"/>
              </w:rPr>
            </w:pPr>
            <w:r w:rsidRPr="009A42FB">
              <w:rPr>
                <w:rFonts w:ascii="標楷體" w:eastAsia="標楷體" w:hAnsi="標楷體" w:hint="eastAsia"/>
                <w:szCs w:val="24"/>
              </w:rPr>
              <w:t>臺北市立大學</w:t>
            </w:r>
          </w:p>
          <w:p w14:paraId="4E3B2726" w14:textId="77777777" w:rsidR="00520BF9" w:rsidRPr="007F799E" w:rsidRDefault="00520BF9" w:rsidP="0046363D">
            <w:pPr>
              <w:spacing w:line="320" w:lineRule="exact"/>
              <w:jc w:val="center"/>
              <w:rPr>
                <w:rFonts w:ascii="標楷體" w:eastAsia="標楷體" w:hAnsi="標楷體"/>
                <w:szCs w:val="24"/>
              </w:rPr>
            </w:pPr>
            <w:r w:rsidRPr="009A42FB">
              <w:rPr>
                <w:rFonts w:ascii="標楷體" w:eastAsia="標楷體" w:hAnsi="標楷體" w:hint="eastAsia"/>
                <w:szCs w:val="24"/>
              </w:rPr>
              <w:t>丁一顧教授</w:t>
            </w:r>
          </w:p>
        </w:tc>
      </w:tr>
      <w:tr w:rsidR="00A72B79" w:rsidRPr="007F799E" w14:paraId="181EB17C" w14:textId="77777777" w:rsidTr="00A72B79">
        <w:tc>
          <w:tcPr>
            <w:tcW w:w="567" w:type="dxa"/>
            <w:vMerge/>
            <w:tcBorders>
              <w:top w:val="single" w:sz="12" w:space="0" w:color="auto"/>
            </w:tcBorders>
            <w:vAlign w:val="center"/>
          </w:tcPr>
          <w:p w14:paraId="631CA579" w14:textId="77777777" w:rsidR="00A72B79" w:rsidRPr="007F799E" w:rsidRDefault="00A72B79" w:rsidP="00D06689">
            <w:pPr>
              <w:spacing w:line="320" w:lineRule="exact"/>
              <w:jc w:val="center"/>
              <w:rPr>
                <w:rFonts w:ascii="標楷體" w:eastAsia="標楷體" w:hAnsi="標楷體"/>
                <w:szCs w:val="24"/>
              </w:rPr>
            </w:pPr>
          </w:p>
        </w:tc>
        <w:tc>
          <w:tcPr>
            <w:tcW w:w="851" w:type="dxa"/>
            <w:vMerge/>
            <w:tcBorders>
              <w:top w:val="single" w:sz="12" w:space="0" w:color="auto"/>
            </w:tcBorders>
            <w:vAlign w:val="center"/>
          </w:tcPr>
          <w:p w14:paraId="5D0501ED" w14:textId="77777777" w:rsidR="00A72B79" w:rsidRPr="007F799E" w:rsidRDefault="00A72B79" w:rsidP="00D06689">
            <w:pPr>
              <w:spacing w:line="320" w:lineRule="exact"/>
              <w:jc w:val="center"/>
              <w:rPr>
                <w:rFonts w:ascii="標楷體" w:eastAsia="標楷體" w:hAnsi="標楷體"/>
                <w:szCs w:val="24"/>
              </w:rPr>
            </w:pPr>
          </w:p>
        </w:tc>
        <w:tc>
          <w:tcPr>
            <w:tcW w:w="1559" w:type="dxa"/>
            <w:tcBorders>
              <w:top w:val="single" w:sz="4" w:space="0" w:color="auto"/>
            </w:tcBorders>
          </w:tcPr>
          <w:p w14:paraId="2427BB50" w14:textId="7DFC3CC6" w:rsidR="00A72B79" w:rsidRPr="007F799E" w:rsidRDefault="00A72B79" w:rsidP="00D06689">
            <w:pPr>
              <w:spacing w:line="320" w:lineRule="exact"/>
              <w:jc w:val="both"/>
              <w:rPr>
                <w:rFonts w:ascii="標楷體" w:eastAsia="標楷體" w:hAnsi="標楷體"/>
                <w:szCs w:val="24"/>
              </w:rPr>
            </w:pPr>
            <w:r w:rsidRPr="00A72B79">
              <w:rPr>
                <w:rFonts w:ascii="標楷體" w:eastAsia="標楷體" w:hAnsi="標楷體"/>
                <w:szCs w:val="24"/>
              </w:rPr>
              <w:t>15:</w:t>
            </w:r>
            <w:r w:rsidR="00882042">
              <w:rPr>
                <w:rFonts w:ascii="標楷體" w:eastAsia="標楷體" w:hAnsi="標楷體" w:hint="eastAsia"/>
                <w:szCs w:val="24"/>
              </w:rPr>
              <w:t>2</w:t>
            </w:r>
            <w:r w:rsidRPr="00A72B79">
              <w:rPr>
                <w:rFonts w:ascii="標楷體" w:eastAsia="標楷體" w:hAnsi="標楷體"/>
                <w:szCs w:val="24"/>
              </w:rPr>
              <w:t>0-1</w:t>
            </w:r>
            <w:r>
              <w:rPr>
                <w:rFonts w:ascii="標楷體" w:eastAsia="標楷體" w:hAnsi="標楷體" w:hint="eastAsia"/>
                <w:szCs w:val="24"/>
              </w:rPr>
              <w:t>6</w:t>
            </w:r>
            <w:r w:rsidRPr="00A72B79">
              <w:rPr>
                <w:rFonts w:ascii="標楷體" w:eastAsia="標楷體" w:hAnsi="標楷體"/>
                <w:szCs w:val="24"/>
              </w:rPr>
              <w:t>:</w:t>
            </w:r>
            <w:r w:rsidR="00882042">
              <w:rPr>
                <w:rFonts w:ascii="標楷體" w:eastAsia="標楷體" w:hAnsi="標楷體" w:hint="eastAsia"/>
                <w:szCs w:val="24"/>
              </w:rPr>
              <w:t>1</w:t>
            </w:r>
            <w:r>
              <w:rPr>
                <w:rFonts w:ascii="標楷體" w:eastAsia="標楷體" w:hAnsi="標楷體" w:hint="eastAsia"/>
                <w:szCs w:val="24"/>
              </w:rPr>
              <w:t>0</w:t>
            </w:r>
          </w:p>
        </w:tc>
        <w:tc>
          <w:tcPr>
            <w:tcW w:w="4394" w:type="dxa"/>
            <w:tcBorders>
              <w:top w:val="single" w:sz="4" w:space="0" w:color="auto"/>
            </w:tcBorders>
          </w:tcPr>
          <w:p w14:paraId="2349BA37" w14:textId="77777777" w:rsidR="00A72B79" w:rsidRPr="00DF17B6" w:rsidRDefault="00DF17B6" w:rsidP="00DF17B6">
            <w:pPr>
              <w:spacing w:line="320" w:lineRule="exact"/>
              <w:ind w:leftChars="2" w:left="173" w:hangingChars="70" w:hanging="168"/>
              <w:jc w:val="both"/>
              <w:rPr>
                <w:rFonts w:ascii="標楷體" w:eastAsia="標楷體" w:hAnsi="標楷體"/>
                <w:szCs w:val="24"/>
              </w:rPr>
            </w:pPr>
            <w:r w:rsidRPr="002F3C73">
              <w:rPr>
                <w:rFonts w:ascii="標楷體" w:eastAsia="標楷體" w:hAnsi="標楷體" w:hint="eastAsia"/>
                <w:szCs w:val="24"/>
              </w:rPr>
              <w:t>專題演講</w:t>
            </w:r>
            <w:r>
              <w:rPr>
                <w:rFonts w:ascii="標楷體" w:eastAsia="標楷體" w:hAnsi="標楷體" w:hint="eastAsia"/>
                <w:szCs w:val="24"/>
              </w:rPr>
              <w:t>(四)：</w:t>
            </w:r>
            <w:r w:rsidRPr="00DF17B6">
              <w:rPr>
                <w:rFonts w:ascii="標楷體" w:eastAsia="標楷體" w:hAnsi="標楷體" w:hint="eastAsia"/>
                <w:szCs w:val="24"/>
              </w:rPr>
              <w:t>課堂教學</w:t>
            </w:r>
            <w:r>
              <w:rPr>
                <w:rFonts w:ascii="標楷體" w:eastAsia="標楷體" w:hAnsi="標楷體" w:hint="eastAsia"/>
                <w:szCs w:val="24"/>
              </w:rPr>
              <w:t>班級經營</w:t>
            </w:r>
          </w:p>
        </w:tc>
        <w:tc>
          <w:tcPr>
            <w:tcW w:w="1701" w:type="dxa"/>
            <w:tcBorders>
              <w:top w:val="single" w:sz="4" w:space="0" w:color="auto"/>
            </w:tcBorders>
            <w:vAlign w:val="center"/>
          </w:tcPr>
          <w:p w14:paraId="5E7994C3" w14:textId="77777777" w:rsidR="00A72B79" w:rsidRPr="009A42FB" w:rsidRDefault="00A72B79" w:rsidP="00A72B79">
            <w:pPr>
              <w:spacing w:line="320" w:lineRule="exact"/>
              <w:jc w:val="center"/>
              <w:rPr>
                <w:rFonts w:ascii="標楷體" w:eastAsia="標楷體" w:hAnsi="標楷體"/>
                <w:szCs w:val="24"/>
              </w:rPr>
            </w:pPr>
            <w:r w:rsidRPr="009A42FB">
              <w:rPr>
                <w:rFonts w:ascii="標楷體" w:eastAsia="標楷體" w:hAnsi="標楷體" w:hint="eastAsia"/>
                <w:szCs w:val="24"/>
              </w:rPr>
              <w:t>臺北市立大學</w:t>
            </w:r>
          </w:p>
          <w:p w14:paraId="794CF34C" w14:textId="77777777" w:rsidR="00A72B79" w:rsidRPr="009A42FB" w:rsidRDefault="00A72B79" w:rsidP="00A72B79">
            <w:pPr>
              <w:spacing w:line="320" w:lineRule="exact"/>
              <w:jc w:val="center"/>
              <w:rPr>
                <w:rFonts w:ascii="標楷體" w:eastAsia="標楷體" w:hAnsi="標楷體"/>
                <w:szCs w:val="24"/>
              </w:rPr>
            </w:pPr>
            <w:r w:rsidRPr="009A42FB">
              <w:rPr>
                <w:rFonts w:ascii="標楷體" w:eastAsia="標楷體" w:hAnsi="標楷體" w:hint="eastAsia"/>
                <w:szCs w:val="24"/>
              </w:rPr>
              <w:t>丁一顧教授</w:t>
            </w:r>
          </w:p>
        </w:tc>
      </w:tr>
      <w:tr w:rsidR="00520BF9" w:rsidRPr="007F799E" w14:paraId="1B74BB77" w14:textId="77777777" w:rsidTr="00A72B79">
        <w:tc>
          <w:tcPr>
            <w:tcW w:w="567" w:type="dxa"/>
            <w:vMerge/>
            <w:tcBorders>
              <w:top w:val="single" w:sz="12" w:space="0" w:color="auto"/>
            </w:tcBorders>
            <w:vAlign w:val="center"/>
          </w:tcPr>
          <w:p w14:paraId="6C8B93B9" w14:textId="77777777" w:rsidR="00520BF9" w:rsidRPr="007F799E" w:rsidRDefault="00520BF9" w:rsidP="00D06689">
            <w:pPr>
              <w:spacing w:line="320" w:lineRule="exact"/>
              <w:jc w:val="center"/>
              <w:rPr>
                <w:rFonts w:ascii="標楷體" w:eastAsia="標楷體" w:hAnsi="標楷體"/>
                <w:szCs w:val="24"/>
              </w:rPr>
            </w:pPr>
          </w:p>
        </w:tc>
        <w:tc>
          <w:tcPr>
            <w:tcW w:w="851" w:type="dxa"/>
            <w:vMerge/>
            <w:tcBorders>
              <w:top w:val="single" w:sz="12" w:space="0" w:color="auto"/>
            </w:tcBorders>
            <w:vAlign w:val="center"/>
          </w:tcPr>
          <w:p w14:paraId="41AF0A75" w14:textId="77777777" w:rsidR="00520BF9" w:rsidRPr="007F799E" w:rsidRDefault="00520BF9" w:rsidP="00D06689">
            <w:pPr>
              <w:spacing w:line="320" w:lineRule="exact"/>
              <w:jc w:val="center"/>
              <w:rPr>
                <w:rFonts w:ascii="標楷體" w:eastAsia="標楷體" w:hAnsi="標楷體"/>
                <w:szCs w:val="24"/>
              </w:rPr>
            </w:pPr>
          </w:p>
        </w:tc>
        <w:tc>
          <w:tcPr>
            <w:tcW w:w="1559" w:type="dxa"/>
            <w:tcBorders>
              <w:top w:val="single" w:sz="4" w:space="0" w:color="auto"/>
            </w:tcBorders>
          </w:tcPr>
          <w:p w14:paraId="7330F3DB" w14:textId="6196CE5E" w:rsidR="00520BF9" w:rsidRPr="007F799E" w:rsidRDefault="00520BF9" w:rsidP="00D06689">
            <w:pPr>
              <w:spacing w:line="320" w:lineRule="exact"/>
              <w:jc w:val="both"/>
              <w:rPr>
                <w:rFonts w:ascii="標楷體" w:eastAsia="標楷體" w:hAnsi="標楷體"/>
                <w:szCs w:val="24"/>
              </w:rPr>
            </w:pPr>
            <w:r>
              <w:rPr>
                <w:rFonts w:ascii="標楷體" w:eastAsia="標楷體" w:hAnsi="標楷體" w:hint="eastAsia"/>
                <w:szCs w:val="24"/>
              </w:rPr>
              <w:t>1</w:t>
            </w:r>
            <w:r w:rsidR="00A72B79">
              <w:rPr>
                <w:rFonts w:ascii="標楷體" w:eastAsia="標楷體" w:hAnsi="標楷體" w:hint="eastAsia"/>
                <w:szCs w:val="24"/>
              </w:rPr>
              <w:t>6</w:t>
            </w:r>
            <w:r>
              <w:rPr>
                <w:rFonts w:ascii="標楷體" w:eastAsia="標楷體" w:hAnsi="標楷體" w:hint="eastAsia"/>
                <w:szCs w:val="24"/>
              </w:rPr>
              <w:t>:</w:t>
            </w:r>
            <w:r w:rsidR="003E2518">
              <w:rPr>
                <w:rFonts w:ascii="標楷體" w:eastAsia="標楷體" w:hAnsi="標楷體" w:hint="eastAsia"/>
                <w:szCs w:val="24"/>
              </w:rPr>
              <w:t>2</w:t>
            </w:r>
            <w:r>
              <w:rPr>
                <w:rFonts w:ascii="標楷體" w:eastAsia="標楷體" w:hAnsi="標楷體" w:hint="eastAsia"/>
                <w:szCs w:val="24"/>
              </w:rPr>
              <w:t>0-17</w:t>
            </w:r>
            <w:r w:rsidRPr="007F799E">
              <w:rPr>
                <w:rFonts w:ascii="標楷體" w:eastAsia="標楷體" w:hAnsi="標楷體" w:hint="eastAsia"/>
                <w:szCs w:val="24"/>
              </w:rPr>
              <w:t>:</w:t>
            </w:r>
            <w:r w:rsidR="00A72B79">
              <w:rPr>
                <w:rFonts w:ascii="標楷體" w:eastAsia="標楷體" w:hAnsi="標楷體" w:hint="eastAsia"/>
                <w:szCs w:val="24"/>
              </w:rPr>
              <w:t>10</w:t>
            </w:r>
          </w:p>
        </w:tc>
        <w:tc>
          <w:tcPr>
            <w:tcW w:w="4394" w:type="dxa"/>
            <w:tcBorders>
              <w:top w:val="single" w:sz="4" w:space="0" w:color="auto"/>
            </w:tcBorders>
          </w:tcPr>
          <w:p w14:paraId="38081218" w14:textId="77777777" w:rsidR="00520BF9" w:rsidRDefault="00520BF9" w:rsidP="00D06689">
            <w:pPr>
              <w:spacing w:line="320" w:lineRule="exact"/>
              <w:jc w:val="both"/>
              <w:rPr>
                <w:rFonts w:ascii="標楷體" w:eastAsia="標楷體" w:hAnsi="標楷體"/>
                <w:szCs w:val="24"/>
              </w:rPr>
            </w:pPr>
            <w:r w:rsidRPr="007F799E">
              <w:rPr>
                <w:rFonts w:ascii="標楷體" w:eastAsia="標楷體" w:hAnsi="標楷體" w:hint="eastAsia"/>
                <w:szCs w:val="24"/>
              </w:rPr>
              <w:t>輔導夥伴經驗分享</w:t>
            </w:r>
          </w:p>
          <w:p w14:paraId="28AAEE2C" w14:textId="77777777" w:rsidR="00520BF9" w:rsidRDefault="00520BF9" w:rsidP="00D06689">
            <w:pPr>
              <w:spacing w:line="320" w:lineRule="exact"/>
              <w:jc w:val="both"/>
              <w:rPr>
                <w:rFonts w:ascii="標楷體" w:eastAsia="標楷體" w:hAnsi="標楷體"/>
                <w:szCs w:val="24"/>
              </w:rPr>
            </w:pPr>
            <w:r w:rsidRPr="007F799E">
              <w:rPr>
                <w:rFonts w:ascii="標楷體" w:eastAsia="標楷體" w:hAnsi="標楷體" w:hint="eastAsia"/>
                <w:szCs w:val="24"/>
              </w:rPr>
              <w:t>-</w:t>
            </w:r>
            <w:r w:rsidR="00584F6F">
              <w:rPr>
                <w:rFonts w:ascii="標楷體" w:eastAsia="標楷體" w:hAnsi="標楷體" w:hint="eastAsia"/>
                <w:szCs w:val="24"/>
              </w:rPr>
              <w:t>教學與評量</w:t>
            </w:r>
          </w:p>
          <w:p w14:paraId="407FE474" w14:textId="77777777" w:rsidR="00520BF9" w:rsidRPr="007F799E" w:rsidRDefault="00520BF9" w:rsidP="00584F6F">
            <w:pPr>
              <w:spacing w:line="320" w:lineRule="exact"/>
              <w:jc w:val="both"/>
              <w:rPr>
                <w:rFonts w:ascii="標楷體" w:eastAsia="標楷體" w:hAnsi="標楷體"/>
                <w:szCs w:val="24"/>
              </w:rPr>
            </w:pPr>
            <w:r w:rsidRPr="007F799E">
              <w:rPr>
                <w:rFonts w:ascii="標楷體" w:eastAsia="標楷體" w:hAnsi="標楷體" w:hint="eastAsia"/>
                <w:szCs w:val="24"/>
              </w:rPr>
              <w:t>-</w:t>
            </w:r>
            <w:r w:rsidR="00584F6F" w:rsidRPr="007F799E">
              <w:rPr>
                <w:rFonts w:ascii="標楷體" w:eastAsia="標楷體" w:hAnsi="標楷體" w:hint="eastAsia"/>
                <w:szCs w:val="24"/>
              </w:rPr>
              <w:t>彈性學習課程規劃與試作</w:t>
            </w:r>
          </w:p>
        </w:tc>
        <w:tc>
          <w:tcPr>
            <w:tcW w:w="1701" w:type="dxa"/>
            <w:tcBorders>
              <w:top w:val="single" w:sz="4" w:space="0" w:color="auto"/>
            </w:tcBorders>
            <w:vAlign w:val="center"/>
          </w:tcPr>
          <w:p w14:paraId="056C0126" w14:textId="77777777" w:rsidR="00520BF9" w:rsidRPr="007F799E" w:rsidRDefault="00520BF9" w:rsidP="00D06689">
            <w:pPr>
              <w:spacing w:line="320" w:lineRule="exact"/>
              <w:jc w:val="center"/>
              <w:rPr>
                <w:rFonts w:ascii="標楷體" w:eastAsia="標楷體" w:hAnsi="標楷體"/>
                <w:szCs w:val="24"/>
              </w:rPr>
            </w:pPr>
            <w:r w:rsidRPr="007F799E">
              <w:rPr>
                <w:rFonts w:ascii="標楷體" w:eastAsia="標楷體" w:hAnsi="標楷體"/>
                <w:szCs w:val="24"/>
              </w:rPr>
              <w:t>輔導群成員</w:t>
            </w:r>
          </w:p>
        </w:tc>
      </w:tr>
      <w:tr w:rsidR="00520BF9" w:rsidRPr="007F799E" w14:paraId="471C3339" w14:textId="77777777" w:rsidTr="00A72B79">
        <w:tc>
          <w:tcPr>
            <w:tcW w:w="567" w:type="dxa"/>
            <w:vMerge/>
            <w:vAlign w:val="center"/>
          </w:tcPr>
          <w:p w14:paraId="68488198" w14:textId="77777777" w:rsidR="00520BF9" w:rsidRPr="007F799E" w:rsidRDefault="00520BF9" w:rsidP="00D06689">
            <w:pPr>
              <w:spacing w:line="320" w:lineRule="exact"/>
              <w:jc w:val="center"/>
              <w:rPr>
                <w:rFonts w:ascii="標楷體" w:eastAsia="標楷體" w:hAnsi="標楷體"/>
                <w:szCs w:val="24"/>
              </w:rPr>
            </w:pPr>
          </w:p>
        </w:tc>
        <w:tc>
          <w:tcPr>
            <w:tcW w:w="851" w:type="dxa"/>
            <w:vMerge/>
            <w:vAlign w:val="center"/>
          </w:tcPr>
          <w:p w14:paraId="40A09B5B" w14:textId="77777777" w:rsidR="00520BF9" w:rsidRPr="007F799E" w:rsidRDefault="00520BF9" w:rsidP="00D06689">
            <w:pPr>
              <w:spacing w:line="320" w:lineRule="exact"/>
              <w:jc w:val="center"/>
              <w:rPr>
                <w:rFonts w:ascii="標楷體" w:eastAsia="標楷體" w:hAnsi="標楷體"/>
                <w:szCs w:val="24"/>
              </w:rPr>
            </w:pPr>
          </w:p>
        </w:tc>
        <w:tc>
          <w:tcPr>
            <w:tcW w:w="1559" w:type="dxa"/>
          </w:tcPr>
          <w:p w14:paraId="6C74C48D" w14:textId="77777777" w:rsidR="00520BF9" w:rsidRPr="007F799E" w:rsidRDefault="00520BF9" w:rsidP="00D06689">
            <w:pPr>
              <w:spacing w:line="320" w:lineRule="exact"/>
              <w:jc w:val="both"/>
              <w:rPr>
                <w:rFonts w:ascii="標楷體" w:eastAsia="標楷體" w:hAnsi="標楷體"/>
                <w:szCs w:val="24"/>
              </w:rPr>
            </w:pPr>
            <w:r w:rsidRPr="007F799E">
              <w:rPr>
                <w:rFonts w:ascii="標楷體" w:eastAsia="標楷體" w:hAnsi="標楷體" w:hint="eastAsia"/>
                <w:szCs w:val="24"/>
              </w:rPr>
              <w:t>1</w:t>
            </w:r>
            <w:r>
              <w:rPr>
                <w:rFonts w:ascii="標楷體" w:eastAsia="標楷體" w:hAnsi="標楷體" w:hint="eastAsia"/>
                <w:szCs w:val="24"/>
              </w:rPr>
              <w:t>7</w:t>
            </w:r>
            <w:r w:rsidRPr="007F799E">
              <w:rPr>
                <w:rFonts w:ascii="標楷體" w:eastAsia="標楷體" w:hAnsi="標楷體" w:hint="eastAsia"/>
                <w:szCs w:val="24"/>
              </w:rPr>
              <w:t>:</w:t>
            </w:r>
            <w:r>
              <w:rPr>
                <w:rFonts w:ascii="標楷體" w:eastAsia="標楷體" w:hAnsi="標楷體" w:hint="eastAsia"/>
                <w:szCs w:val="24"/>
              </w:rPr>
              <w:t>1</w:t>
            </w:r>
            <w:r w:rsidRPr="007F799E">
              <w:rPr>
                <w:rFonts w:ascii="標楷體" w:eastAsia="標楷體" w:hAnsi="標楷體" w:hint="eastAsia"/>
                <w:szCs w:val="24"/>
              </w:rPr>
              <w:t>0-1</w:t>
            </w:r>
            <w:r w:rsidR="00A72B79">
              <w:rPr>
                <w:rFonts w:ascii="標楷體" w:eastAsia="標楷體" w:hAnsi="標楷體" w:hint="eastAsia"/>
                <w:szCs w:val="24"/>
              </w:rPr>
              <w:t>7:4</w:t>
            </w:r>
            <w:r w:rsidRPr="007F799E">
              <w:rPr>
                <w:rFonts w:ascii="標楷體" w:eastAsia="標楷體" w:hAnsi="標楷體" w:hint="eastAsia"/>
                <w:szCs w:val="24"/>
              </w:rPr>
              <w:t>0</w:t>
            </w:r>
          </w:p>
        </w:tc>
        <w:tc>
          <w:tcPr>
            <w:tcW w:w="4394" w:type="dxa"/>
          </w:tcPr>
          <w:p w14:paraId="56A554E6" w14:textId="77777777" w:rsidR="00520BF9" w:rsidRPr="007F799E" w:rsidRDefault="00520BF9" w:rsidP="00D06689">
            <w:pPr>
              <w:spacing w:line="320" w:lineRule="exact"/>
              <w:jc w:val="both"/>
              <w:rPr>
                <w:rFonts w:ascii="標楷體" w:eastAsia="標楷體" w:hAnsi="標楷體"/>
                <w:szCs w:val="24"/>
              </w:rPr>
            </w:pPr>
            <w:r w:rsidRPr="007F799E">
              <w:rPr>
                <w:rFonts w:ascii="標楷體" w:eastAsia="標楷體" w:hAnsi="標楷體" w:hint="eastAsia"/>
                <w:szCs w:val="24"/>
              </w:rPr>
              <w:t>綜合座談、討論</w:t>
            </w:r>
          </w:p>
        </w:tc>
        <w:tc>
          <w:tcPr>
            <w:tcW w:w="1701" w:type="dxa"/>
            <w:vAlign w:val="center"/>
          </w:tcPr>
          <w:p w14:paraId="1FB6E92D" w14:textId="77777777" w:rsidR="00520BF9" w:rsidRPr="007F799E" w:rsidRDefault="00520BF9" w:rsidP="00D06689">
            <w:pPr>
              <w:spacing w:line="320" w:lineRule="exact"/>
              <w:jc w:val="center"/>
              <w:rPr>
                <w:rFonts w:ascii="標楷體" w:eastAsia="標楷體" w:hAnsi="標楷體"/>
                <w:szCs w:val="24"/>
              </w:rPr>
            </w:pPr>
            <w:r w:rsidRPr="007F799E">
              <w:rPr>
                <w:rFonts w:ascii="標楷體" w:eastAsia="標楷體" w:hAnsi="標楷體" w:hint="eastAsia"/>
                <w:szCs w:val="24"/>
              </w:rPr>
              <w:t>-</w:t>
            </w:r>
          </w:p>
        </w:tc>
      </w:tr>
    </w:tbl>
    <w:p w14:paraId="1FE5DD50" w14:textId="77777777" w:rsidR="006E32D9" w:rsidRPr="007D25BC" w:rsidRDefault="00882484" w:rsidP="00D66F54">
      <w:pPr>
        <w:autoSpaceDE w:val="0"/>
        <w:autoSpaceDN w:val="0"/>
        <w:spacing w:beforeLines="100" w:before="360" w:line="480" w:lineRule="exact"/>
        <w:ind w:left="425" w:hangingChars="177" w:hanging="425"/>
        <w:jc w:val="both"/>
        <w:rPr>
          <w:rFonts w:ascii="標楷體" w:eastAsia="標楷體" w:hAnsi="標楷體"/>
          <w:b/>
          <w:szCs w:val="24"/>
          <w:u w:val="single"/>
        </w:rPr>
      </w:pPr>
      <w:r w:rsidRPr="007D25BC">
        <w:rPr>
          <w:rFonts w:ascii="標楷體" w:eastAsia="標楷體" w:hAnsi="標楷體" w:hint="eastAsia"/>
          <w:b/>
          <w:szCs w:val="24"/>
        </w:rPr>
        <w:t>柒、</w:t>
      </w:r>
      <w:r w:rsidR="006E32D9" w:rsidRPr="007D25BC">
        <w:rPr>
          <w:rFonts w:ascii="標楷體" w:eastAsia="標楷體" w:hAnsi="標楷體" w:hint="eastAsia"/>
          <w:b/>
          <w:szCs w:val="24"/>
        </w:rPr>
        <w:t>經費概算</w:t>
      </w:r>
    </w:p>
    <w:tbl>
      <w:tblPr>
        <w:tblStyle w:val="a9"/>
        <w:tblW w:w="9356" w:type="dxa"/>
        <w:tblInd w:w="250" w:type="dxa"/>
        <w:tblLayout w:type="fixed"/>
        <w:tblLook w:val="04A0" w:firstRow="1" w:lastRow="0" w:firstColumn="1" w:lastColumn="0" w:noHBand="0" w:noVBand="1"/>
      </w:tblPr>
      <w:tblGrid>
        <w:gridCol w:w="1418"/>
        <w:gridCol w:w="1417"/>
        <w:gridCol w:w="709"/>
        <w:gridCol w:w="1417"/>
        <w:gridCol w:w="4395"/>
      </w:tblGrid>
      <w:tr w:rsidR="006E32D9" w:rsidRPr="00E02E12" w14:paraId="2EFE2B92" w14:textId="77777777" w:rsidTr="006F7DBC">
        <w:trPr>
          <w:tblHeader/>
        </w:trPr>
        <w:tc>
          <w:tcPr>
            <w:tcW w:w="1418" w:type="dxa"/>
          </w:tcPr>
          <w:p w14:paraId="5068041A" w14:textId="77777777" w:rsidR="006E32D9" w:rsidRPr="00E02E12" w:rsidRDefault="006E32D9"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經費項目</w:t>
            </w:r>
          </w:p>
        </w:tc>
        <w:tc>
          <w:tcPr>
            <w:tcW w:w="1417" w:type="dxa"/>
          </w:tcPr>
          <w:p w14:paraId="41724292" w14:textId="77777777" w:rsidR="006E32D9" w:rsidRPr="00E02E12" w:rsidRDefault="006E32D9"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單價(元)</w:t>
            </w:r>
          </w:p>
        </w:tc>
        <w:tc>
          <w:tcPr>
            <w:tcW w:w="709" w:type="dxa"/>
          </w:tcPr>
          <w:p w14:paraId="5770AECF" w14:textId="77777777" w:rsidR="006E32D9" w:rsidRPr="00E02E12" w:rsidRDefault="006E32D9"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數量</w:t>
            </w:r>
          </w:p>
        </w:tc>
        <w:tc>
          <w:tcPr>
            <w:tcW w:w="1417" w:type="dxa"/>
          </w:tcPr>
          <w:p w14:paraId="18EF17E3" w14:textId="77777777" w:rsidR="006E32D9" w:rsidRPr="00E02E12" w:rsidRDefault="006E32D9"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總價</w:t>
            </w:r>
            <w:r w:rsidRPr="00E02E12">
              <w:rPr>
                <w:rFonts w:ascii="標楷體" w:eastAsia="標楷體" w:hAnsi="標楷體"/>
              </w:rPr>
              <w:t>(</w:t>
            </w:r>
            <w:r w:rsidRPr="00E02E12">
              <w:rPr>
                <w:rFonts w:ascii="標楷體" w:eastAsia="標楷體" w:hAnsi="標楷體" w:hint="eastAsia"/>
              </w:rPr>
              <w:t>元</w:t>
            </w:r>
            <w:r w:rsidRPr="00E02E12">
              <w:rPr>
                <w:rFonts w:ascii="標楷體" w:eastAsia="標楷體" w:hAnsi="標楷體"/>
              </w:rPr>
              <w:t>)</w:t>
            </w:r>
          </w:p>
        </w:tc>
        <w:tc>
          <w:tcPr>
            <w:tcW w:w="4395" w:type="dxa"/>
          </w:tcPr>
          <w:p w14:paraId="27742D64" w14:textId="77777777" w:rsidR="006E32D9" w:rsidRPr="00E02E12" w:rsidRDefault="006E32D9"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說明</w:t>
            </w:r>
          </w:p>
        </w:tc>
      </w:tr>
      <w:tr w:rsidR="006E32D9" w:rsidRPr="00E02E12" w14:paraId="0AE7E4B4" w14:textId="77777777" w:rsidTr="006F7DBC">
        <w:tc>
          <w:tcPr>
            <w:tcW w:w="1418" w:type="dxa"/>
          </w:tcPr>
          <w:p w14:paraId="67DA5C80" w14:textId="77777777" w:rsidR="006E32D9" w:rsidRPr="00E02E12" w:rsidRDefault="006E32D9" w:rsidP="006F7A1D">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內聘講座鐘點費</w:t>
            </w:r>
          </w:p>
        </w:tc>
        <w:tc>
          <w:tcPr>
            <w:tcW w:w="1417" w:type="dxa"/>
          </w:tcPr>
          <w:p w14:paraId="3F1B79E2" w14:textId="77777777" w:rsidR="006E32D9" w:rsidRPr="00E02E12" w:rsidRDefault="006E32D9" w:rsidP="006F7A1D">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1,000元/節</w:t>
            </w:r>
          </w:p>
        </w:tc>
        <w:tc>
          <w:tcPr>
            <w:tcW w:w="709" w:type="dxa"/>
          </w:tcPr>
          <w:p w14:paraId="1C1FB5B6" w14:textId="77777777" w:rsidR="006E32D9" w:rsidRPr="00E02E12" w:rsidRDefault="00613ECC"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w:t>
            </w:r>
          </w:p>
        </w:tc>
        <w:tc>
          <w:tcPr>
            <w:tcW w:w="1417" w:type="dxa"/>
          </w:tcPr>
          <w:p w14:paraId="078ABC18" w14:textId="77777777" w:rsidR="006E32D9" w:rsidRPr="00E02E12" w:rsidRDefault="00613ECC"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w:t>
            </w:r>
            <w:r w:rsidR="006E32D9" w:rsidRPr="00E02E12">
              <w:rPr>
                <w:rFonts w:ascii="標楷體" w:eastAsia="標楷體" w:hAnsi="標楷體" w:hint="eastAsia"/>
                <w:szCs w:val="24"/>
              </w:rPr>
              <w:t>,000元</w:t>
            </w:r>
          </w:p>
        </w:tc>
        <w:tc>
          <w:tcPr>
            <w:tcW w:w="4395" w:type="dxa"/>
          </w:tcPr>
          <w:p w14:paraId="705EA84D" w14:textId="23EA32B0" w:rsidR="006E32D9" w:rsidRPr="006F7DBC" w:rsidRDefault="006E32D9" w:rsidP="006F7DBC">
            <w:pPr>
              <w:autoSpaceDE w:val="0"/>
              <w:autoSpaceDN w:val="0"/>
              <w:spacing w:line="320" w:lineRule="exact"/>
              <w:ind w:left="158" w:hangingChars="79" w:hanging="158"/>
              <w:jc w:val="both"/>
              <w:rPr>
                <w:rFonts w:ascii="標楷體" w:eastAsia="標楷體" w:hAnsi="標楷體"/>
                <w:sz w:val="20"/>
                <w:szCs w:val="20"/>
              </w:rPr>
            </w:pPr>
            <w:r w:rsidRPr="006F7DBC">
              <w:rPr>
                <w:rFonts w:ascii="標楷體" w:eastAsia="標楷體" w:hAnsi="標楷體" w:hint="eastAsia"/>
                <w:sz w:val="20"/>
                <w:szCs w:val="20"/>
              </w:rPr>
              <w:t>1.預計由</w:t>
            </w:r>
            <w:r w:rsidR="00D00A43">
              <w:rPr>
                <w:rFonts w:ascii="標楷體" w:eastAsia="標楷體" w:hAnsi="標楷體" w:hint="eastAsia"/>
                <w:sz w:val="20"/>
                <w:szCs w:val="20"/>
              </w:rPr>
              <w:t>連安青執秘</w:t>
            </w:r>
            <w:r w:rsidRPr="006F7DBC">
              <w:rPr>
                <w:rFonts w:ascii="標楷體" w:eastAsia="標楷體" w:hAnsi="標楷體" w:hint="eastAsia"/>
                <w:sz w:val="20"/>
                <w:szCs w:val="20"/>
              </w:rPr>
              <w:t>擔任講師。</w:t>
            </w:r>
          </w:p>
          <w:p w14:paraId="7A6B8C07" w14:textId="77777777" w:rsidR="006E32D9" w:rsidRPr="006F7DBC" w:rsidRDefault="006E32D9" w:rsidP="006F7DBC">
            <w:pPr>
              <w:autoSpaceDE w:val="0"/>
              <w:autoSpaceDN w:val="0"/>
              <w:spacing w:line="320" w:lineRule="exact"/>
              <w:ind w:left="158" w:hangingChars="79" w:hanging="158"/>
              <w:jc w:val="both"/>
              <w:rPr>
                <w:rFonts w:ascii="標楷體" w:eastAsia="標楷體" w:hAnsi="標楷體"/>
                <w:sz w:val="20"/>
                <w:szCs w:val="20"/>
              </w:rPr>
            </w:pPr>
            <w:r w:rsidRPr="006F7DBC">
              <w:rPr>
                <w:rFonts w:ascii="標楷體" w:eastAsia="標楷體" w:hAnsi="標楷體" w:hint="eastAsia"/>
                <w:sz w:val="20"/>
                <w:szCs w:val="20"/>
              </w:rPr>
              <w:t>2.將依實際執行需求調整講師名單。</w:t>
            </w:r>
          </w:p>
        </w:tc>
      </w:tr>
      <w:tr w:rsidR="006E32D9" w:rsidRPr="00E02E12" w14:paraId="6C0F7C61" w14:textId="77777777" w:rsidTr="006F7DBC">
        <w:tc>
          <w:tcPr>
            <w:tcW w:w="1418" w:type="dxa"/>
          </w:tcPr>
          <w:p w14:paraId="7D3D801D" w14:textId="77777777" w:rsidR="006E32D9" w:rsidRPr="00E02E12" w:rsidRDefault="002122EA" w:rsidP="006F7A1D">
            <w:pPr>
              <w:autoSpaceDE w:val="0"/>
              <w:autoSpaceDN w:val="0"/>
              <w:spacing w:line="360" w:lineRule="exact"/>
              <w:jc w:val="both"/>
              <w:rPr>
                <w:rFonts w:ascii="標楷體" w:eastAsia="標楷體" w:hAnsi="標楷體"/>
              </w:rPr>
            </w:pPr>
            <w:r w:rsidRPr="00E02E12">
              <w:rPr>
                <w:rFonts w:ascii="標楷體" w:eastAsia="標楷體" w:hAnsi="標楷體" w:hint="eastAsia"/>
              </w:rPr>
              <w:t>外聘講座鐘點費</w:t>
            </w:r>
          </w:p>
        </w:tc>
        <w:tc>
          <w:tcPr>
            <w:tcW w:w="1417" w:type="dxa"/>
          </w:tcPr>
          <w:p w14:paraId="3B68D79D" w14:textId="77777777" w:rsidR="006E32D9" w:rsidRPr="00E02E12" w:rsidRDefault="006E32D9" w:rsidP="006F7A1D">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2,000元/節</w:t>
            </w:r>
          </w:p>
        </w:tc>
        <w:tc>
          <w:tcPr>
            <w:tcW w:w="709" w:type="dxa"/>
          </w:tcPr>
          <w:p w14:paraId="40247E46" w14:textId="77777777" w:rsidR="006E32D9" w:rsidRPr="00E02E12" w:rsidRDefault="00613ECC"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13</w:t>
            </w:r>
          </w:p>
        </w:tc>
        <w:tc>
          <w:tcPr>
            <w:tcW w:w="1417" w:type="dxa"/>
          </w:tcPr>
          <w:p w14:paraId="530D0DE8" w14:textId="77777777" w:rsidR="006E32D9" w:rsidRPr="00E02E12" w:rsidRDefault="00613ECC"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26</w:t>
            </w:r>
            <w:r w:rsidR="006E32D9" w:rsidRPr="00E02E12">
              <w:rPr>
                <w:rFonts w:ascii="標楷體" w:eastAsia="標楷體" w:hAnsi="標楷體" w:hint="eastAsia"/>
                <w:szCs w:val="24"/>
              </w:rPr>
              <w:t>,000元</w:t>
            </w:r>
          </w:p>
        </w:tc>
        <w:tc>
          <w:tcPr>
            <w:tcW w:w="4395" w:type="dxa"/>
          </w:tcPr>
          <w:p w14:paraId="36DB6C40" w14:textId="77777777" w:rsidR="006E32D9" w:rsidRDefault="006E32D9" w:rsidP="006F7DBC">
            <w:pPr>
              <w:autoSpaceDE w:val="0"/>
              <w:autoSpaceDN w:val="0"/>
              <w:spacing w:line="320" w:lineRule="exact"/>
              <w:ind w:left="158" w:hangingChars="79" w:hanging="158"/>
              <w:jc w:val="both"/>
              <w:rPr>
                <w:rFonts w:ascii="標楷體" w:eastAsia="標楷體" w:hAnsi="標楷體"/>
                <w:sz w:val="20"/>
                <w:szCs w:val="20"/>
              </w:rPr>
            </w:pPr>
            <w:r w:rsidRPr="006F7DBC">
              <w:rPr>
                <w:rFonts w:ascii="標楷體" w:eastAsia="標楷體" w:hAnsi="標楷體" w:hint="eastAsia"/>
                <w:sz w:val="20"/>
                <w:szCs w:val="20"/>
              </w:rPr>
              <w:t>1.</w:t>
            </w:r>
            <w:r w:rsidRPr="006F7DBC">
              <w:rPr>
                <w:rFonts w:ascii="標楷體" w:eastAsia="標楷體" w:hAnsi="標楷體"/>
                <w:sz w:val="20"/>
                <w:szCs w:val="20"/>
              </w:rPr>
              <w:t>預計邀請丁一顧教授、張民杰教授等多位專家學者擔任講師。</w:t>
            </w:r>
          </w:p>
          <w:p w14:paraId="1AD4AD77" w14:textId="77777777" w:rsidR="006E32D9" w:rsidRPr="006F7DBC" w:rsidRDefault="002122EA" w:rsidP="00613ECC">
            <w:pPr>
              <w:autoSpaceDE w:val="0"/>
              <w:autoSpaceDN w:val="0"/>
              <w:spacing w:line="320" w:lineRule="exact"/>
              <w:ind w:left="158" w:hangingChars="79" w:hanging="158"/>
              <w:jc w:val="both"/>
              <w:rPr>
                <w:rFonts w:ascii="標楷體" w:eastAsia="標楷體" w:hAnsi="標楷體"/>
                <w:sz w:val="20"/>
                <w:szCs w:val="20"/>
              </w:rPr>
            </w:pPr>
            <w:r>
              <w:rPr>
                <w:rFonts w:ascii="標楷體" w:eastAsia="標楷體" w:hAnsi="標楷體" w:hint="eastAsia"/>
                <w:sz w:val="20"/>
                <w:szCs w:val="20"/>
              </w:rPr>
              <w:t>2.</w:t>
            </w:r>
            <w:r w:rsidR="006E32D9" w:rsidRPr="006F7DBC">
              <w:rPr>
                <w:rFonts w:ascii="標楷體" w:eastAsia="標楷體" w:hAnsi="標楷體" w:hint="eastAsia"/>
                <w:sz w:val="20"/>
                <w:szCs w:val="20"/>
              </w:rPr>
              <w:t>將依實際執行需求調整講師名單。</w:t>
            </w:r>
          </w:p>
        </w:tc>
      </w:tr>
      <w:tr w:rsidR="006E32D9" w:rsidRPr="00E02E12" w14:paraId="6DDC88A5" w14:textId="77777777" w:rsidTr="006F7DBC">
        <w:tc>
          <w:tcPr>
            <w:tcW w:w="1418" w:type="dxa"/>
          </w:tcPr>
          <w:p w14:paraId="29238063" w14:textId="77777777" w:rsidR="006E32D9" w:rsidRPr="00E02E12" w:rsidRDefault="006E32D9" w:rsidP="006F7A1D">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印刷費</w:t>
            </w:r>
          </w:p>
        </w:tc>
        <w:tc>
          <w:tcPr>
            <w:tcW w:w="1417" w:type="dxa"/>
          </w:tcPr>
          <w:p w14:paraId="52012636" w14:textId="77777777" w:rsidR="006E32D9" w:rsidRPr="00E02E12" w:rsidRDefault="006E32D9" w:rsidP="006F7A1D">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100元/本</w:t>
            </w:r>
          </w:p>
        </w:tc>
        <w:tc>
          <w:tcPr>
            <w:tcW w:w="709" w:type="dxa"/>
          </w:tcPr>
          <w:p w14:paraId="1123D411" w14:textId="77777777" w:rsidR="006E32D9" w:rsidRPr="00E02E12" w:rsidRDefault="00613ECC"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80</w:t>
            </w:r>
          </w:p>
        </w:tc>
        <w:tc>
          <w:tcPr>
            <w:tcW w:w="1417" w:type="dxa"/>
          </w:tcPr>
          <w:p w14:paraId="268B399D" w14:textId="77777777" w:rsidR="006E32D9" w:rsidRPr="00E02E12" w:rsidRDefault="00613ECC"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8</w:t>
            </w:r>
            <w:r w:rsidR="006E32D9" w:rsidRPr="00E02E12">
              <w:rPr>
                <w:rFonts w:ascii="標楷體" w:eastAsia="標楷體" w:hAnsi="標楷體" w:hint="eastAsia"/>
                <w:szCs w:val="24"/>
              </w:rPr>
              <w:t>,000元</w:t>
            </w:r>
          </w:p>
        </w:tc>
        <w:tc>
          <w:tcPr>
            <w:tcW w:w="4395" w:type="dxa"/>
          </w:tcPr>
          <w:p w14:paraId="462E00AB" w14:textId="77777777" w:rsidR="006E32D9" w:rsidRPr="006F7DBC" w:rsidRDefault="006E32D9" w:rsidP="00556666">
            <w:pPr>
              <w:autoSpaceDE w:val="0"/>
              <w:autoSpaceDN w:val="0"/>
              <w:spacing w:line="360" w:lineRule="exact"/>
              <w:jc w:val="both"/>
              <w:rPr>
                <w:rFonts w:ascii="標楷體" w:eastAsia="標楷體" w:hAnsi="標楷體"/>
                <w:sz w:val="20"/>
                <w:szCs w:val="20"/>
              </w:rPr>
            </w:pPr>
            <w:r w:rsidRPr="006F7DBC">
              <w:rPr>
                <w:rFonts w:ascii="標楷體" w:eastAsia="標楷體" w:hAnsi="標楷體" w:hint="eastAsia"/>
                <w:sz w:val="20"/>
                <w:szCs w:val="20"/>
              </w:rPr>
              <w:t>單價以100元為限。100元x</w:t>
            </w:r>
            <w:r w:rsidR="00613ECC">
              <w:rPr>
                <w:rFonts w:ascii="標楷體" w:eastAsia="標楷體" w:hAnsi="標楷體" w:hint="eastAsia"/>
                <w:sz w:val="20"/>
                <w:szCs w:val="20"/>
              </w:rPr>
              <w:t>40</w:t>
            </w:r>
            <w:r w:rsidRPr="006F7DBC">
              <w:rPr>
                <w:rFonts w:ascii="標楷體" w:eastAsia="標楷體" w:hAnsi="標楷體" w:hint="eastAsia"/>
                <w:sz w:val="20"/>
                <w:szCs w:val="20"/>
              </w:rPr>
              <w:t>人/場x</w:t>
            </w:r>
            <w:r w:rsidR="00613ECC">
              <w:rPr>
                <w:rFonts w:ascii="標楷體" w:eastAsia="標楷體" w:hAnsi="標楷體" w:hint="eastAsia"/>
                <w:sz w:val="20"/>
                <w:szCs w:val="20"/>
              </w:rPr>
              <w:t>2</w:t>
            </w:r>
            <w:r w:rsidRPr="006F7DBC">
              <w:rPr>
                <w:rFonts w:ascii="標楷體" w:eastAsia="標楷體" w:hAnsi="標楷體" w:hint="eastAsia"/>
                <w:sz w:val="20"/>
                <w:szCs w:val="20"/>
              </w:rPr>
              <w:t>場</w:t>
            </w:r>
          </w:p>
        </w:tc>
      </w:tr>
      <w:tr w:rsidR="006E32D9" w:rsidRPr="00E02E12" w14:paraId="37659E48" w14:textId="77777777" w:rsidTr="006F7DBC">
        <w:tc>
          <w:tcPr>
            <w:tcW w:w="1418" w:type="dxa"/>
          </w:tcPr>
          <w:p w14:paraId="40730AB1" w14:textId="77777777" w:rsidR="006E32D9" w:rsidRPr="00E02E12" w:rsidRDefault="006E32D9" w:rsidP="006F7A1D">
            <w:pPr>
              <w:autoSpaceDE w:val="0"/>
              <w:autoSpaceDN w:val="0"/>
              <w:spacing w:line="360" w:lineRule="exact"/>
              <w:jc w:val="both"/>
              <w:rPr>
                <w:rFonts w:ascii="標楷體" w:eastAsia="標楷體" w:hAnsi="標楷體"/>
                <w:szCs w:val="24"/>
              </w:rPr>
            </w:pPr>
            <w:r w:rsidRPr="00E02E12">
              <w:rPr>
                <w:rFonts w:ascii="標楷體" w:eastAsia="標楷體" w:hAnsi="標楷體" w:hint="eastAsia"/>
                <w:szCs w:val="24"/>
              </w:rPr>
              <w:t>交通費</w:t>
            </w:r>
          </w:p>
        </w:tc>
        <w:tc>
          <w:tcPr>
            <w:tcW w:w="1417" w:type="dxa"/>
          </w:tcPr>
          <w:p w14:paraId="186DFFBF" w14:textId="77777777" w:rsidR="006E32D9" w:rsidRPr="00E02E12" w:rsidRDefault="006E32D9" w:rsidP="006F7A1D">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880元/位</w:t>
            </w:r>
          </w:p>
        </w:tc>
        <w:tc>
          <w:tcPr>
            <w:tcW w:w="709" w:type="dxa"/>
          </w:tcPr>
          <w:p w14:paraId="4EF8F4E3" w14:textId="77777777" w:rsidR="006E32D9" w:rsidRPr="00E02E12" w:rsidRDefault="00613ECC"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w:t>
            </w:r>
          </w:p>
        </w:tc>
        <w:tc>
          <w:tcPr>
            <w:tcW w:w="1417" w:type="dxa"/>
          </w:tcPr>
          <w:p w14:paraId="3FD792A3" w14:textId="77777777" w:rsidR="006E32D9" w:rsidRPr="00E02E12" w:rsidRDefault="00613ECC"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1,76</w:t>
            </w:r>
            <w:r w:rsidR="006E32D9" w:rsidRPr="00E02E12">
              <w:rPr>
                <w:rFonts w:ascii="標楷體" w:eastAsia="標楷體" w:hAnsi="標楷體" w:hint="eastAsia"/>
                <w:szCs w:val="24"/>
              </w:rPr>
              <w:t>0元</w:t>
            </w:r>
          </w:p>
        </w:tc>
        <w:tc>
          <w:tcPr>
            <w:tcW w:w="4395" w:type="dxa"/>
          </w:tcPr>
          <w:p w14:paraId="4C215FD0" w14:textId="77777777" w:rsidR="006E32D9" w:rsidRPr="006F7DBC" w:rsidRDefault="006E32D9" w:rsidP="006F7A1D">
            <w:pPr>
              <w:autoSpaceDE w:val="0"/>
              <w:autoSpaceDN w:val="0"/>
              <w:spacing w:line="360" w:lineRule="exact"/>
              <w:jc w:val="both"/>
              <w:rPr>
                <w:rFonts w:ascii="標楷體" w:eastAsia="標楷體" w:hAnsi="標楷體"/>
                <w:sz w:val="20"/>
                <w:szCs w:val="20"/>
              </w:rPr>
            </w:pPr>
            <w:r w:rsidRPr="006F7DBC">
              <w:rPr>
                <w:rFonts w:ascii="標楷體" w:eastAsia="標楷體" w:hAnsi="標楷體"/>
                <w:sz w:val="20"/>
                <w:szCs w:val="20"/>
              </w:rPr>
              <w:t>以臺北-花蓮來回火車計算之</w:t>
            </w:r>
            <w:r w:rsidRPr="006F7DBC">
              <w:rPr>
                <w:rFonts w:ascii="標楷體" w:eastAsia="標楷體" w:hAnsi="標楷體" w:hint="eastAsia"/>
                <w:sz w:val="20"/>
                <w:szCs w:val="20"/>
              </w:rPr>
              <w:t>，核實報支</w:t>
            </w:r>
            <w:r w:rsidRPr="006F7DBC">
              <w:rPr>
                <w:rFonts w:ascii="標楷體" w:eastAsia="標楷體" w:hAnsi="標楷體"/>
                <w:sz w:val="20"/>
                <w:szCs w:val="20"/>
              </w:rPr>
              <w:t>。</w:t>
            </w:r>
          </w:p>
        </w:tc>
      </w:tr>
      <w:tr w:rsidR="006E32D9" w:rsidRPr="00E02E12" w14:paraId="68BF3767" w14:textId="77777777" w:rsidTr="006F7DBC">
        <w:tc>
          <w:tcPr>
            <w:tcW w:w="1418" w:type="dxa"/>
          </w:tcPr>
          <w:p w14:paraId="50760353" w14:textId="77777777" w:rsidR="006E32D9" w:rsidRPr="00E02E12" w:rsidRDefault="006E32D9" w:rsidP="006F7A1D">
            <w:pPr>
              <w:autoSpaceDE w:val="0"/>
              <w:autoSpaceDN w:val="0"/>
              <w:spacing w:line="360" w:lineRule="exact"/>
              <w:jc w:val="both"/>
              <w:rPr>
                <w:rFonts w:ascii="標楷體" w:eastAsia="標楷體" w:hAnsi="標楷體"/>
                <w:szCs w:val="24"/>
              </w:rPr>
            </w:pPr>
            <w:r w:rsidRPr="00E02E12">
              <w:rPr>
                <w:rFonts w:ascii="標楷體" w:eastAsia="標楷體" w:hAnsi="標楷體" w:hint="eastAsia"/>
                <w:szCs w:val="24"/>
              </w:rPr>
              <w:t>住宿費</w:t>
            </w:r>
          </w:p>
        </w:tc>
        <w:tc>
          <w:tcPr>
            <w:tcW w:w="1417" w:type="dxa"/>
          </w:tcPr>
          <w:p w14:paraId="5A6A78D1" w14:textId="77777777" w:rsidR="006E32D9" w:rsidRPr="00E02E12" w:rsidRDefault="000840A3" w:rsidP="000840A3">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w:t>
            </w:r>
            <w:r w:rsidR="006E32D9" w:rsidRPr="00E02E12">
              <w:rPr>
                <w:rFonts w:ascii="標楷體" w:eastAsia="標楷體" w:hAnsi="標楷體" w:hint="eastAsia"/>
                <w:szCs w:val="24"/>
              </w:rPr>
              <w:t>,</w:t>
            </w:r>
            <w:r>
              <w:rPr>
                <w:rFonts w:ascii="標楷體" w:eastAsia="標楷體" w:hAnsi="標楷體" w:hint="eastAsia"/>
                <w:szCs w:val="24"/>
              </w:rPr>
              <w:t>0</w:t>
            </w:r>
            <w:r w:rsidR="006E32D9" w:rsidRPr="00E02E12">
              <w:rPr>
                <w:rFonts w:ascii="標楷體" w:eastAsia="標楷體" w:hAnsi="標楷體" w:hint="eastAsia"/>
                <w:szCs w:val="24"/>
              </w:rPr>
              <w:t>00元/晚</w:t>
            </w:r>
          </w:p>
        </w:tc>
        <w:tc>
          <w:tcPr>
            <w:tcW w:w="709" w:type="dxa"/>
          </w:tcPr>
          <w:p w14:paraId="41A9D8D2" w14:textId="77777777" w:rsidR="006E32D9" w:rsidRPr="00E02E12" w:rsidRDefault="006E32D9"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w:t>
            </w:r>
          </w:p>
        </w:tc>
        <w:tc>
          <w:tcPr>
            <w:tcW w:w="1417" w:type="dxa"/>
          </w:tcPr>
          <w:p w14:paraId="2BEFC389" w14:textId="77777777" w:rsidR="006E32D9" w:rsidRPr="00E02E12" w:rsidRDefault="000840A3" w:rsidP="000840A3">
            <w:pPr>
              <w:autoSpaceDE w:val="0"/>
              <w:autoSpaceDN w:val="0"/>
              <w:spacing w:line="360" w:lineRule="exact"/>
              <w:jc w:val="right"/>
              <w:rPr>
                <w:rFonts w:ascii="標楷體" w:eastAsia="標楷體" w:hAnsi="標楷體"/>
                <w:szCs w:val="24"/>
              </w:rPr>
            </w:pPr>
            <w:r>
              <w:rPr>
                <w:rFonts w:ascii="標楷體" w:eastAsia="標楷體" w:hAnsi="標楷體" w:hint="eastAsia"/>
                <w:szCs w:val="24"/>
              </w:rPr>
              <w:t>4</w:t>
            </w:r>
            <w:r w:rsidR="006E32D9" w:rsidRPr="00E02E12">
              <w:rPr>
                <w:rFonts w:ascii="標楷體" w:eastAsia="標楷體" w:hAnsi="標楷體" w:hint="eastAsia"/>
                <w:szCs w:val="24"/>
              </w:rPr>
              <w:t>,</w:t>
            </w:r>
            <w:r>
              <w:rPr>
                <w:rFonts w:ascii="標楷體" w:eastAsia="標楷體" w:hAnsi="標楷體" w:hint="eastAsia"/>
                <w:szCs w:val="24"/>
              </w:rPr>
              <w:t>0</w:t>
            </w:r>
            <w:r w:rsidR="006E32D9">
              <w:rPr>
                <w:rFonts w:ascii="標楷體" w:eastAsia="標楷體" w:hAnsi="標楷體" w:hint="eastAsia"/>
                <w:szCs w:val="24"/>
              </w:rPr>
              <w:t>0</w:t>
            </w:r>
            <w:r w:rsidR="006E32D9" w:rsidRPr="00E02E12">
              <w:rPr>
                <w:rFonts w:ascii="標楷體" w:eastAsia="標楷體" w:hAnsi="標楷體" w:hint="eastAsia"/>
                <w:szCs w:val="24"/>
              </w:rPr>
              <w:t>0元</w:t>
            </w:r>
          </w:p>
        </w:tc>
        <w:tc>
          <w:tcPr>
            <w:tcW w:w="4395" w:type="dxa"/>
          </w:tcPr>
          <w:p w14:paraId="282D310B" w14:textId="77777777" w:rsidR="006E32D9" w:rsidRPr="006F7DBC" w:rsidRDefault="006E32D9" w:rsidP="006F7A1D">
            <w:pPr>
              <w:autoSpaceDE w:val="0"/>
              <w:autoSpaceDN w:val="0"/>
              <w:spacing w:line="360" w:lineRule="exact"/>
              <w:jc w:val="both"/>
              <w:rPr>
                <w:rFonts w:ascii="標楷體" w:eastAsia="標楷體" w:hAnsi="標楷體"/>
                <w:sz w:val="20"/>
                <w:szCs w:val="20"/>
              </w:rPr>
            </w:pPr>
            <w:r w:rsidRPr="006F7DBC">
              <w:rPr>
                <w:rFonts w:ascii="標楷體" w:eastAsia="標楷體" w:hAnsi="標楷體" w:hint="eastAsia"/>
                <w:sz w:val="20"/>
                <w:szCs w:val="20"/>
              </w:rPr>
              <w:t>專家學者所需之住宿費，核實報支</w:t>
            </w:r>
            <w:r w:rsidRPr="006F7DBC">
              <w:rPr>
                <w:rFonts w:ascii="標楷體" w:eastAsia="標楷體" w:hAnsi="標楷體"/>
                <w:sz w:val="20"/>
                <w:szCs w:val="20"/>
              </w:rPr>
              <w:t>。</w:t>
            </w:r>
          </w:p>
        </w:tc>
      </w:tr>
      <w:tr w:rsidR="006E32D9" w:rsidRPr="00E02E12" w14:paraId="46EED3F9" w14:textId="77777777" w:rsidTr="006F7DBC">
        <w:tc>
          <w:tcPr>
            <w:tcW w:w="1418" w:type="dxa"/>
          </w:tcPr>
          <w:p w14:paraId="0ABD6468" w14:textId="77777777" w:rsidR="006E32D9" w:rsidRPr="00E02E12" w:rsidRDefault="006E32D9" w:rsidP="006F7A1D">
            <w:pPr>
              <w:autoSpaceDE w:val="0"/>
              <w:autoSpaceDN w:val="0"/>
              <w:spacing w:line="360" w:lineRule="exact"/>
              <w:jc w:val="both"/>
              <w:rPr>
                <w:rFonts w:ascii="標楷體" w:eastAsia="標楷體" w:hAnsi="標楷體"/>
                <w:szCs w:val="24"/>
              </w:rPr>
            </w:pPr>
            <w:r w:rsidRPr="00E02E12">
              <w:rPr>
                <w:rFonts w:ascii="標楷體" w:eastAsia="標楷體" w:hAnsi="標楷體" w:hint="eastAsia"/>
                <w:szCs w:val="24"/>
              </w:rPr>
              <w:t>膳費</w:t>
            </w:r>
          </w:p>
        </w:tc>
        <w:tc>
          <w:tcPr>
            <w:tcW w:w="1417" w:type="dxa"/>
          </w:tcPr>
          <w:p w14:paraId="1EC1922C" w14:textId="0E90F283" w:rsidR="006E32D9" w:rsidRPr="00E02E12" w:rsidRDefault="002C53F8" w:rsidP="006E32D9">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12</w:t>
            </w:r>
            <w:r w:rsidR="00F54711">
              <w:rPr>
                <w:rFonts w:ascii="標楷體" w:eastAsia="標楷體" w:hAnsi="標楷體" w:hint="eastAsia"/>
                <w:szCs w:val="24"/>
              </w:rPr>
              <w:t>0</w:t>
            </w:r>
            <w:r w:rsidR="006E32D9" w:rsidRPr="00E02E12">
              <w:rPr>
                <w:rFonts w:ascii="標楷體" w:eastAsia="標楷體" w:hAnsi="標楷體" w:hint="eastAsia"/>
                <w:szCs w:val="24"/>
              </w:rPr>
              <w:t>元/位</w:t>
            </w:r>
          </w:p>
        </w:tc>
        <w:tc>
          <w:tcPr>
            <w:tcW w:w="709" w:type="dxa"/>
          </w:tcPr>
          <w:p w14:paraId="031151CB" w14:textId="77777777" w:rsidR="006E32D9" w:rsidRPr="00E02E12" w:rsidRDefault="00613ECC"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80</w:t>
            </w:r>
          </w:p>
        </w:tc>
        <w:tc>
          <w:tcPr>
            <w:tcW w:w="1417" w:type="dxa"/>
          </w:tcPr>
          <w:p w14:paraId="4A7B87E0" w14:textId="77777777" w:rsidR="006E32D9" w:rsidRPr="00E02E12" w:rsidRDefault="002C53F8" w:rsidP="00556666">
            <w:pPr>
              <w:autoSpaceDE w:val="0"/>
              <w:autoSpaceDN w:val="0"/>
              <w:spacing w:line="360" w:lineRule="exact"/>
              <w:jc w:val="right"/>
              <w:rPr>
                <w:rFonts w:ascii="標楷體" w:eastAsia="標楷體" w:hAnsi="標楷體"/>
                <w:szCs w:val="24"/>
              </w:rPr>
            </w:pPr>
            <w:r>
              <w:rPr>
                <w:rFonts w:ascii="標楷體" w:eastAsia="標楷體" w:hAnsi="標楷體" w:hint="eastAsia"/>
                <w:szCs w:val="24"/>
              </w:rPr>
              <w:t>9</w:t>
            </w:r>
            <w:r w:rsidR="006E32D9" w:rsidRPr="00E02E12">
              <w:rPr>
                <w:rFonts w:ascii="標楷體" w:eastAsia="標楷體" w:hAnsi="標楷體" w:hint="eastAsia"/>
                <w:szCs w:val="24"/>
              </w:rPr>
              <w:t>,</w:t>
            </w:r>
            <w:r>
              <w:rPr>
                <w:rFonts w:ascii="標楷體" w:eastAsia="標楷體" w:hAnsi="標楷體" w:hint="eastAsia"/>
                <w:szCs w:val="24"/>
              </w:rPr>
              <w:t>6</w:t>
            </w:r>
            <w:r w:rsidR="006E32D9" w:rsidRPr="00E02E12">
              <w:rPr>
                <w:rFonts w:ascii="標楷體" w:eastAsia="標楷體" w:hAnsi="標楷體" w:hint="eastAsia"/>
                <w:szCs w:val="24"/>
              </w:rPr>
              <w:t>00元</w:t>
            </w:r>
          </w:p>
        </w:tc>
        <w:tc>
          <w:tcPr>
            <w:tcW w:w="4395" w:type="dxa"/>
          </w:tcPr>
          <w:p w14:paraId="00187FE3" w14:textId="77777777" w:rsidR="006E32D9" w:rsidRPr="006F7DBC" w:rsidRDefault="006E32D9" w:rsidP="00F54711">
            <w:pPr>
              <w:autoSpaceDE w:val="0"/>
              <w:autoSpaceDN w:val="0"/>
              <w:spacing w:line="360" w:lineRule="exact"/>
              <w:jc w:val="both"/>
              <w:rPr>
                <w:rFonts w:ascii="標楷體" w:eastAsia="標楷體" w:hAnsi="標楷體"/>
                <w:sz w:val="20"/>
                <w:szCs w:val="20"/>
              </w:rPr>
            </w:pPr>
            <w:r w:rsidRPr="006F7DBC">
              <w:rPr>
                <w:rFonts w:ascii="標楷體" w:eastAsia="標楷體" w:hAnsi="標楷體"/>
                <w:sz w:val="20"/>
                <w:szCs w:val="20"/>
              </w:rPr>
              <w:t>所需膳費</w:t>
            </w:r>
            <w:r w:rsidRPr="006F7DBC">
              <w:rPr>
                <w:rFonts w:ascii="標楷體" w:eastAsia="標楷體" w:hAnsi="標楷體" w:hint="eastAsia"/>
                <w:sz w:val="20"/>
                <w:szCs w:val="20"/>
              </w:rPr>
              <w:t>。</w:t>
            </w:r>
            <w:r w:rsidR="002C53F8">
              <w:rPr>
                <w:rFonts w:ascii="標楷體" w:eastAsia="標楷體" w:hAnsi="標楷體" w:hint="eastAsia"/>
                <w:sz w:val="20"/>
                <w:szCs w:val="20"/>
              </w:rPr>
              <w:t>12</w:t>
            </w:r>
            <w:r w:rsidR="00613ECC">
              <w:rPr>
                <w:rFonts w:ascii="標楷體" w:eastAsia="標楷體" w:hAnsi="標楷體" w:hint="eastAsia"/>
                <w:sz w:val="20"/>
                <w:szCs w:val="20"/>
              </w:rPr>
              <w:t>0</w:t>
            </w:r>
            <w:r w:rsidRPr="006F7DBC">
              <w:rPr>
                <w:rFonts w:ascii="標楷體" w:eastAsia="標楷體" w:hAnsi="標楷體" w:hint="eastAsia"/>
                <w:sz w:val="20"/>
                <w:szCs w:val="20"/>
              </w:rPr>
              <w:t>元x</w:t>
            </w:r>
            <w:r w:rsidR="00613ECC">
              <w:rPr>
                <w:rFonts w:ascii="標楷體" w:eastAsia="標楷體" w:hAnsi="標楷體" w:hint="eastAsia"/>
                <w:sz w:val="20"/>
                <w:szCs w:val="20"/>
              </w:rPr>
              <w:t>40</w:t>
            </w:r>
            <w:r w:rsidRPr="006F7DBC">
              <w:rPr>
                <w:rFonts w:ascii="標楷體" w:eastAsia="標楷體" w:hAnsi="標楷體" w:hint="eastAsia"/>
                <w:sz w:val="20"/>
                <w:szCs w:val="20"/>
              </w:rPr>
              <w:t>人/場</w:t>
            </w:r>
            <w:r w:rsidR="00613ECC">
              <w:rPr>
                <w:rFonts w:ascii="標楷體" w:eastAsia="標楷體" w:hAnsi="標楷體" w:hint="eastAsia"/>
                <w:sz w:val="20"/>
                <w:szCs w:val="20"/>
              </w:rPr>
              <w:t>x2</w:t>
            </w:r>
            <w:r w:rsidRPr="006F7DBC">
              <w:rPr>
                <w:rFonts w:ascii="標楷體" w:eastAsia="標楷體" w:hAnsi="標楷體" w:hint="eastAsia"/>
                <w:sz w:val="20"/>
                <w:szCs w:val="20"/>
              </w:rPr>
              <w:t>場</w:t>
            </w:r>
          </w:p>
        </w:tc>
      </w:tr>
      <w:tr w:rsidR="006E32D9" w:rsidRPr="00E02E12" w14:paraId="760E8892" w14:textId="77777777" w:rsidTr="006F7DBC">
        <w:tc>
          <w:tcPr>
            <w:tcW w:w="1418" w:type="dxa"/>
          </w:tcPr>
          <w:p w14:paraId="5346CD40" w14:textId="77777777" w:rsidR="006E32D9" w:rsidRPr="00E02E12" w:rsidRDefault="006E32D9" w:rsidP="006F7A1D">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雜支</w:t>
            </w:r>
          </w:p>
        </w:tc>
        <w:tc>
          <w:tcPr>
            <w:tcW w:w="1417" w:type="dxa"/>
          </w:tcPr>
          <w:p w14:paraId="5E3CF6E6" w14:textId="77777777" w:rsidR="006E32D9" w:rsidRPr="00E02E12" w:rsidRDefault="002C53F8" w:rsidP="000840A3">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w:t>
            </w:r>
            <w:r w:rsidR="006E32D9" w:rsidRPr="00E02E12">
              <w:rPr>
                <w:rFonts w:ascii="標楷體" w:eastAsia="標楷體" w:hAnsi="標楷體" w:hint="eastAsia"/>
                <w:szCs w:val="24"/>
              </w:rPr>
              <w:t>,</w:t>
            </w:r>
            <w:r>
              <w:rPr>
                <w:rFonts w:ascii="標楷體" w:eastAsia="標楷體" w:hAnsi="標楷體" w:hint="eastAsia"/>
                <w:szCs w:val="24"/>
              </w:rPr>
              <w:t>640</w:t>
            </w:r>
            <w:r w:rsidR="006E32D9" w:rsidRPr="00E02E12">
              <w:rPr>
                <w:rFonts w:ascii="標楷體" w:eastAsia="標楷體" w:hAnsi="標楷體" w:hint="eastAsia"/>
                <w:szCs w:val="24"/>
              </w:rPr>
              <w:t>元</w:t>
            </w:r>
          </w:p>
        </w:tc>
        <w:tc>
          <w:tcPr>
            <w:tcW w:w="709" w:type="dxa"/>
          </w:tcPr>
          <w:p w14:paraId="63D8CFE9" w14:textId="77777777" w:rsidR="006E32D9" w:rsidRPr="00E02E12" w:rsidRDefault="006E32D9" w:rsidP="006F7A1D">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1</w:t>
            </w:r>
          </w:p>
        </w:tc>
        <w:tc>
          <w:tcPr>
            <w:tcW w:w="1417" w:type="dxa"/>
          </w:tcPr>
          <w:p w14:paraId="0FAD0F3D" w14:textId="77777777" w:rsidR="006E32D9" w:rsidRPr="00E02E12" w:rsidRDefault="002C53F8" w:rsidP="000840A3">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w:t>
            </w:r>
            <w:r w:rsidR="006E32D9" w:rsidRPr="00E02E12">
              <w:rPr>
                <w:rFonts w:ascii="標楷體" w:eastAsia="標楷體" w:hAnsi="標楷體" w:hint="eastAsia"/>
                <w:szCs w:val="24"/>
              </w:rPr>
              <w:t>,</w:t>
            </w:r>
            <w:r>
              <w:rPr>
                <w:rFonts w:ascii="標楷體" w:eastAsia="標楷體" w:hAnsi="標楷體" w:hint="eastAsia"/>
                <w:szCs w:val="24"/>
              </w:rPr>
              <w:t>640</w:t>
            </w:r>
            <w:r w:rsidR="006E32D9" w:rsidRPr="00E02E12">
              <w:rPr>
                <w:rFonts w:ascii="標楷體" w:eastAsia="標楷體" w:hAnsi="標楷體" w:hint="eastAsia"/>
                <w:szCs w:val="24"/>
              </w:rPr>
              <w:t>元</w:t>
            </w:r>
          </w:p>
        </w:tc>
        <w:tc>
          <w:tcPr>
            <w:tcW w:w="4395" w:type="dxa"/>
          </w:tcPr>
          <w:p w14:paraId="7D2E58B8" w14:textId="77777777" w:rsidR="006E32D9" w:rsidRPr="006F7DBC" w:rsidRDefault="006E32D9" w:rsidP="006F7A1D">
            <w:pPr>
              <w:autoSpaceDE w:val="0"/>
              <w:autoSpaceDN w:val="0"/>
              <w:spacing w:line="360" w:lineRule="exact"/>
              <w:jc w:val="both"/>
              <w:rPr>
                <w:rFonts w:ascii="標楷體" w:eastAsia="標楷體" w:hAnsi="標楷體"/>
                <w:sz w:val="20"/>
                <w:szCs w:val="20"/>
              </w:rPr>
            </w:pPr>
          </w:p>
        </w:tc>
      </w:tr>
      <w:tr w:rsidR="006E32D9" w:rsidRPr="00E02E12" w14:paraId="0B34F481" w14:textId="77777777" w:rsidTr="006F7DBC">
        <w:tc>
          <w:tcPr>
            <w:tcW w:w="1418" w:type="dxa"/>
          </w:tcPr>
          <w:p w14:paraId="269A4173" w14:textId="77777777" w:rsidR="006E32D9" w:rsidRPr="00E02E12" w:rsidRDefault="006E32D9" w:rsidP="006F7A1D">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合計</w:t>
            </w:r>
          </w:p>
        </w:tc>
        <w:tc>
          <w:tcPr>
            <w:tcW w:w="1417" w:type="dxa"/>
          </w:tcPr>
          <w:p w14:paraId="06CDAEB9" w14:textId="77777777" w:rsidR="006E32D9" w:rsidRPr="00E02E12" w:rsidRDefault="006E32D9" w:rsidP="006F7A1D">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w:t>
            </w:r>
          </w:p>
        </w:tc>
        <w:tc>
          <w:tcPr>
            <w:tcW w:w="709" w:type="dxa"/>
          </w:tcPr>
          <w:p w14:paraId="1BB4AFCC" w14:textId="77777777" w:rsidR="006E32D9" w:rsidRPr="00E02E12" w:rsidRDefault="006E32D9" w:rsidP="006F7A1D">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w:t>
            </w:r>
          </w:p>
        </w:tc>
        <w:tc>
          <w:tcPr>
            <w:tcW w:w="1417" w:type="dxa"/>
          </w:tcPr>
          <w:p w14:paraId="7DC8EE9C" w14:textId="77777777" w:rsidR="006E32D9" w:rsidRPr="00E02E12" w:rsidRDefault="002C53F8" w:rsidP="00B26CA7">
            <w:pPr>
              <w:autoSpaceDE w:val="0"/>
              <w:autoSpaceDN w:val="0"/>
              <w:spacing w:line="360" w:lineRule="exact"/>
              <w:jc w:val="right"/>
              <w:rPr>
                <w:rFonts w:ascii="標楷體" w:eastAsia="標楷體" w:hAnsi="標楷體"/>
                <w:szCs w:val="24"/>
              </w:rPr>
            </w:pPr>
            <w:r>
              <w:rPr>
                <w:rFonts w:ascii="標楷體" w:eastAsia="標楷體" w:hAnsi="標楷體" w:hint="eastAsia"/>
                <w:szCs w:val="24"/>
              </w:rPr>
              <w:t>53</w:t>
            </w:r>
            <w:r w:rsidR="006E32D9" w:rsidRPr="00E02E12">
              <w:rPr>
                <w:rFonts w:ascii="標楷體" w:eastAsia="標楷體" w:hAnsi="標楷體" w:hint="eastAsia"/>
                <w:szCs w:val="24"/>
              </w:rPr>
              <w:t>,</w:t>
            </w:r>
            <w:r>
              <w:rPr>
                <w:rFonts w:ascii="標楷體" w:eastAsia="標楷體" w:hAnsi="標楷體" w:hint="eastAsia"/>
                <w:szCs w:val="24"/>
              </w:rPr>
              <w:t>0</w:t>
            </w:r>
            <w:r w:rsidR="000840A3">
              <w:rPr>
                <w:rFonts w:ascii="標楷體" w:eastAsia="標楷體" w:hAnsi="標楷體" w:hint="eastAsia"/>
                <w:szCs w:val="24"/>
              </w:rPr>
              <w:t>0</w:t>
            </w:r>
            <w:r w:rsidR="006E32D9" w:rsidRPr="00E02E12">
              <w:rPr>
                <w:rFonts w:ascii="標楷體" w:eastAsia="標楷體" w:hAnsi="標楷體" w:hint="eastAsia"/>
                <w:szCs w:val="24"/>
              </w:rPr>
              <w:t>0元</w:t>
            </w:r>
          </w:p>
        </w:tc>
        <w:tc>
          <w:tcPr>
            <w:tcW w:w="4395" w:type="dxa"/>
          </w:tcPr>
          <w:p w14:paraId="2076DE25" w14:textId="77777777" w:rsidR="006E32D9" w:rsidRPr="006F7DBC" w:rsidRDefault="006E32D9" w:rsidP="006F7A1D">
            <w:pPr>
              <w:autoSpaceDE w:val="0"/>
              <w:autoSpaceDN w:val="0"/>
              <w:spacing w:line="360" w:lineRule="exact"/>
              <w:jc w:val="both"/>
              <w:rPr>
                <w:rFonts w:ascii="標楷體" w:eastAsia="標楷體" w:hAnsi="標楷體"/>
                <w:sz w:val="20"/>
                <w:szCs w:val="20"/>
              </w:rPr>
            </w:pPr>
            <w:r w:rsidRPr="006F7DBC">
              <w:rPr>
                <w:rFonts w:ascii="標楷體" w:eastAsia="標楷體" w:hAnsi="標楷體" w:hint="eastAsia"/>
                <w:sz w:val="20"/>
                <w:szCs w:val="20"/>
              </w:rPr>
              <w:t>上述經費各項目間得依實際情況勻支。</w:t>
            </w:r>
          </w:p>
        </w:tc>
      </w:tr>
      <w:tr w:rsidR="006E32D9" w:rsidRPr="00E02E12" w14:paraId="40BF765E" w14:textId="77777777" w:rsidTr="006F7DBC">
        <w:tc>
          <w:tcPr>
            <w:tcW w:w="1418" w:type="dxa"/>
          </w:tcPr>
          <w:p w14:paraId="0994C226" w14:textId="77777777" w:rsidR="006E32D9" w:rsidRPr="00E02E12" w:rsidRDefault="006E32D9" w:rsidP="006F7A1D">
            <w:pPr>
              <w:autoSpaceDE w:val="0"/>
              <w:autoSpaceDN w:val="0"/>
              <w:spacing w:line="360" w:lineRule="exact"/>
              <w:jc w:val="both"/>
              <w:rPr>
                <w:rFonts w:ascii="標楷體" w:eastAsia="標楷體" w:hAnsi="標楷體"/>
              </w:rPr>
            </w:pPr>
            <w:r w:rsidRPr="00E02E12">
              <w:rPr>
                <w:rFonts w:ascii="標楷體" w:eastAsia="標楷體" w:hAnsi="標楷體" w:hint="eastAsia"/>
              </w:rPr>
              <w:t>總   計</w:t>
            </w:r>
          </w:p>
        </w:tc>
        <w:tc>
          <w:tcPr>
            <w:tcW w:w="7938" w:type="dxa"/>
            <w:gridSpan w:val="4"/>
          </w:tcPr>
          <w:p w14:paraId="2AE8D1A5" w14:textId="3C36CB95" w:rsidR="006E32D9" w:rsidRPr="00E02E12" w:rsidRDefault="006E32D9" w:rsidP="000840A3">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 xml:space="preserve">新台幣  </w:t>
            </w:r>
            <w:r w:rsidR="002C53F8">
              <w:rPr>
                <w:rFonts w:ascii="標楷體" w:eastAsia="標楷體" w:hAnsi="標楷體" w:hint="eastAsia"/>
              </w:rPr>
              <w:t>伍</w:t>
            </w:r>
            <w:r w:rsidR="00F54711">
              <w:rPr>
                <w:rFonts w:ascii="標楷體" w:eastAsia="標楷體" w:hAnsi="標楷體" w:hint="eastAsia"/>
              </w:rPr>
              <w:t>萬</w:t>
            </w:r>
            <w:r w:rsidR="002C53F8">
              <w:rPr>
                <w:rFonts w:ascii="標楷體" w:eastAsia="標楷體" w:hAnsi="標楷體" w:hint="eastAsia"/>
              </w:rPr>
              <w:t>參仟</w:t>
            </w:r>
            <w:r w:rsidR="000840A3">
              <w:rPr>
                <w:rFonts w:ascii="標楷體" w:eastAsia="標楷體" w:hAnsi="標楷體" w:hint="eastAsia"/>
              </w:rPr>
              <w:t xml:space="preserve">  </w:t>
            </w:r>
            <w:r w:rsidRPr="00E02E12">
              <w:rPr>
                <w:rFonts w:ascii="標楷體" w:eastAsia="標楷體" w:hAnsi="標楷體" w:hint="eastAsia"/>
              </w:rPr>
              <w:t>元整</w:t>
            </w:r>
            <w:r w:rsidR="00F7215C">
              <w:rPr>
                <w:rFonts w:ascii="標楷體" w:eastAsia="標楷體" w:hAnsi="標楷體" w:hint="eastAsia"/>
              </w:rPr>
              <w:t>(</w:t>
            </w:r>
            <w:r w:rsidR="00873127">
              <w:rPr>
                <w:rFonts w:ascii="標楷體" w:eastAsia="標楷體" w:hAnsi="標楷體"/>
              </w:rPr>
              <w:t>申請精進計畫經費</w:t>
            </w:r>
            <w:r w:rsidR="00873127">
              <w:rPr>
                <w:rFonts w:ascii="標楷體" w:eastAsia="標楷體" w:hAnsi="標楷體" w:hint="eastAsia"/>
              </w:rPr>
              <w:t>)</w:t>
            </w:r>
          </w:p>
        </w:tc>
      </w:tr>
    </w:tbl>
    <w:p w14:paraId="0C2CBC4F" w14:textId="77777777" w:rsidR="004F3B07" w:rsidRPr="007A2D17" w:rsidRDefault="007A2D17" w:rsidP="00D66F54">
      <w:pPr>
        <w:autoSpaceDE w:val="0"/>
        <w:autoSpaceDN w:val="0"/>
        <w:spacing w:beforeLines="50" w:before="180" w:line="480" w:lineRule="exact"/>
        <w:ind w:left="425" w:hangingChars="177" w:hanging="425"/>
        <w:jc w:val="both"/>
        <w:rPr>
          <w:rFonts w:ascii="標楷體" w:eastAsia="標楷體" w:hAnsi="標楷體"/>
          <w:b/>
          <w:szCs w:val="24"/>
        </w:rPr>
      </w:pPr>
      <w:r w:rsidRPr="007A2D17">
        <w:rPr>
          <w:rFonts w:ascii="標楷體" w:eastAsia="標楷體" w:hAnsi="標楷體" w:hint="eastAsia"/>
          <w:b/>
          <w:szCs w:val="24"/>
        </w:rPr>
        <w:lastRenderedPageBreak/>
        <w:t>捌、預期效益</w:t>
      </w:r>
    </w:p>
    <w:p w14:paraId="2B40D31B" w14:textId="77777777" w:rsidR="007546AC" w:rsidRDefault="007A2D17" w:rsidP="006F7DBC">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一、</w:t>
      </w:r>
      <w:r w:rsidR="007546AC">
        <w:rPr>
          <w:rFonts w:ascii="標楷體" w:eastAsia="標楷體" w:hAnsi="標楷體" w:hint="eastAsia"/>
          <w:szCs w:val="24"/>
        </w:rPr>
        <w:t>明確瞭解輔導夥伴之責任義務，以協助各項業務之推動。</w:t>
      </w:r>
    </w:p>
    <w:p w14:paraId="70EF7352" w14:textId="77777777" w:rsidR="007A2D17" w:rsidRDefault="007546AC" w:rsidP="006F7DBC">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二、有效提升輔導夥伴公開授課、教師專業學習社群及</w:t>
      </w:r>
      <w:r w:rsidR="00C5775A">
        <w:rPr>
          <w:rFonts w:ascii="標楷體" w:eastAsia="標楷體" w:hAnsi="標楷體" w:hint="eastAsia"/>
          <w:szCs w:val="24"/>
        </w:rPr>
        <w:t>專業回饋人才培訓之專業知能，以協助</w:t>
      </w:r>
      <w:r>
        <w:rPr>
          <w:rFonts w:ascii="標楷體" w:eastAsia="標楷體" w:hAnsi="標楷體" w:hint="eastAsia"/>
          <w:szCs w:val="24"/>
        </w:rPr>
        <w:t>學校</w:t>
      </w:r>
      <w:r w:rsidR="00C5775A">
        <w:rPr>
          <w:rFonts w:ascii="標楷體" w:eastAsia="標楷體" w:hAnsi="標楷體" w:hint="eastAsia"/>
          <w:szCs w:val="24"/>
        </w:rPr>
        <w:t>之推動。</w:t>
      </w:r>
    </w:p>
    <w:p w14:paraId="2D27F9B1" w14:textId="77777777" w:rsidR="007546AC" w:rsidRDefault="007546AC" w:rsidP="006F7DBC">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三、針對十二年國教課程與教學精進，有效提升輔導夥伴課程與教學專業知能。</w:t>
      </w:r>
    </w:p>
    <w:p w14:paraId="71A2BA2A" w14:textId="77777777" w:rsidR="00C5775A" w:rsidRPr="007A2D17" w:rsidRDefault="007546AC" w:rsidP="006F7DBC">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四、</w:t>
      </w:r>
      <w:r w:rsidR="00C5775A">
        <w:rPr>
          <w:rFonts w:ascii="標楷體" w:eastAsia="標楷體" w:hAnsi="標楷體" w:hint="eastAsia"/>
          <w:szCs w:val="24"/>
        </w:rPr>
        <w:t>透過定期會議交流，適時宣導，凝聚夥伴彼此間共識。</w:t>
      </w:r>
    </w:p>
    <w:p w14:paraId="0ACCC650" w14:textId="77777777" w:rsidR="004F3B07" w:rsidRPr="004F3B07" w:rsidRDefault="004F3B07">
      <w:pPr>
        <w:widowControl/>
        <w:rPr>
          <w:rFonts w:ascii="標楷體" w:eastAsia="標楷體" w:hAnsi="標楷體"/>
          <w:szCs w:val="24"/>
        </w:rPr>
      </w:pPr>
      <w:r w:rsidRPr="004F3B07">
        <w:rPr>
          <w:rFonts w:ascii="標楷體" w:eastAsia="標楷體" w:hAnsi="標楷體"/>
          <w:szCs w:val="24"/>
        </w:rPr>
        <w:br w:type="page"/>
      </w:r>
    </w:p>
    <w:p w14:paraId="6CE091A6" w14:textId="77777777" w:rsidR="004F3B07" w:rsidRPr="00A836D9" w:rsidRDefault="004F3B07" w:rsidP="00D66F54">
      <w:pPr>
        <w:pStyle w:val="2"/>
        <w:spacing w:beforeLines="50" w:before="180" w:line="480" w:lineRule="exact"/>
        <w:rPr>
          <w:rFonts w:ascii="標楷體" w:eastAsia="標楷體" w:hAnsi="標楷體"/>
          <w:sz w:val="24"/>
          <w:szCs w:val="24"/>
          <w:u w:val="single"/>
        </w:rPr>
      </w:pPr>
      <w:bookmarkStart w:id="12" w:name="_Toc102053625"/>
      <w:r w:rsidRPr="00A836D9">
        <w:rPr>
          <w:rFonts w:ascii="標楷體" w:eastAsia="標楷體" w:hAnsi="標楷體" w:hint="eastAsia"/>
          <w:sz w:val="24"/>
          <w:szCs w:val="24"/>
          <w:u w:val="single"/>
        </w:rPr>
        <w:lastRenderedPageBreak/>
        <w:t>子計畫二 地方輔導</w:t>
      </w:r>
      <w:r w:rsidR="002F3C73">
        <w:rPr>
          <w:rFonts w:ascii="標楷體" w:eastAsia="標楷體" w:hAnsi="標楷體" w:hint="eastAsia"/>
          <w:sz w:val="24"/>
          <w:szCs w:val="24"/>
          <w:u w:val="single"/>
        </w:rPr>
        <w:t>群</w:t>
      </w:r>
      <w:r w:rsidR="009050D3" w:rsidRPr="00A836D9">
        <w:rPr>
          <w:rFonts w:ascii="標楷體" w:eastAsia="標楷體" w:hAnsi="標楷體" w:hint="eastAsia"/>
          <w:sz w:val="24"/>
          <w:szCs w:val="24"/>
          <w:u w:val="single"/>
        </w:rPr>
        <w:t>專業對話共識營</w:t>
      </w:r>
      <w:r w:rsidRPr="00A836D9">
        <w:rPr>
          <w:rFonts w:ascii="標楷體" w:eastAsia="標楷體" w:hAnsi="標楷體" w:hint="eastAsia"/>
          <w:sz w:val="24"/>
          <w:szCs w:val="24"/>
          <w:u w:val="single"/>
        </w:rPr>
        <w:t>實施計畫</w:t>
      </w:r>
      <w:bookmarkEnd w:id="12"/>
    </w:p>
    <w:p w14:paraId="7E407C0C" w14:textId="64C2AD8F" w:rsidR="004F3B07" w:rsidRPr="00AD2E60" w:rsidRDefault="004F3B07" w:rsidP="0018423A">
      <w:pPr>
        <w:autoSpaceDE w:val="0"/>
        <w:autoSpaceDN w:val="0"/>
        <w:snapToGrid w:val="0"/>
        <w:spacing w:beforeLines="50" w:before="180" w:line="480" w:lineRule="exact"/>
        <w:ind w:leftChars="-177" w:left="-425" w:rightChars="-142" w:right="-341"/>
        <w:jc w:val="center"/>
        <w:rPr>
          <w:rFonts w:ascii="標楷體" w:eastAsia="標楷體" w:hAnsi="標楷體"/>
          <w:b/>
          <w:szCs w:val="24"/>
        </w:rPr>
      </w:pPr>
      <w:r w:rsidRPr="00AD2E60">
        <w:rPr>
          <w:rFonts w:ascii="標楷體" w:eastAsia="標楷體" w:hAnsi="標楷體" w:hint="eastAsia"/>
          <w:b/>
          <w:szCs w:val="24"/>
        </w:rPr>
        <w:t>花蓮</w:t>
      </w:r>
      <w:r w:rsidRPr="00AD2E60">
        <w:rPr>
          <w:rFonts w:ascii="標楷體" w:eastAsia="標楷體" w:hAnsi="標楷體"/>
          <w:b/>
          <w:szCs w:val="24"/>
        </w:rPr>
        <w:t>縣1</w:t>
      </w:r>
      <w:r w:rsidR="0056356E">
        <w:rPr>
          <w:rFonts w:ascii="標楷體" w:eastAsia="標楷體" w:hAnsi="標楷體"/>
          <w:b/>
          <w:szCs w:val="24"/>
        </w:rPr>
        <w:t>1</w:t>
      </w:r>
      <w:r w:rsidR="00975337">
        <w:rPr>
          <w:rFonts w:ascii="標楷體" w:eastAsia="標楷體" w:hAnsi="標楷體" w:hint="eastAsia"/>
          <w:b/>
          <w:szCs w:val="24"/>
        </w:rPr>
        <w:t>4</w:t>
      </w:r>
      <w:r w:rsidRPr="00AD2E60">
        <w:rPr>
          <w:rFonts w:ascii="標楷體" w:eastAsia="標楷體" w:hAnsi="標楷體" w:hint="eastAsia"/>
          <w:b/>
          <w:szCs w:val="24"/>
        </w:rPr>
        <w:t>學</w:t>
      </w:r>
      <w:r w:rsidRPr="00AD2E60">
        <w:rPr>
          <w:rFonts w:ascii="標楷體" w:eastAsia="標楷體" w:hAnsi="標楷體"/>
          <w:b/>
          <w:szCs w:val="24"/>
        </w:rPr>
        <w:t>年度精進國民中小學</w:t>
      </w:r>
      <w:r w:rsidRPr="00AD2E60">
        <w:rPr>
          <w:rFonts w:ascii="標楷體" w:eastAsia="標楷體" w:hAnsi="標楷體" w:hint="eastAsia"/>
          <w:b/>
          <w:szCs w:val="24"/>
        </w:rPr>
        <w:t>教師</w:t>
      </w:r>
      <w:r w:rsidRPr="00AD2E60">
        <w:rPr>
          <w:rFonts w:ascii="標楷體" w:eastAsia="標楷體" w:hAnsi="標楷體"/>
          <w:b/>
          <w:szCs w:val="24"/>
        </w:rPr>
        <w:t>教學</w:t>
      </w:r>
      <w:r w:rsidRPr="00AD2E60">
        <w:rPr>
          <w:rFonts w:ascii="標楷體" w:eastAsia="標楷體" w:hAnsi="標楷體" w:hint="eastAsia"/>
          <w:b/>
          <w:szCs w:val="24"/>
        </w:rPr>
        <w:t>專業與課程</w:t>
      </w:r>
      <w:r w:rsidRPr="00AD2E60">
        <w:rPr>
          <w:rFonts w:ascii="標楷體" w:eastAsia="標楷體" w:hAnsi="標楷體"/>
          <w:b/>
          <w:szCs w:val="24"/>
        </w:rPr>
        <w:t>品質</w:t>
      </w:r>
      <w:r w:rsidRPr="00AD2E60">
        <w:rPr>
          <w:rFonts w:ascii="標楷體" w:eastAsia="標楷體" w:hAnsi="標楷體" w:hint="eastAsia"/>
          <w:b/>
          <w:szCs w:val="24"/>
        </w:rPr>
        <w:t>整體推動</w:t>
      </w:r>
      <w:r w:rsidRPr="00AD2E60">
        <w:rPr>
          <w:rFonts w:ascii="標楷體" w:eastAsia="標楷體" w:hAnsi="標楷體"/>
          <w:b/>
          <w:szCs w:val="24"/>
        </w:rPr>
        <w:t>計畫</w:t>
      </w:r>
    </w:p>
    <w:p w14:paraId="0AE3C42F" w14:textId="77777777" w:rsidR="004F3B07" w:rsidRPr="00D60859" w:rsidRDefault="004F3B07" w:rsidP="006F7DBC">
      <w:pPr>
        <w:autoSpaceDE w:val="0"/>
        <w:autoSpaceDN w:val="0"/>
        <w:spacing w:line="480" w:lineRule="exact"/>
        <w:ind w:left="425" w:hangingChars="177" w:hanging="425"/>
        <w:jc w:val="center"/>
        <w:rPr>
          <w:rFonts w:ascii="Times New Roman" w:eastAsia="標楷體" w:hAnsi="Times New Roman"/>
          <w:b/>
          <w:sz w:val="28"/>
          <w:szCs w:val="28"/>
        </w:rPr>
      </w:pPr>
      <w:r w:rsidRPr="00AD2E60">
        <w:rPr>
          <w:rFonts w:ascii="Times New Roman" w:eastAsia="標楷體" w:hAnsi="Times New Roman" w:hint="eastAsia"/>
          <w:b/>
          <w:szCs w:val="24"/>
        </w:rPr>
        <w:t>地方輔導</w:t>
      </w:r>
      <w:r>
        <w:rPr>
          <w:rFonts w:ascii="Times New Roman" w:eastAsia="標楷體" w:hAnsi="Times New Roman" w:hint="eastAsia"/>
          <w:b/>
          <w:szCs w:val="24"/>
        </w:rPr>
        <w:t>群專業對話共識營</w:t>
      </w:r>
      <w:r w:rsidRPr="00AD2E60">
        <w:rPr>
          <w:rFonts w:ascii="Times New Roman" w:eastAsia="標楷體" w:hAnsi="Times New Roman" w:hint="eastAsia"/>
          <w:b/>
          <w:szCs w:val="24"/>
        </w:rPr>
        <w:t>實施</w:t>
      </w:r>
      <w:r w:rsidRPr="00AD2E60">
        <w:rPr>
          <w:rFonts w:ascii="Times New Roman" w:eastAsia="標楷體" w:hAnsi="Times New Roman"/>
          <w:b/>
          <w:szCs w:val="24"/>
        </w:rPr>
        <w:t>計畫</w:t>
      </w:r>
    </w:p>
    <w:p w14:paraId="5EEA013C" w14:textId="77777777" w:rsidR="004F3B07" w:rsidRDefault="004F3B07" w:rsidP="006F7DBC">
      <w:pPr>
        <w:autoSpaceDE w:val="0"/>
        <w:autoSpaceDN w:val="0"/>
        <w:spacing w:line="480" w:lineRule="exact"/>
        <w:ind w:left="425" w:hangingChars="177" w:hanging="425"/>
        <w:jc w:val="both"/>
        <w:rPr>
          <w:rFonts w:ascii="標楷體" w:eastAsia="標楷體" w:hAnsi="標楷體" w:cs="標楷體"/>
          <w:bCs/>
          <w:u w:val="single"/>
        </w:rPr>
      </w:pPr>
    </w:p>
    <w:p w14:paraId="523E438C" w14:textId="77777777" w:rsidR="004F3B07" w:rsidRPr="00D60859" w:rsidRDefault="004F3B07" w:rsidP="0018423A">
      <w:pPr>
        <w:autoSpaceDE w:val="0"/>
        <w:autoSpaceDN w:val="0"/>
        <w:spacing w:line="440" w:lineRule="exact"/>
        <w:ind w:left="425" w:hangingChars="177" w:hanging="425"/>
        <w:jc w:val="both"/>
        <w:rPr>
          <w:rFonts w:ascii="標楷體" w:eastAsia="標楷體" w:hAnsi="標楷體"/>
          <w:b/>
          <w:szCs w:val="24"/>
        </w:rPr>
      </w:pPr>
      <w:r w:rsidRPr="00D60859">
        <w:rPr>
          <w:rFonts w:ascii="標楷體" w:eastAsia="標楷體" w:hAnsi="標楷體" w:cs="標楷體" w:hint="eastAsia"/>
          <w:b/>
          <w:bCs/>
        </w:rPr>
        <w:t>壹、依據</w:t>
      </w:r>
    </w:p>
    <w:p w14:paraId="39B22927" w14:textId="77777777" w:rsidR="004F3B07" w:rsidRPr="00D2011A" w:rsidRDefault="004F3B07" w:rsidP="0018423A">
      <w:pPr>
        <w:autoSpaceDE w:val="0"/>
        <w:autoSpaceDN w:val="0"/>
        <w:spacing w:line="440" w:lineRule="exact"/>
        <w:ind w:left="425" w:hangingChars="177" w:hanging="425"/>
        <w:jc w:val="both"/>
        <w:rPr>
          <w:rFonts w:ascii="標楷體" w:eastAsia="標楷體" w:hAnsi="標楷體"/>
          <w:szCs w:val="24"/>
        </w:rPr>
      </w:pPr>
      <w:r>
        <w:rPr>
          <w:rFonts w:ascii="標楷體" w:eastAsia="標楷體" w:hAnsi="標楷體" w:hint="eastAsia"/>
          <w:szCs w:val="24"/>
        </w:rPr>
        <w:t>一、</w:t>
      </w:r>
      <w:r w:rsidRPr="00D2011A">
        <w:rPr>
          <w:rFonts w:ascii="標楷體" w:eastAsia="標楷體" w:hAnsi="標楷體" w:hint="eastAsia"/>
          <w:szCs w:val="24"/>
        </w:rPr>
        <w:t>教育部補助直轄市、縣(市)政府精進國民中學及國民小學教師教學專業與課程品質作業要點</w:t>
      </w:r>
      <w:r>
        <w:rPr>
          <w:rFonts w:ascii="標楷體" w:eastAsia="標楷體" w:hAnsi="標楷體" w:hint="eastAsia"/>
          <w:szCs w:val="24"/>
        </w:rPr>
        <w:t>。</w:t>
      </w:r>
    </w:p>
    <w:p w14:paraId="02E1881A" w14:textId="7B9B3EED" w:rsidR="004F3B07" w:rsidRPr="00D2011A" w:rsidRDefault="004F3B07" w:rsidP="0018423A">
      <w:pPr>
        <w:autoSpaceDE w:val="0"/>
        <w:autoSpaceDN w:val="0"/>
        <w:spacing w:line="440" w:lineRule="exact"/>
        <w:ind w:left="425" w:hangingChars="177" w:hanging="425"/>
        <w:jc w:val="both"/>
        <w:rPr>
          <w:rFonts w:ascii="標楷體" w:eastAsia="標楷體" w:hAnsi="標楷體"/>
          <w:szCs w:val="24"/>
        </w:rPr>
      </w:pPr>
      <w:r>
        <w:rPr>
          <w:rFonts w:ascii="標楷體" w:eastAsia="標楷體" w:hAnsi="標楷體" w:hint="eastAsia"/>
          <w:szCs w:val="24"/>
        </w:rPr>
        <w:t>二、</w:t>
      </w:r>
      <w:r w:rsidRPr="00D2011A">
        <w:rPr>
          <w:rFonts w:ascii="標楷體" w:eastAsia="標楷體" w:hAnsi="標楷體" w:hint="eastAsia"/>
          <w:szCs w:val="24"/>
        </w:rPr>
        <w:t>花蓮縣</w:t>
      </w:r>
      <w:r>
        <w:rPr>
          <w:rFonts w:ascii="標楷體" w:eastAsia="標楷體" w:hAnsi="標楷體" w:hint="eastAsia"/>
          <w:szCs w:val="24"/>
        </w:rPr>
        <w:t>1</w:t>
      </w:r>
      <w:r w:rsidR="0056356E">
        <w:rPr>
          <w:rFonts w:ascii="標楷體" w:eastAsia="標楷體" w:hAnsi="標楷體" w:hint="eastAsia"/>
          <w:szCs w:val="24"/>
        </w:rPr>
        <w:t>1</w:t>
      </w:r>
      <w:r w:rsidR="00975337">
        <w:rPr>
          <w:rFonts w:ascii="標楷體" w:eastAsia="標楷體" w:hAnsi="標楷體" w:hint="eastAsia"/>
          <w:szCs w:val="24"/>
        </w:rPr>
        <w:t>4</w:t>
      </w:r>
      <w:r w:rsidRPr="00D2011A">
        <w:rPr>
          <w:rFonts w:ascii="標楷體" w:eastAsia="標楷體" w:hAnsi="標楷體" w:hint="eastAsia"/>
          <w:szCs w:val="24"/>
        </w:rPr>
        <w:t>學年度精進國民中小學教師教學專業與課程品質整體推動計畫</w:t>
      </w:r>
      <w:r>
        <w:rPr>
          <w:rFonts w:ascii="標楷體" w:eastAsia="標楷體" w:hAnsi="標楷體" w:hint="eastAsia"/>
          <w:szCs w:val="24"/>
        </w:rPr>
        <w:t>。</w:t>
      </w:r>
    </w:p>
    <w:p w14:paraId="212EF323" w14:textId="77777777" w:rsidR="004F3B07" w:rsidRDefault="004F3B07" w:rsidP="0018423A">
      <w:pPr>
        <w:autoSpaceDE w:val="0"/>
        <w:autoSpaceDN w:val="0"/>
        <w:spacing w:line="440" w:lineRule="exact"/>
        <w:ind w:left="425" w:hangingChars="177" w:hanging="425"/>
        <w:jc w:val="both"/>
        <w:rPr>
          <w:rFonts w:ascii="標楷體" w:eastAsia="標楷體" w:hAnsi="標楷體"/>
          <w:szCs w:val="24"/>
        </w:rPr>
      </w:pPr>
      <w:r>
        <w:rPr>
          <w:rFonts w:ascii="標楷體" w:eastAsia="標楷體" w:hAnsi="標楷體" w:hint="eastAsia"/>
          <w:szCs w:val="24"/>
        </w:rPr>
        <w:t>三、</w:t>
      </w:r>
      <w:r w:rsidRPr="00D2011A">
        <w:rPr>
          <w:rFonts w:ascii="標楷體" w:eastAsia="標楷體" w:hAnsi="標楷體" w:hint="eastAsia"/>
          <w:szCs w:val="24"/>
        </w:rPr>
        <w:t>教育部補助辦理教師專業發展實踐方案作業要點</w:t>
      </w:r>
      <w:r>
        <w:rPr>
          <w:rFonts w:ascii="標楷體" w:eastAsia="標楷體" w:hAnsi="標楷體" w:hint="eastAsia"/>
          <w:szCs w:val="24"/>
        </w:rPr>
        <w:t>。</w:t>
      </w:r>
    </w:p>
    <w:p w14:paraId="21324735" w14:textId="1756A7A0" w:rsidR="004F3B07" w:rsidRDefault="004F3B07" w:rsidP="0018423A">
      <w:pPr>
        <w:autoSpaceDE w:val="0"/>
        <w:autoSpaceDN w:val="0"/>
        <w:spacing w:line="440" w:lineRule="exact"/>
        <w:ind w:left="425" w:hangingChars="177" w:hanging="425"/>
        <w:jc w:val="both"/>
        <w:rPr>
          <w:rFonts w:ascii="標楷體" w:eastAsia="標楷體" w:hAnsi="標楷體"/>
          <w:szCs w:val="24"/>
          <w:u w:val="single"/>
        </w:rPr>
      </w:pPr>
      <w:r>
        <w:rPr>
          <w:rFonts w:ascii="標楷體" w:eastAsia="標楷體" w:hAnsi="標楷體" w:hint="eastAsia"/>
          <w:szCs w:val="24"/>
        </w:rPr>
        <w:t>四、花蓮縣1</w:t>
      </w:r>
      <w:r w:rsidR="0056356E">
        <w:rPr>
          <w:rFonts w:ascii="標楷體" w:eastAsia="標楷體" w:hAnsi="標楷體" w:hint="eastAsia"/>
          <w:szCs w:val="24"/>
        </w:rPr>
        <w:t>1</w:t>
      </w:r>
      <w:r w:rsidR="00975337">
        <w:rPr>
          <w:rFonts w:ascii="標楷體" w:eastAsia="標楷體" w:hAnsi="標楷體" w:hint="eastAsia"/>
          <w:szCs w:val="24"/>
        </w:rPr>
        <w:t>4</w:t>
      </w:r>
      <w:r>
        <w:rPr>
          <w:rFonts w:ascii="標楷體" w:eastAsia="標楷體" w:hAnsi="標楷體" w:hint="eastAsia"/>
          <w:szCs w:val="24"/>
        </w:rPr>
        <w:t>學年度教師專業發展實踐方案地方輔導群運作計畫。</w:t>
      </w:r>
    </w:p>
    <w:p w14:paraId="20E27D4B" w14:textId="77777777" w:rsidR="004F3B07" w:rsidRPr="004E7B49" w:rsidRDefault="004E7B49" w:rsidP="0018423A">
      <w:pPr>
        <w:autoSpaceDE w:val="0"/>
        <w:autoSpaceDN w:val="0"/>
        <w:spacing w:beforeLines="50" w:before="180" w:line="440" w:lineRule="exact"/>
        <w:ind w:left="709" w:hangingChars="295" w:hanging="709"/>
        <w:jc w:val="both"/>
        <w:rPr>
          <w:rFonts w:ascii="標楷體" w:eastAsia="標楷體" w:hAnsi="標楷體"/>
          <w:b/>
          <w:szCs w:val="24"/>
        </w:rPr>
      </w:pPr>
      <w:r w:rsidRPr="004E7B49">
        <w:rPr>
          <w:rFonts w:ascii="標楷體" w:eastAsia="標楷體" w:hAnsi="標楷體" w:hint="eastAsia"/>
          <w:b/>
          <w:szCs w:val="24"/>
        </w:rPr>
        <w:t>貳、計畫目標</w:t>
      </w:r>
    </w:p>
    <w:p w14:paraId="2BED7333" w14:textId="77777777" w:rsidR="004B3335" w:rsidRDefault="004E7B49" w:rsidP="0018423A">
      <w:pPr>
        <w:autoSpaceDE w:val="0"/>
        <w:autoSpaceDN w:val="0"/>
        <w:spacing w:line="440" w:lineRule="exact"/>
        <w:ind w:left="708" w:hangingChars="295" w:hanging="708"/>
        <w:jc w:val="both"/>
        <w:rPr>
          <w:rFonts w:ascii="標楷體" w:eastAsia="標楷體" w:hAnsi="標楷體"/>
          <w:szCs w:val="24"/>
        </w:rPr>
      </w:pPr>
      <w:r>
        <w:rPr>
          <w:rFonts w:ascii="標楷體" w:eastAsia="標楷體" w:hAnsi="標楷體" w:hint="eastAsia"/>
          <w:szCs w:val="24"/>
        </w:rPr>
        <w:t>一、</w:t>
      </w:r>
      <w:r w:rsidR="004709FE">
        <w:rPr>
          <w:rFonts w:ascii="標楷體" w:eastAsia="標楷體" w:hAnsi="標楷體" w:hint="eastAsia"/>
          <w:szCs w:val="24"/>
        </w:rPr>
        <w:t>增進</w:t>
      </w:r>
      <w:r>
        <w:rPr>
          <w:rFonts w:ascii="標楷體" w:eastAsia="標楷體" w:hAnsi="標楷體" w:hint="eastAsia"/>
          <w:szCs w:val="24"/>
        </w:rPr>
        <w:t>輔導夥伴諮詢輔導專業知能與實務經驗，</w:t>
      </w:r>
      <w:r w:rsidR="004709FE">
        <w:rPr>
          <w:rFonts w:ascii="標楷體" w:eastAsia="標楷體" w:hAnsi="標楷體" w:hint="eastAsia"/>
          <w:szCs w:val="24"/>
        </w:rPr>
        <w:t>藉以提升其專業能力與素質。</w:t>
      </w:r>
    </w:p>
    <w:p w14:paraId="4F6933E8" w14:textId="77777777" w:rsidR="004709FE" w:rsidRDefault="004709FE" w:rsidP="0018423A">
      <w:pPr>
        <w:autoSpaceDE w:val="0"/>
        <w:autoSpaceDN w:val="0"/>
        <w:spacing w:line="440" w:lineRule="exact"/>
        <w:ind w:left="425" w:hangingChars="177" w:hanging="425"/>
        <w:jc w:val="both"/>
        <w:rPr>
          <w:rFonts w:ascii="標楷體" w:eastAsia="標楷體" w:hAnsi="標楷體"/>
          <w:szCs w:val="24"/>
        </w:rPr>
      </w:pPr>
      <w:r>
        <w:rPr>
          <w:rFonts w:ascii="標楷體" w:eastAsia="標楷體" w:hAnsi="標楷體" w:hint="eastAsia"/>
          <w:szCs w:val="24"/>
        </w:rPr>
        <w:t>二、增進輔導夥伴公開觀議課與共學以及教師學習社群推動之專業能力，藉以有效至校協助其公開授課及專業學習社群之推動。</w:t>
      </w:r>
    </w:p>
    <w:p w14:paraId="11F936F5" w14:textId="77777777" w:rsidR="002F3C73" w:rsidRDefault="002F3C73" w:rsidP="0018423A">
      <w:pPr>
        <w:autoSpaceDE w:val="0"/>
        <w:autoSpaceDN w:val="0"/>
        <w:spacing w:line="440" w:lineRule="exact"/>
        <w:ind w:left="425" w:hangingChars="177" w:hanging="425"/>
        <w:jc w:val="both"/>
        <w:rPr>
          <w:rFonts w:ascii="標楷體" w:eastAsia="標楷體" w:hAnsi="標楷體"/>
          <w:szCs w:val="24"/>
        </w:rPr>
      </w:pPr>
      <w:r>
        <w:rPr>
          <w:rFonts w:ascii="標楷體" w:eastAsia="標楷體" w:hAnsi="標楷體" w:hint="eastAsia"/>
          <w:szCs w:val="24"/>
        </w:rPr>
        <w:t>三、協助</w:t>
      </w:r>
      <w:r w:rsidRPr="002F3C73">
        <w:rPr>
          <w:rFonts w:ascii="標楷體" w:eastAsia="標楷體" w:hAnsi="標楷體" w:hint="eastAsia"/>
          <w:szCs w:val="24"/>
        </w:rPr>
        <w:t>提供初任教師有關教學知能、生活適應等諮詢與協助，建立具支持性的教學環境。</w:t>
      </w:r>
    </w:p>
    <w:p w14:paraId="20BE0928" w14:textId="77777777" w:rsidR="004709FE" w:rsidRPr="00E373F4" w:rsidRDefault="004709FE" w:rsidP="0018423A">
      <w:pPr>
        <w:autoSpaceDE w:val="0"/>
        <w:autoSpaceDN w:val="0"/>
        <w:spacing w:beforeLines="50" w:before="180" w:line="440" w:lineRule="exact"/>
        <w:ind w:left="425" w:hangingChars="177" w:hanging="425"/>
        <w:jc w:val="both"/>
        <w:rPr>
          <w:rFonts w:ascii="標楷體" w:eastAsia="標楷體" w:hAnsi="標楷體"/>
          <w:b/>
          <w:szCs w:val="24"/>
        </w:rPr>
      </w:pPr>
      <w:r w:rsidRPr="00E373F4">
        <w:rPr>
          <w:rFonts w:ascii="標楷體" w:eastAsia="標楷體" w:hAnsi="標楷體" w:hint="eastAsia"/>
          <w:b/>
          <w:szCs w:val="24"/>
        </w:rPr>
        <w:t>參、</w:t>
      </w:r>
      <w:r>
        <w:rPr>
          <w:rFonts w:ascii="標楷體" w:eastAsia="標楷體" w:hAnsi="標楷體" w:hint="eastAsia"/>
          <w:b/>
          <w:szCs w:val="24"/>
        </w:rPr>
        <w:t>辦理單位</w:t>
      </w:r>
    </w:p>
    <w:p w14:paraId="35720731" w14:textId="4E537F4C" w:rsidR="004709FE" w:rsidRDefault="004709FE" w:rsidP="0018423A">
      <w:pPr>
        <w:autoSpaceDE w:val="0"/>
        <w:autoSpaceDN w:val="0"/>
        <w:spacing w:line="440" w:lineRule="exact"/>
        <w:jc w:val="both"/>
        <w:rPr>
          <w:rFonts w:ascii="標楷體" w:eastAsia="標楷體" w:hAnsi="標楷體"/>
          <w:szCs w:val="24"/>
        </w:rPr>
      </w:pPr>
      <w:r>
        <w:rPr>
          <w:rFonts w:ascii="標楷體" w:eastAsia="標楷體" w:hAnsi="標楷體" w:hint="eastAsia"/>
          <w:szCs w:val="24"/>
        </w:rPr>
        <w:t>一</w:t>
      </w:r>
      <w:r w:rsidR="00100EEE">
        <w:rPr>
          <w:rFonts w:ascii="標楷體" w:eastAsia="標楷體" w:hAnsi="標楷體" w:hint="eastAsia"/>
          <w:szCs w:val="24"/>
        </w:rPr>
        <w:t>、</w:t>
      </w:r>
      <w:r>
        <w:rPr>
          <w:rFonts w:ascii="標楷體" w:eastAsia="標楷體" w:hAnsi="標楷體" w:hint="eastAsia"/>
          <w:szCs w:val="24"/>
        </w:rPr>
        <w:t>指導單位：</w:t>
      </w:r>
      <w:r w:rsidR="00975337" w:rsidRPr="00C50329">
        <w:rPr>
          <w:rFonts w:ascii="Times New Roman" w:eastAsia="標楷體" w:hAnsi="Times New Roman" w:cs="Times New Roman"/>
        </w:rPr>
        <w:t>教育部國民及學前教育署</w:t>
      </w:r>
    </w:p>
    <w:p w14:paraId="728ABD76" w14:textId="77777777" w:rsidR="004709FE" w:rsidRDefault="004709FE" w:rsidP="0018423A">
      <w:pPr>
        <w:autoSpaceDE w:val="0"/>
        <w:autoSpaceDN w:val="0"/>
        <w:spacing w:line="440" w:lineRule="exact"/>
        <w:jc w:val="both"/>
        <w:rPr>
          <w:rFonts w:ascii="標楷體" w:eastAsia="標楷體" w:hAnsi="標楷體"/>
          <w:szCs w:val="24"/>
        </w:rPr>
      </w:pPr>
      <w:r>
        <w:rPr>
          <w:rFonts w:ascii="標楷體" w:eastAsia="標楷體" w:hAnsi="標楷體" w:hint="eastAsia"/>
          <w:szCs w:val="24"/>
        </w:rPr>
        <w:t>二</w:t>
      </w:r>
      <w:r w:rsidR="00100EEE">
        <w:rPr>
          <w:rFonts w:ascii="標楷體" w:eastAsia="標楷體" w:hAnsi="標楷體" w:hint="eastAsia"/>
          <w:szCs w:val="24"/>
        </w:rPr>
        <w:t>、</w:t>
      </w:r>
      <w:r>
        <w:rPr>
          <w:rFonts w:ascii="標楷體" w:eastAsia="標楷體" w:hAnsi="標楷體" w:hint="eastAsia"/>
          <w:szCs w:val="24"/>
        </w:rPr>
        <w:t>主辦單位：花蓮縣政府教育處</w:t>
      </w:r>
    </w:p>
    <w:p w14:paraId="4F934FD4" w14:textId="2353A8E6" w:rsidR="004709FE" w:rsidRDefault="004709FE" w:rsidP="0018423A">
      <w:pPr>
        <w:autoSpaceDE w:val="0"/>
        <w:autoSpaceDN w:val="0"/>
        <w:spacing w:line="440" w:lineRule="exact"/>
        <w:jc w:val="both"/>
        <w:rPr>
          <w:rFonts w:ascii="標楷體" w:eastAsia="標楷體" w:hAnsi="標楷體"/>
          <w:szCs w:val="24"/>
        </w:rPr>
      </w:pPr>
      <w:r>
        <w:rPr>
          <w:rFonts w:ascii="標楷體" w:eastAsia="標楷體" w:hAnsi="標楷體" w:hint="eastAsia"/>
          <w:szCs w:val="24"/>
        </w:rPr>
        <w:t>三</w:t>
      </w:r>
      <w:r w:rsidR="00100EEE">
        <w:rPr>
          <w:rFonts w:ascii="標楷體" w:eastAsia="標楷體" w:hAnsi="標楷體" w:hint="eastAsia"/>
          <w:szCs w:val="24"/>
        </w:rPr>
        <w:t>、</w:t>
      </w:r>
      <w:r>
        <w:rPr>
          <w:rFonts w:ascii="標楷體" w:eastAsia="標楷體" w:hAnsi="標楷體" w:hint="eastAsia"/>
          <w:szCs w:val="24"/>
        </w:rPr>
        <w:t>承辦單位：花蓮縣</w:t>
      </w:r>
      <w:r w:rsidR="00921FFB">
        <w:rPr>
          <w:rFonts w:ascii="標楷體" w:eastAsia="標楷體" w:hAnsi="標楷體" w:hint="eastAsia"/>
          <w:szCs w:val="24"/>
        </w:rPr>
        <w:t>教育處課發中心</w:t>
      </w:r>
    </w:p>
    <w:p w14:paraId="616A4A83" w14:textId="77777777" w:rsidR="004709FE" w:rsidRPr="00C92D0C" w:rsidRDefault="004709FE" w:rsidP="0018423A">
      <w:pPr>
        <w:autoSpaceDE w:val="0"/>
        <w:autoSpaceDN w:val="0"/>
        <w:spacing w:beforeLines="50" w:before="180" w:line="440" w:lineRule="exact"/>
        <w:jc w:val="both"/>
        <w:rPr>
          <w:rFonts w:ascii="標楷體" w:eastAsia="標楷體" w:hAnsi="標楷體"/>
          <w:szCs w:val="24"/>
        </w:rPr>
      </w:pPr>
      <w:r>
        <w:rPr>
          <w:rFonts w:ascii="標楷體" w:eastAsia="標楷體" w:hAnsi="標楷體" w:hint="eastAsia"/>
          <w:b/>
          <w:szCs w:val="24"/>
        </w:rPr>
        <w:t>肆</w:t>
      </w:r>
      <w:r w:rsidRPr="00C92D0C">
        <w:rPr>
          <w:rFonts w:ascii="標楷體" w:eastAsia="標楷體" w:hAnsi="標楷體" w:hint="eastAsia"/>
          <w:b/>
          <w:szCs w:val="24"/>
        </w:rPr>
        <w:t>、參加對象</w:t>
      </w:r>
      <w:r>
        <w:rPr>
          <w:rFonts w:ascii="標楷體" w:eastAsia="標楷體" w:hAnsi="標楷體" w:hint="eastAsia"/>
          <w:szCs w:val="24"/>
        </w:rPr>
        <w:t>：</w:t>
      </w:r>
      <w:r w:rsidRPr="007F799E">
        <w:rPr>
          <w:rFonts w:ascii="標楷體" w:eastAsia="標楷體" w:hAnsi="標楷體" w:hint="eastAsia"/>
          <w:szCs w:val="24"/>
        </w:rPr>
        <w:t>花蓮縣教師專業發展實踐方案地方輔導群成員、承辦相關業務人員。</w:t>
      </w:r>
    </w:p>
    <w:p w14:paraId="45B95CE8" w14:textId="0A55FD63" w:rsidR="004709FE" w:rsidRDefault="004709FE" w:rsidP="0018423A">
      <w:pPr>
        <w:autoSpaceDE w:val="0"/>
        <w:autoSpaceDN w:val="0"/>
        <w:spacing w:beforeLines="50" w:before="180" w:line="440" w:lineRule="exact"/>
        <w:ind w:left="425" w:hangingChars="177" w:hanging="425"/>
        <w:jc w:val="both"/>
        <w:rPr>
          <w:rFonts w:ascii="標楷體" w:eastAsia="標楷體" w:hAnsi="標楷體"/>
          <w:szCs w:val="24"/>
        </w:rPr>
      </w:pPr>
      <w:r w:rsidRPr="00882484">
        <w:rPr>
          <w:rFonts w:ascii="標楷體" w:eastAsia="標楷體" w:hAnsi="標楷體" w:hint="eastAsia"/>
          <w:b/>
          <w:szCs w:val="24"/>
        </w:rPr>
        <w:t>伍、</w:t>
      </w:r>
      <w:r>
        <w:rPr>
          <w:rFonts w:ascii="標楷體" w:eastAsia="標楷體" w:hAnsi="標楷體" w:hint="eastAsia"/>
          <w:b/>
          <w:szCs w:val="24"/>
        </w:rPr>
        <w:t>研習地點：</w:t>
      </w:r>
      <w:r>
        <w:rPr>
          <w:rFonts w:ascii="標楷體" w:eastAsia="標楷體" w:hAnsi="標楷體" w:hint="eastAsia"/>
          <w:szCs w:val="24"/>
        </w:rPr>
        <w:t>花蓮縣</w:t>
      </w:r>
      <w:r w:rsidR="00921FFB">
        <w:rPr>
          <w:rFonts w:ascii="標楷體" w:eastAsia="標楷體" w:hAnsi="標楷體" w:hint="eastAsia"/>
          <w:szCs w:val="24"/>
        </w:rPr>
        <w:t>教育處課發中心</w:t>
      </w:r>
      <w:r>
        <w:rPr>
          <w:rFonts w:ascii="標楷體" w:eastAsia="標楷體" w:hAnsi="標楷體" w:hint="eastAsia"/>
          <w:szCs w:val="24"/>
        </w:rPr>
        <w:t>會議室。</w:t>
      </w:r>
    </w:p>
    <w:p w14:paraId="732DF789" w14:textId="77777777" w:rsidR="004B3335" w:rsidRPr="004709FE" w:rsidRDefault="004709FE" w:rsidP="0018423A">
      <w:pPr>
        <w:autoSpaceDE w:val="0"/>
        <w:autoSpaceDN w:val="0"/>
        <w:spacing w:beforeLines="50" w:before="180" w:line="440" w:lineRule="exact"/>
        <w:ind w:left="709" w:hangingChars="295" w:hanging="709"/>
        <w:jc w:val="both"/>
        <w:rPr>
          <w:rFonts w:ascii="標楷體" w:eastAsia="標楷體" w:hAnsi="標楷體"/>
          <w:b/>
          <w:szCs w:val="24"/>
        </w:rPr>
      </w:pPr>
      <w:r w:rsidRPr="004709FE">
        <w:rPr>
          <w:rFonts w:ascii="標楷體" w:eastAsia="標楷體" w:hAnsi="標楷體" w:hint="eastAsia"/>
          <w:b/>
          <w:szCs w:val="24"/>
        </w:rPr>
        <w:t>陸、</w:t>
      </w:r>
      <w:r w:rsidR="004B3335" w:rsidRPr="004709FE">
        <w:rPr>
          <w:rFonts w:ascii="標楷體" w:eastAsia="標楷體" w:hAnsi="標楷體" w:hint="eastAsia"/>
          <w:b/>
          <w:szCs w:val="24"/>
        </w:rPr>
        <w:t>執行策略</w:t>
      </w:r>
    </w:p>
    <w:p w14:paraId="457E3902" w14:textId="2A3D458D" w:rsidR="00730E83" w:rsidRPr="007F799E" w:rsidRDefault="004709FE" w:rsidP="0018423A">
      <w:pPr>
        <w:autoSpaceDE w:val="0"/>
        <w:autoSpaceDN w:val="0"/>
        <w:spacing w:line="440" w:lineRule="exact"/>
        <w:jc w:val="both"/>
        <w:rPr>
          <w:rFonts w:ascii="標楷體" w:eastAsia="標楷體" w:hAnsi="標楷體"/>
          <w:szCs w:val="24"/>
        </w:rPr>
      </w:pPr>
      <w:r>
        <w:rPr>
          <w:rFonts w:ascii="標楷體" w:eastAsia="標楷體" w:hAnsi="標楷體" w:hint="eastAsia"/>
          <w:szCs w:val="24"/>
        </w:rPr>
        <w:t>一、</w:t>
      </w:r>
      <w:r w:rsidR="004E1D71" w:rsidRPr="007F799E">
        <w:rPr>
          <w:rFonts w:ascii="標楷體" w:eastAsia="標楷體" w:hAnsi="標楷體" w:hint="eastAsia"/>
          <w:szCs w:val="24"/>
        </w:rPr>
        <w:t>辦理場次：</w:t>
      </w:r>
      <w:r w:rsidR="0051585B">
        <w:rPr>
          <w:rFonts w:ascii="標楷體" w:eastAsia="標楷體" w:hAnsi="標楷體" w:hint="eastAsia"/>
          <w:szCs w:val="24"/>
        </w:rPr>
        <w:t>2</w:t>
      </w:r>
      <w:r w:rsidR="00190CC1" w:rsidRPr="007F799E">
        <w:rPr>
          <w:rFonts w:ascii="標楷體" w:eastAsia="標楷體" w:hAnsi="標楷體" w:hint="eastAsia"/>
          <w:szCs w:val="24"/>
        </w:rPr>
        <w:t>場次。</w:t>
      </w:r>
    </w:p>
    <w:p w14:paraId="165DCD7B" w14:textId="77777777" w:rsidR="00190CC1" w:rsidRPr="007F799E" w:rsidRDefault="004709FE" w:rsidP="0018423A">
      <w:pPr>
        <w:autoSpaceDE w:val="0"/>
        <w:autoSpaceDN w:val="0"/>
        <w:spacing w:line="440" w:lineRule="exact"/>
        <w:jc w:val="both"/>
        <w:rPr>
          <w:rFonts w:ascii="標楷體" w:eastAsia="標楷體" w:hAnsi="標楷體"/>
          <w:szCs w:val="24"/>
        </w:rPr>
      </w:pPr>
      <w:r>
        <w:rPr>
          <w:rFonts w:ascii="標楷體" w:eastAsia="標楷體" w:hAnsi="標楷體" w:hint="eastAsia"/>
          <w:szCs w:val="24"/>
        </w:rPr>
        <w:t>二、</w:t>
      </w:r>
      <w:r w:rsidR="00627166">
        <w:rPr>
          <w:rFonts w:ascii="標楷體" w:eastAsia="標楷體" w:hAnsi="標楷體" w:hint="eastAsia"/>
          <w:szCs w:val="24"/>
        </w:rPr>
        <w:t>共識營</w:t>
      </w:r>
      <w:r w:rsidR="00190CC1" w:rsidRPr="007F799E">
        <w:rPr>
          <w:rFonts w:ascii="標楷體" w:eastAsia="標楷體" w:hAnsi="標楷體" w:hint="eastAsia"/>
          <w:szCs w:val="24"/>
        </w:rPr>
        <w:t>內容</w:t>
      </w:r>
      <w:r w:rsidR="00C358E6" w:rsidRPr="007F799E">
        <w:rPr>
          <w:rFonts w:ascii="標楷體" w:eastAsia="標楷體" w:hAnsi="標楷體" w:hint="eastAsia"/>
          <w:szCs w:val="24"/>
        </w:rPr>
        <w:t>（暫訂）</w:t>
      </w:r>
    </w:p>
    <w:p w14:paraId="27A0B3AA" w14:textId="77777777" w:rsidR="00E63EF1" w:rsidRDefault="00A14545" w:rsidP="0018423A">
      <w:pPr>
        <w:autoSpaceDE w:val="0"/>
        <w:autoSpaceDN w:val="0"/>
        <w:spacing w:line="440" w:lineRule="exact"/>
        <w:jc w:val="both"/>
        <w:rPr>
          <w:rFonts w:ascii="標楷體" w:eastAsia="標楷體" w:hAnsi="標楷體"/>
          <w:szCs w:val="24"/>
        </w:rPr>
      </w:pPr>
      <w:r w:rsidRPr="007F799E">
        <w:rPr>
          <w:rFonts w:ascii="標楷體" w:eastAsia="標楷體" w:hAnsi="標楷體" w:hint="eastAsia"/>
          <w:szCs w:val="24"/>
        </w:rPr>
        <w:t>（</w:t>
      </w:r>
      <w:r w:rsidR="004709FE">
        <w:rPr>
          <w:rFonts w:ascii="標楷體" w:eastAsia="標楷體" w:hAnsi="標楷體" w:hint="eastAsia"/>
          <w:szCs w:val="24"/>
        </w:rPr>
        <w:t>一</w:t>
      </w:r>
      <w:r w:rsidRPr="007F799E">
        <w:rPr>
          <w:rFonts w:ascii="標楷體" w:eastAsia="標楷體" w:hAnsi="標楷體" w:hint="eastAsia"/>
          <w:szCs w:val="24"/>
        </w:rPr>
        <w:t>）</w:t>
      </w:r>
      <w:r w:rsidR="00627166">
        <w:rPr>
          <w:rFonts w:ascii="標楷體" w:eastAsia="標楷體" w:hAnsi="標楷體" w:hint="eastAsia"/>
          <w:szCs w:val="24"/>
        </w:rPr>
        <w:t>到校諮詢輔導訪談實務研討、省思與回饋。</w:t>
      </w:r>
    </w:p>
    <w:p w14:paraId="5B193B47" w14:textId="77777777" w:rsidR="00627166" w:rsidRDefault="00A14545" w:rsidP="0018423A">
      <w:pPr>
        <w:autoSpaceDE w:val="0"/>
        <w:autoSpaceDN w:val="0"/>
        <w:spacing w:line="440" w:lineRule="exact"/>
        <w:jc w:val="both"/>
        <w:rPr>
          <w:rFonts w:ascii="標楷體" w:eastAsia="標楷體" w:hAnsi="標楷體"/>
          <w:szCs w:val="24"/>
        </w:rPr>
      </w:pPr>
      <w:r w:rsidRPr="007F799E">
        <w:rPr>
          <w:rFonts w:ascii="標楷體" w:eastAsia="標楷體" w:hAnsi="標楷體" w:hint="eastAsia"/>
          <w:szCs w:val="24"/>
        </w:rPr>
        <w:t>（</w:t>
      </w:r>
      <w:r w:rsidR="007A2D17">
        <w:rPr>
          <w:rFonts w:ascii="標楷體" w:eastAsia="標楷體" w:hAnsi="標楷體" w:hint="eastAsia"/>
          <w:szCs w:val="24"/>
        </w:rPr>
        <w:t>三</w:t>
      </w:r>
      <w:r w:rsidRPr="007F799E">
        <w:rPr>
          <w:rFonts w:ascii="標楷體" w:eastAsia="標楷體" w:hAnsi="標楷體" w:hint="eastAsia"/>
          <w:szCs w:val="24"/>
        </w:rPr>
        <w:t>）</w:t>
      </w:r>
      <w:r w:rsidR="00627166">
        <w:rPr>
          <w:rFonts w:ascii="標楷體" w:eastAsia="標楷體" w:hAnsi="標楷體" w:hint="eastAsia"/>
          <w:szCs w:val="24"/>
        </w:rPr>
        <w:t>公開授課</w:t>
      </w:r>
      <w:r w:rsidR="00627166" w:rsidRPr="00627166">
        <w:rPr>
          <w:rFonts w:ascii="標楷體" w:eastAsia="標楷體" w:hAnsi="標楷體" w:hint="eastAsia"/>
          <w:szCs w:val="24"/>
        </w:rPr>
        <w:t>教學觀察三部曲（備課、觀課、議課）</w:t>
      </w:r>
      <w:r w:rsidR="00627166">
        <w:rPr>
          <w:rFonts w:ascii="標楷體" w:eastAsia="標楷體" w:hAnsi="標楷體" w:hint="eastAsia"/>
          <w:szCs w:val="24"/>
        </w:rPr>
        <w:t>實務探討。</w:t>
      </w:r>
    </w:p>
    <w:p w14:paraId="7203E74F" w14:textId="77777777" w:rsidR="00627166" w:rsidRDefault="00A14545" w:rsidP="0018423A">
      <w:pPr>
        <w:autoSpaceDE w:val="0"/>
        <w:autoSpaceDN w:val="0"/>
        <w:spacing w:line="440" w:lineRule="exact"/>
        <w:jc w:val="both"/>
        <w:rPr>
          <w:rFonts w:ascii="標楷體" w:eastAsia="標楷體" w:hAnsi="標楷體"/>
          <w:szCs w:val="24"/>
        </w:rPr>
      </w:pPr>
      <w:r w:rsidRPr="007F799E">
        <w:rPr>
          <w:rFonts w:ascii="標楷體" w:eastAsia="標楷體" w:hAnsi="標楷體" w:hint="eastAsia"/>
          <w:szCs w:val="24"/>
        </w:rPr>
        <w:t>（</w:t>
      </w:r>
      <w:r w:rsidR="007A2D17">
        <w:rPr>
          <w:rFonts w:ascii="標楷體" w:eastAsia="標楷體" w:hAnsi="標楷體" w:hint="eastAsia"/>
          <w:szCs w:val="24"/>
        </w:rPr>
        <w:t>四</w:t>
      </w:r>
      <w:r w:rsidRPr="007F799E">
        <w:rPr>
          <w:rFonts w:ascii="標楷體" w:eastAsia="標楷體" w:hAnsi="標楷體" w:hint="eastAsia"/>
          <w:szCs w:val="24"/>
        </w:rPr>
        <w:t>）</w:t>
      </w:r>
      <w:r w:rsidR="006E32D9">
        <w:rPr>
          <w:rFonts w:ascii="標楷體" w:eastAsia="標楷體" w:hAnsi="標楷體" w:hint="eastAsia"/>
          <w:szCs w:val="24"/>
        </w:rPr>
        <w:t>教師專業發展</w:t>
      </w:r>
      <w:r w:rsidR="00627166">
        <w:rPr>
          <w:rFonts w:ascii="標楷體" w:eastAsia="標楷體" w:hAnsi="標楷體" w:hint="eastAsia"/>
          <w:szCs w:val="24"/>
        </w:rPr>
        <w:t>學習社群</w:t>
      </w:r>
      <w:r w:rsidR="006E32D9">
        <w:rPr>
          <w:rFonts w:ascii="標楷體" w:eastAsia="標楷體" w:hAnsi="標楷體" w:hint="eastAsia"/>
          <w:szCs w:val="24"/>
        </w:rPr>
        <w:t>發展理念與模式。</w:t>
      </w:r>
    </w:p>
    <w:p w14:paraId="1ACDBDB5" w14:textId="77777777" w:rsidR="003E121D" w:rsidRDefault="003E121D" w:rsidP="0018423A">
      <w:pPr>
        <w:autoSpaceDE w:val="0"/>
        <w:autoSpaceDN w:val="0"/>
        <w:spacing w:line="440" w:lineRule="exact"/>
        <w:jc w:val="both"/>
        <w:rPr>
          <w:rFonts w:ascii="標楷體" w:eastAsia="標楷體" w:hAnsi="標楷體"/>
          <w:szCs w:val="24"/>
        </w:rPr>
      </w:pPr>
      <w:r w:rsidRPr="007F799E">
        <w:rPr>
          <w:rFonts w:ascii="標楷體" w:eastAsia="標楷體" w:hAnsi="標楷體" w:hint="eastAsia"/>
          <w:szCs w:val="24"/>
        </w:rPr>
        <w:t>（</w:t>
      </w:r>
      <w:r>
        <w:rPr>
          <w:rFonts w:ascii="標楷體" w:eastAsia="標楷體" w:hAnsi="標楷體" w:hint="eastAsia"/>
          <w:szCs w:val="24"/>
        </w:rPr>
        <w:t>五</w:t>
      </w:r>
      <w:r w:rsidRPr="007F799E">
        <w:rPr>
          <w:rFonts w:ascii="標楷體" w:eastAsia="標楷體" w:hAnsi="標楷體" w:hint="eastAsia"/>
          <w:szCs w:val="24"/>
        </w:rPr>
        <w:t>）</w:t>
      </w:r>
      <w:r>
        <w:rPr>
          <w:rFonts w:ascii="標楷體" w:eastAsia="標楷體" w:hAnsi="標楷體" w:hint="eastAsia"/>
          <w:szCs w:val="24"/>
        </w:rPr>
        <w:t>教師專業發展支持作業平臺之教學與運用。</w:t>
      </w:r>
    </w:p>
    <w:p w14:paraId="61F393E8" w14:textId="77777777" w:rsidR="008077C9" w:rsidRPr="008077C9" w:rsidRDefault="007A2D17" w:rsidP="0018423A">
      <w:pPr>
        <w:autoSpaceDE w:val="0"/>
        <w:autoSpaceDN w:val="0"/>
        <w:spacing w:line="440" w:lineRule="exact"/>
        <w:jc w:val="both"/>
        <w:rPr>
          <w:rFonts w:ascii="標楷體" w:eastAsia="標楷體" w:hAnsi="標楷體"/>
          <w:szCs w:val="24"/>
        </w:rPr>
      </w:pPr>
      <w:r>
        <w:rPr>
          <w:rFonts w:ascii="標楷體" w:eastAsia="標楷體" w:hAnsi="標楷體" w:hint="eastAsia"/>
          <w:szCs w:val="24"/>
        </w:rPr>
        <w:lastRenderedPageBreak/>
        <w:t>三、</w:t>
      </w:r>
      <w:r w:rsidR="00CB3E1E" w:rsidRPr="007F799E">
        <w:rPr>
          <w:rFonts w:ascii="標楷體" w:eastAsia="標楷體" w:hAnsi="標楷體" w:hint="eastAsia"/>
          <w:szCs w:val="24"/>
        </w:rPr>
        <w:t>研習時程規劃（暫訂，將依實際狀況調整之）</w:t>
      </w:r>
    </w:p>
    <w:tbl>
      <w:tblPr>
        <w:tblStyle w:val="a9"/>
        <w:tblW w:w="9214" w:type="dxa"/>
        <w:tblInd w:w="250" w:type="dxa"/>
        <w:tblLook w:val="04A0" w:firstRow="1" w:lastRow="0" w:firstColumn="1" w:lastColumn="0" w:noHBand="0" w:noVBand="1"/>
      </w:tblPr>
      <w:tblGrid>
        <w:gridCol w:w="851"/>
        <w:gridCol w:w="1701"/>
        <w:gridCol w:w="4961"/>
        <w:gridCol w:w="1701"/>
      </w:tblGrid>
      <w:tr w:rsidR="008077C9" w:rsidRPr="00CB3E1E" w14:paraId="2455E210" w14:textId="77777777" w:rsidTr="003E121D">
        <w:tc>
          <w:tcPr>
            <w:tcW w:w="851" w:type="dxa"/>
            <w:vAlign w:val="center"/>
          </w:tcPr>
          <w:p w14:paraId="587E0C3D" w14:textId="77777777" w:rsidR="008077C9" w:rsidRPr="00CB3E1E" w:rsidRDefault="008077C9" w:rsidP="006F7A1D">
            <w:pPr>
              <w:spacing w:line="360" w:lineRule="exact"/>
              <w:jc w:val="center"/>
              <w:rPr>
                <w:rFonts w:ascii="標楷體" w:eastAsia="標楷體" w:hAnsi="標楷體"/>
                <w:szCs w:val="24"/>
              </w:rPr>
            </w:pPr>
            <w:r w:rsidRPr="00CB3E1E">
              <w:rPr>
                <w:rFonts w:ascii="標楷體" w:eastAsia="標楷體" w:hAnsi="標楷體" w:hint="eastAsia"/>
                <w:szCs w:val="24"/>
              </w:rPr>
              <w:t>日期</w:t>
            </w:r>
          </w:p>
        </w:tc>
        <w:tc>
          <w:tcPr>
            <w:tcW w:w="1701" w:type="dxa"/>
          </w:tcPr>
          <w:p w14:paraId="76A85BA5" w14:textId="77777777" w:rsidR="008077C9" w:rsidRPr="00CB3E1E" w:rsidRDefault="008077C9" w:rsidP="006F7A1D">
            <w:pPr>
              <w:spacing w:line="360" w:lineRule="exact"/>
              <w:jc w:val="center"/>
              <w:rPr>
                <w:rFonts w:ascii="標楷體" w:eastAsia="標楷體" w:hAnsi="標楷體"/>
                <w:szCs w:val="24"/>
              </w:rPr>
            </w:pPr>
            <w:r w:rsidRPr="00CB3E1E">
              <w:rPr>
                <w:rFonts w:ascii="標楷體" w:eastAsia="標楷體" w:hAnsi="標楷體" w:hint="eastAsia"/>
                <w:szCs w:val="24"/>
              </w:rPr>
              <w:t>時間</w:t>
            </w:r>
          </w:p>
        </w:tc>
        <w:tc>
          <w:tcPr>
            <w:tcW w:w="4961" w:type="dxa"/>
          </w:tcPr>
          <w:p w14:paraId="33D0C0D4" w14:textId="77777777" w:rsidR="008077C9" w:rsidRPr="00CB3E1E" w:rsidRDefault="008077C9" w:rsidP="006F7A1D">
            <w:pPr>
              <w:spacing w:line="360" w:lineRule="exact"/>
              <w:jc w:val="center"/>
              <w:rPr>
                <w:rFonts w:ascii="標楷體" w:eastAsia="標楷體" w:hAnsi="標楷體"/>
                <w:szCs w:val="24"/>
              </w:rPr>
            </w:pPr>
            <w:r w:rsidRPr="00CB3E1E">
              <w:rPr>
                <w:rFonts w:ascii="標楷體" w:eastAsia="標楷體" w:hAnsi="標楷體" w:hint="eastAsia"/>
                <w:szCs w:val="24"/>
              </w:rPr>
              <w:t>課程內容</w:t>
            </w:r>
          </w:p>
        </w:tc>
        <w:tc>
          <w:tcPr>
            <w:tcW w:w="1701" w:type="dxa"/>
            <w:vAlign w:val="center"/>
          </w:tcPr>
          <w:p w14:paraId="6A825077" w14:textId="77777777" w:rsidR="008077C9" w:rsidRPr="00CB3E1E" w:rsidRDefault="008077C9" w:rsidP="006F7A1D">
            <w:pPr>
              <w:spacing w:line="360" w:lineRule="exact"/>
              <w:jc w:val="center"/>
              <w:rPr>
                <w:rFonts w:ascii="標楷體" w:eastAsia="標楷體" w:hAnsi="標楷體"/>
                <w:szCs w:val="24"/>
              </w:rPr>
            </w:pPr>
            <w:r w:rsidRPr="00CB3E1E">
              <w:rPr>
                <w:rFonts w:ascii="標楷體" w:eastAsia="標楷體" w:hAnsi="標楷體" w:hint="eastAsia"/>
                <w:szCs w:val="24"/>
              </w:rPr>
              <w:t>主講人</w:t>
            </w:r>
            <w:r>
              <w:rPr>
                <w:rFonts w:ascii="標楷體" w:eastAsia="標楷體" w:hAnsi="標楷體" w:hint="eastAsia"/>
                <w:szCs w:val="24"/>
              </w:rPr>
              <w:t>（暫訂）</w:t>
            </w:r>
          </w:p>
        </w:tc>
      </w:tr>
      <w:tr w:rsidR="0051585B" w:rsidRPr="00CB3E1E" w14:paraId="238ABAEB" w14:textId="77777777" w:rsidTr="003E121D">
        <w:tc>
          <w:tcPr>
            <w:tcW w:w="851" w:type="dxa"/>
            <w:vMerge w:val="restart"/>
            <w:vAlign w:val="center"/>
          </w:tcPr>
          <w:p w14:paraId="0DCE4AD2" w14:textId="56EFE9F0" w:rsidR="0051585B" w:rsidRPr="00CB3E1E" w:rsidRDefault="0051585B" w:rsidP="0051585B">
            <w:pPr>
              <w:spacing w:line="360" w:lineRule="exact"/>
              <w:jc w:val="center"/>
              <w:rPr>
                <w:rFonts w:ascii="標楷體" w:eastAsia="標楷體" w:hAnsi="標楷體"/>
                <w:szCs w:val="24"/>
              </w:rPr>
            </w:pPr>
            <w:r w:rsidRPr="0051585B">
              <w:rPr>
                <w:rFonts w:ascii="標楷體" w:eastAsia="標楷體" w:hAnsi="標楷體" w:hint="eastAsia"/>
                <w:sz w:val="22"/>
              </w:rPr>
              <w:t>114年8月</w:t>
            </w:r>
          </w:p>
        </w:tc>
        <w:tc>
          <w:tcPr>
            <w:tcW w:w="1701" w:type="dxa"/>
          </w:tcPr>
          <w:p w14:paraId="3E1906F2" w14:textId="46DB6750" w:rsidR="0051585B" w:rsidRPr="00CB3E1E" w:rsidRDefault="0051585B" w:rsidP="0051585B">
            <w:pPr>
              <w:spacing w:line="360" w:lineRule="exact"/>
              <w:jc w:val="center"/>
              <w:rPr>
                <w:rFonts w:ascii="標楷體" w:eastAsia="標楷體" w:hAnsi="標楷體"/>
                <w:szCs w:val="24"/>
              </w:rPr>
            </w:pPr>
            <w:r w:rsidRPr="00CB3E1E">
              <w:rPr>
                <w:rFonts w:ascii="標楷體" w:eastAsia="標楷體" w:hAnsi="標楷體" w:hint="eastAsia"/>
                <w:szCs w:val="24"/>
              </w:rPr>
              <w:t>09:00-1</w:t>
            </w:r>
            <w:r>
              <w:rPr>
                <w:rFonts w:ascii="標楷體" w:eastAsia="標楷體" w:hAnsi="標楷體" w:hint="eastAsia"/>
                <w:szCs w:val="24"/>
              </w:rPr>
              <w:t>0</w:t>
            </w:r>
            <w:r w:rsidRPr="00CB3E1E">
              <w:rPr>
                <w:rFonts w:ascii="標楷體" w:eastAsia="標楷體" w:hAnsi="標楷體" w:hint="eastAsia"/>
                <w:szCs w:val="24"/>
              </w:rPr>
              <w:t>:</w:t>
            </w:r>
            <w:r>
              <w:rPr>
                <w:rFonts w:ascii="標楷體" w:eastAsia="標楷體" w:hAnsi="標楷體" w:hint="eastAsia"/>
                <w:szCs w:val="24"/>
              </w:rPr>
              <w:t>30</w:t>
            </w:r>
          </w:p>
        </w:tc>
        <w:tc>
          <w:tcPr>
            <w:tcW w:w="4961" w:type="dxa"/>
          </w:tcPr>
          <w:p w14:paraId="1A47EC8C" w14:textId="77777777" w:rsidR="0051585B" w:rsidRDefault="0051585B" w:rsidP="0051585B">
            <w:pPr>
              <w:spacing w:line="360" w:lineRule="exact"/>
              <w:jc w:val="both"/>
              <w:rPr>
                <w:rFonts w:ascii="標楷體" w:eastAsia="標楷體" w:hAnsi="標楷體"/>
                <w:szCs w:val="24"/>
              </w:rPr>
            </w:pPr>
            <w:r>
              <w:rPr>
                <w:rFonts w:ascii="標楷體" w:eastAsia="標楷體" w:hAnsi="標楷體" w:hint="eastAsia"/>
                <w:szCs w:val="24"/>
              </w:rPr>
              <w:t>1.</w:t>
            </w:r>
            <w:r w:rsidRPr="008077C9">
              <w:rPr>
                <w:rFonts w:ascii="標楷體" w:eastAsia="標楷體" w:hAnsi="標楷體" w:hint="eastAsia"/>
                <w:szCs w:val="24"/>
              </w:rPr>
              <w:t>到校諮詢輔導訪談實務研討、省思與回饋</w:t>
            </w:r>
          </w:p>
          <w:p w14:paraId="7CDE6BB6" w14:textId="544A72BA" w:rsidR="0051585B" w:rsidRPr="00CB3E1E" w:rsidRDefault="0051585B" w:rsidP="0051585B">
            <w:pPr>
              <w:spacing w:line="360" w:lineRule="exact"/>
              <w:ind w:left="173" w:hangingChars="72" w:hanging="173"/>
              <w:jc w:val="both"/>
              <w:rPr>
                <w:rFonts w:ascii="標楷體" w:eastAsia="標楷體" w:hAnsi="標楷體"/>
                <w:szCs w:val="24"/>
              </w:rPr>
            </w:pPr>
            <w:r>
              <w:rPr>
                <w:rFonts w:ascii="標楷體" w:eastAsia="標楷體" w:hAnsi="標楷體" w:hint="eastAsia"/>
                <w:szCs w:val="24"/>
              </w:rPr>
              <w:t>2.公開授課</w:t>
            </w:r>
            <w:r w:rsidRPr="00627166">
              <w:rPr>
                <w:rFonts w:ascii="標楷體" w:eastAsia="標楷體" w:hAnsi="標楷體" w:hint="eastAsia"/>
                <w:szCs w:val="24"/>
              </w:rPr>
              <w:t>教學觀察三部曲（備課、觀課、議課）</w:t>
            </w:r>
            <w:r>
              <w:rPr>
                <w:rFonts w:ascii="標楷體" w:eastAsia="標楷體" w:hAnsi="標楷體" w:hint="eastAsia"/>
                <w:szCs w:val="24"/>
              </w:rPr>
              <w:t>實務探討</w:t>
            </w:r>
          </w:p>
        </w:tc>
        <w:tc>
          <w:tcPr>
            <w:tcW w:w="1701" w:type="dxa"/>
            <w:vAlign w:val="center"/>
          </w:tcPr>
          <w:p w14:paraId="37BBDC27" w14:textId="77777777" w:rsidR="0051585B" w:rsidRDefault="0051585B" w:rsidP="0051585B">
            <w:pPr>
              <w:spacing w:line="360" w:lineRule="exact"/>
              <w:jc w:val="center"/>
              <w:rPr>
                <w:rFonts w:ascii="標楷體" w:eastAsia="標楷體" w:hAnsi="標楷體"/>
                <w:szCs w:val="24"/>
              </w:rPr>
            </w:pPr>
            <w:r>
              <w:rPr>
                <w:rFonts w:ascii="標楷體" w:eastAsia="標楷體" w:hAnsi="標楷體" w:hint="eastAsia"/>
                <w:szCs w:val="24"/>
              </w:rPr>
              <w:t>教專中心</w:t>
            </w:r>
          </w:p>
          <w:p w14:paraId="06A5D937" w14:textId="3CF995FD" w:rsidR="0051585B" w:rsidRPr="00CB3E1E" w:rsidRDefault="0051585B" w:rsidP="0051585B">
            <w:pPr>
              <w:spacing w:line="360" w:lineRule="exact"/>
              <w:jc w:val="center"/>
              <w:rPr>
                <w:rFonts w:ascii="標楷體" w:eastAsia="標楷體" w:hAnsi="標楷體"/>
                <w:szCs w:val="24"/>
              </w:rPr>
            </w:pPr>
            <w:r>
              <w:rPr>
                <w:rFonts w:ascii="標楷體" w:eastAsia="標楷體" w:hAnsi="標楷體" w:hint="eastAsia"/>
                <w:szCs w:val="24"/>
              </w:rPr>
              <w:t>游可如輔導員</w:t>
            </w:r>
          </w:p>
        </w:tc>
      </w:tr>
      <w:tr w:rsidR="0051585B" w:rsidRPr="00CB3E1E" w14:paraId="31ECE1E3" w14:textId="77777777" w:rsidTr="003E121D">
        <w:tc>
          <w:tcPr>
            <w:tcW w:w="851" w:type="dxa"/>
            <w:vMerge/>
            <w:vAlign w:val="center"/>
          </w:tcPr>
          <w:p w14:paraId="1C319C18" w14:textId="77777777" w:rsidR="0051585B" w:rsidRPr="00CB3E1E" w:rsidRDefault="0051585B" w:rsidP="0051585B">
            <w:pPr>
              <w:spacing w:line="360" w:lineRule="exact"/>
              <w:jc w:val="center"/>
              <w:rPr>
                <w:rFonts w:ascii="標楷體" w:eastAsia="標楷體" w:hAnsi="標楷體"/>
                <w:szCs w:val="24"/>
              </w:rPr>
            </w:pPr>
          </w:p>
        </w:tc>
        <w:tc>
          <w:tcPr>
            <w:tcW w:w="1701" w:type="dxa"/>
          </w:tcPr>
          <w:p w14:paraId="363E0C93" w14:textId="5588D424" w:rsidR="0051585B" w:rsidRPr="00CB3E1E" w:rsidRDefault="0051585B" w:rsidP="0051585B">
            <w:pPr>
              <w:spacing w:line="360" w:lineRule="exact"/>
              <w:jc w:val="center"/>
              <w:rPr>
                <w:rFonts w:ascii="標楷體" w:eastAsia="標楷體" w:hAnsi="標楷體"/>
                <w:szCs w:val="24"/>
              </w:rPr>
            </w:pPr>
            <w:r>
              <w:rPr>
                <w:rFonts w:ascii="標楷體" w:eastAsia="標楷體" w:hAnsi="標楷體" w:hint="eastAsia"/>
                <w:szCs w:val="24"/>
              </w:rPr>
              <w:t>10</w:t>
            </w:r>
            <w:r w:rsidRPr="00CB3E1E">
              <w:rPr>
                <w:rFonts w:ascii="標楷體" w:eastAsia="標楷體" w:hAnsi="標楷體" w:hint="eastAsia"/>
                <w:szCs w:val="24"/>
              </w:rPr>
              <w:t>:</w:t>
            </w:r>
            <w:r>
              <w:rPr>
                <w:rFonts w:ascii="標楷體" w:eastAsia="標楷體" w:hAnsi="標楷體" w:hint="eastAsia"/>
                <w:szCs w:val="24"/>
              </w:rPr>
              <w:t>40</w:t>
            </w:r>
            <w:r w:rsidRPr="00CB3E1E">
              <w:rPr>
                <w:rFonts w:ascii="標楷體" w:eastAsia="標楷體" w:hAnsi="標楷體" w:hint="eastAsia"/>
                <w:szCs w:val="24"/>
              </w:rPr>
              <w:t>-1</w:t>
            </w:r>
            <w:r>
              <w:rPr>
                <w:rFonts w:ascii="標楷體" w:eastAsia="標楷體" w:hAnsi="標楷體" w:hint="eastAsia"/>
                <w:szCs w:val="24"/>
              </w:rPr>
              <w:t>2</w:t>
            </w:r>
            <w:r w:rsidRPr="00CB3E1E">
              <w:rPr>
                <w:rFonts w:ascii="標楷體" w:eastAsia="標楷體" w:hAnsi="標楷體" w:hint="eastAsia"/>
                <w:szCs w:val="24"/>
              </w:rPr>
              <w:t>:</w:t>
            </w:r>
            <w:r>
              <w:rPr>
                <w:rFonts w:ascii="標楷體" w:eastAsia="標楷體" w:hAnsi="標楷體" w:hint="eastAsia"/>
                <w:szCs w:val="24"/>
              </w:rPr>
              <w:t>10</w:t>
            </w:r>
          </w:p>
        </w:tc>
        <w:tc>
          <w:tcPr>
            <w:tcW w:w="4961" w:type="dxa"/>
          </w:tcPr>
          <w:p w14:paraId="057544AA" w14:textId="02B717DA" w:rsidR="0051585B" w:rsidRDefault="0051585B" w:rsidP="0051585B">
            <w:pPr>
              <w:spacing w:line="360" w:lineRule="exact"/>
              <w:jc w:val="both"/>
              <w:rPr>
                <w:rFonts w:ascii="標楷體" w:eastAsia="標楷體" w:hAnsi="標楷體"/>
                <w:szCs w:val="24"/>
              </w:rPr>
            </w:pPr>
            <w:r>
              <w:rPr>
                <w:rFonts w:ascii="標楷體" w:eastAsia="標楷體" w:hAnsi="標楷體" w:hint="eastAsia"/>
                <w:szCs w:val="24"/>
              </w:rPr>
              <w:t>教師專業發展學習社群運作與模式</w:t>
            </w:r>
          </w:p>
        </w:tc>
        <w:tc>
          <w:tcPr>
            <w:tcW w:w="1701" w:type="dxa"/>
            <w:vAlign w:val="center"/>
          </w:tcPr>
          <w:p w14:paraId="39955BBB" w14:textId="2DF2C5EB" w:rsidR="0051585B" w:rsidRDefault="0051585B" w:rsidP="0051585B">
            <w:pPr>
              <w:spacing w:line="360" w:lineRule="exact"/>
              <w:jc w:val="center"/>
              <w:rPr>
                <w:rFonts w:ascii="標楷體" w:eastAsia="標楷體" w:hAnsi="標楷體"/>
                <w:szCs w:val="24"/>
              </w:rPr>
            </w:pPr>
            <w:r>
              <w:rPr>
                <w:rFonts w:ascii="標楷體" w:eastAsia="標楷體" w:hAnsi="標楷體" w:hint="eastAsia"/>
                <w:szCs w:val="24"/>
              </w:rPr>
              <w:t>課發中心李國明校長</w:t>
            </w:r>
          </w:p>
        </w:tc>
      </w:tr>
      <w:tr w:rsidR="0051585B" w:rsidRPr="00CB3E1E" w14:paraId="5BD3F077" w14:textId="77777777" w:rsidTr="003E121D">
        <w:tc>
          <w:tcPr>
            <w:tcW w:w="851" w:type="dxa"/>
            <w:vMerge/>
            <w:vAlign w:val="center"/>
          </w:tcPr>
          <w:p w14:paraId="74F976D4" w14:textId="77777777" w:rsidR="0051585B" w:rsidRPr="00CB3E1E" w:rsidRDefault="0051585B" w:rsidP="0051585B">
            <w:pPr>
              <w:spacing w:line="360" w:lineRule="exact"/>
              <w:jc w:val="center"/>
              <w:rPr>
                <w:rFonts w:ascii="標楷體" w:eastAsia="標楷體" w:hAnsi="標楷體"/>
                <w:szCs w:val="24"/>
              </w:rPr>
            </w:pPr>
          </w:p>
        </w:tc>
        <w:tc>
          <w:tcPr>
            <w:tcW w:w="1701" w:type="dxa"/>
          </w:tcPr>
          <w:p w14:paraId="2150876C" w14:textId="22167F62" w:rsidR="0051585B" w:rsidRDefault="0051585B" w:rsidP="0051585B">
            <w:pPr>
              <w:spacing w:line="360" w:lineRule="exact"/>
              <w:jc w:val="center"/>
              <w:rPr>
                <w:rFonts w:ascii="標楷體" w:eastAsia="標楷體" w:hAnsi="標楷體"/>
                <w:szCs w:val="24"/>
              </w:rPr>
            </w:pPr>
            <w:r>
              <w:rPr>
                <w:rFonts w:ascii="標楷體" w:eastAsia="標楷體" w:hAnsi="標楷體" w:hint="eastAsia"/>
                <w:szCs w:val="24"/>
              </w:rPr>
              <w:t>12</w:t>
            </w:r>
            <w:r w:rsidRPr="00CB3E1E">
              <w:rPr>
                <w:rFonts w:ascii="標楷體" w:eastAsia="標楷體" w:hAnsi="標楷體" w:hint="eastAsia"/>
                <w:szCs w:val="24"/>
              </w:rPr>
              <w:t>:</w:t>
            </w:r>
            <w:r>
              <w:rPr>
                <w:rFonts w:ascii="標楷體" w:eastAsia="標楷體" w:hAnsi="標楷體" w:hint="eastAsia"/>
                <w:szCs w:val="24"/>
              </w:rPr>
              <w:t>10</w:t>
            </w:r>
            <w:r w:rsidRPr="00CB3E1E">
              <w:rPr>
                <w:rFonts w:ascii="標楷體" w:eastAsia="標楷體" w:hAnsi="標楷體" w:hint="eastAsia"/>
                <w:szCs w:val="24"/>
              </w:rPr>
              <w:t>-1</w:t>
            </w:r>
            <w:r>
              <w:rPr>
                <w:rFonts w:ascii="標楷體" w:eastAsia="標楷體" w:hAnsi="標楷體" w:hint="eastAsia"/>
                <w:szCs w:val="24"/>
              </w:rPr>
              <w:t>2</w:t>
            </w:r>
            <w:r w:rsidRPr="00CB3E1E">
              <w:rPr>
                <w:rFonts w:ascii="標楷體" w:eastAsia="標楷體" w:hAnsi="標楷體" w:hint="eastAsia"/>
                <w:szCs w:val="24"/>
              </w:rPr>
              <w:t>:</w:t>
            </w:r>
            <w:r>
              <w:rPr>
                <w:rFonts w:ascii="標楷體" w:eastAsia="標楷體" w:hAnsi="標楷體" w:hint="eastAsia"/>
                <w:szCs w:val="24"/>
              </w:rPr>
              <w:t>40</w:t>
            </w:r>
          </w:p>
        </w:tc>
        <w:tc>
          <w:tcPr>
            <w:tcW w:w="4961" w:type="dxa"/>
          </w:tcPr>
          <w:p w14:paraId="2967FCFF" w14:textId="2729F89C" w:rsidR="0051585B" w:rsidRDefault="0051585B" w:rsidP="0051585B">
            <w:pPr>
              <w:spacing w:line="360" w:lineRule="exact"/>
              <w:jc w:val="both"/>
              <w:rPr>
                <w:rFonts w:ascii="標楷體" w:eastAsia="標楷體" w:hAnsi="標楷體"/>
                <w:szCs w:val="24"/>
              </w:rPr>
            </w:pPr>
            <w:r w:rsidRPr="00CB3E1E">
              <w:rPr>
                <w:rFonts w:ascii="標楷體" w:eastAsia="標楷體" w:hAnsi="標楷體" w:hint="eastAsia"/>
                <w:szCs w:val="24"/>
              </w:rPr>
              <w:t>綜合座談、討論</w:t>
            </w:r>
          </w:p>
        </w:tc>
        <w:tc>
          <w:tcPr>
            <w:tcW w:w="1701" w:type="dxa"/>
            <w:vAlign w:val="center"/>
          </w:tcPr>
          <w:p w14:paraId="15619669" w14:textId="1033506B" w:rsidR="0051585B" w:rsidRDefault="0051585B" w:rsidP="0051585B">
            <w:pPr>
              <w:spacing w:line="360" w:lineRule="exact"/>
              <w:jc w:val="center"/>
              <w:rPr>
                <w:rFonts w:ascii="標楷體" w:eastAsia="標楷體" w:hAnsi="標楷體"/>
                <w:szCs w:val="24"/>
              </w:rPr>
            </w:pPr>
            <w:r w:rsidRPr="00DF17B6">
              <w:rPr>
                <w:rFonts w:ascii="標楷體" w:eastAsia="標楷體" w:hAnsi="標楷體" w:hint="eastAsia"/>
                <w:szCs w:val="24"/>
              </w:rPr>
              <w:t>輔導群成員</w:t>
            </w:r>
          </w:p>
        </w:tc>
      </w:tr>
      <w:tr w:rsidR="0051585B" w:rsidRPr="00CB3E1E" w14:paraId="00ED7668" w14:textId="77777777" w:rsidTr="004D44F0">
        <w:trPr>
          <w:trHeight w:val="1440"/>
        </w:trPr>
        <w:tc>
          <w:tcPr>
            <w:tcW w:w="851" w:type="dxa"/>
            <w:vMerge w:val="restart"/>
            <w:vAlign w:val="center"/>
          </w:tcPr>
          <w:p w14:paraId="67A289D8" w14:textId="0EB00E4F" w:rsidR="0051585B" w:rsidRPr="00CB3E1E" w:rsidRDefault="0051585B" w:rsidP="0051585B">
            <w:pPr>
              <w:spacing w:line="360" w:lineRule="exact"/>
              <w:jc w:val="center"/>
              <w:rPr>
                <w:rFonts w:ascii="標楷體" w:eastAsia="標楷體" w:hAnsi="標楷體"/>
                <w:szCs w:val="24"/>
              </w:rPr>
            </w:pPr>
            <w:r w:rsidRPr="0051585B">
              <w:rPr>
                <w:rFonts w:ascii="標楷體" w:eastAsia="標楷體" w:hAnsi="標楷體" w:hint="eastAsia"/>
                <w:sz w:val="22"/>
              </w:rPr>
              <w:t>11</w:t>
            </w:r>
            <w:r>
              <w:rPr>
                <w:rFonts w:ascii="標楷體" w:eastAsia="標楷體" w:hAnsi="標楷體" w:hint="eastAsia"/>
                <w:sz w:val="22"/>
              </w:rPr>
              <w:t>5</w:t>
            </w:r>
            <w:r w:rsidRPr="0051585B">
              <w:rPr>
                <w:rFonts w:ascii="標楷體" w:eastAsia="標楷體" w:hAnsi="標楷體" w:hint="eastAsia"/>
                <w:sz w:val="22"/>
              </w:rPr>
              <w:t>年</w:t>
            </w:r>
            <w:r>
              <w:rPr>
                <w:rFonts w:ascii="標楷體" w:eastAsia="標楷體" w:hAnsi="標楷體" w:hint="eastAsia"/>
                <w:sz w:val="22"/>
              </w:rPr>
              <w:t>12</w:t>
            </w:r>
            <w:r w:rsidRPr="0051585B">
              <w:rPr>
                <w:rFonts w:ascii="標楷體" w:eastAsia="標楷體" w:hAnsi="標楷體" w:hint="eastAsia"/>
                <w:sz w:val="22"/>
              </w:rPr>
              <w:t>月</w:t>
            </w:r>
          </w:p>
        </w:tc>
        <w:tc>
          <w:tcPr>
            <w:tcW w:w="1701" w:type="dxa"/>
          </w:tcPr>
          <w:p w14:paraId="618F0F24" w14:textId="3AAE4B9D" w:rsidR="0051585B" w:rsidRPr="007F799E" w:rsidRDefault="0051585B" w:rsidP="0051585B">
            <w:pPr>
              <w:spacing w:line="360" w:lineRule="exact"/>
              <w:jc w:val="center"/>
              <w:rPr>
                <w:rFonts w:ascii="標楷體" w:eastAsia="標楷體" w:hAnsi="標楷體"/>
                <w:szCs w:val="24"/>
              </w:rPr>
            </w:pPr>
            <w:r w:rsidRPr="00CB3E1E">
              <w:rPr>
                <w:rFonts w:ascii="標楷體" w:eastAsia="標楷體" w:hAnsi="標楷體" w:hint="eastAsia"/>
                <w:szCs w:val="24"/>
              </w:rPr>
              <w:t>09:00-1</w:t>
            </w:r>
            <w:r>
              <w:rPr>
                <w:rFonts w:ascii="標楷體" w:eastAsia="標楷體" w:hAnsi="標楷體" w:hint="eastAsia"/>
                <w:szCs w:val="24"/>
              </w:rPr>
              <w:t>0</w:t>
            </w:r>
            <w:r w:rsidRPr="00CB3E1E">
              <w:rPr>
                <w:rFonts w:ascii="標楷體" w:eastAsia="標楷體" w:hAnsi="標楷體" w:hint="eastAsia"/>
                <w:szCs w:val="24"/>
              </w:rPr>
              <w:t>:</w:t>
            </w:r>
            <w:r>
              <w:rPr>
                <w:rFonts w:ascii="標楷體" w:eastAsia="標楷體" w:hAnsi="標楷體" w:hint="eastAsia"/>
                <w:szCs w:val="24"/>
              </w:rPr>
              <w:t>30</w:t>
            </w:r>
          </w:p>
        </w:tc>
        <w:tc>
          <w:tcPr>
            <w:tcW w:w="4961" w:type="dxa"/>
          </w:tcPr>
          <w:p w14:paraId="7B3B280F" w14:textId="77777777" w:rsidR="0051585B" w:rsidRDefault="0051585B" w:rsidP="0051585B">
            <w:pPr>
              <w:spacing w:line="360" w:lineRule="exact"/>
              <w:ind w:left="173" w:hangingChars="72" w:hanging="173"/>
              <w:jc w:val="both"/>
              <w:rPr>
                <w:rFonts w:ascii="標楷體" w:eastAsia="標楷體" w:hAnsi="標楷體"/>
                <w:szCs w:val="24"/>
              </w:rPr>
            </w:pPr>
            <w:r>
              <w:rPr>
                <w:rFonts w:ascii="標楷體" w:eastAsia="標楷體" w:hAnsi="標楷體" w:hint="eastAsia"/>
                <w:szCs w:val="24"/>
              </w:rPr>
              <w:t>1.</w:t>
            </w:r>
            <w:r w:rsidRPr="00DF17B6">
              <w:rPr>
                <w:rFonts w:ascii="標楷體" w:eastAsia="標楷體" w:hAnsi="標楷體" w:hint="eastAsia"/>
                <w:szCs w:val="24"/>
              </w:rPr>
              <w:t>教師專業學習社群的規劃與經營</w:t>
            </w:r>
            <w:r>
              <w:rPr>
                <w:rFonts w:ascii="標楷體" w:eastAsia="標楷體" w:hAnsi="標楷體" w:hint="eastAsia"/>
                <w:szCs w:val="24"/>
              </w:rPr>
              <w:t>(含領導力、對話模式及對話技巧)</w:t>
            </w:r>
          </w:p>
          <w:p w14:paraId="277CD30B" w14:textId="77777777" w:rsidR="0051585B" w:rsidRPr="00DF17B6" w:rsidRDefault="0051585B" w:rsidP="0051585B">
            <w:pPr>
              <w:spacing w:line="360" w:lineRule="exact"/>
              <w:jc w:val="both"/>
              <w:rPr>
                <w:rFonts w:ascii="標楷體" w:eastAsia="標楷體" w:hAnsi="標楷體"/>
                <w:szCs w:val="24"/>
              </w:rPr>
            </w:pPr>
            <w:r>
              <w:rPr>
                <w:rFonts w:ascii="標楷體" w:eastAsia="標楷體" w:hAnsi="標楷體" w:hint="eastAsia"/>
                <w:szCs w:val="24"/>
              </w:rPr>
              <w:t>2.社群召集人角色定位</w:t>
            </w:r>
          </w:p>
          <w:p w14:paraId="4844B297" w14:textId="7AB90FC1" w:rsidR="0051585B" w:rsidRPr="007F799E" w:rsidRDefault="0051585B" w:rsidP="0051585B">
            <w:pPr>
              <w:spacing w:line="360" w:lineRule="exact"/>
              <w:jc w:val="both"/>
              <w:rPr>
                <w:rFonts w:ascii="標楷體" w:eastAsia="標楷體" w:hAnsi="標楷體"/>
                <w:szCs w:val="24"/>
              </w:rPr>
            </w:pPr>
            <w:r>
              <w:rPr>
                <w:rFonts w:ascii="標楷體" w:eastAsia="標楷體" w:hAnsi="標楷體" w:hint="eastAsia"/>
                <w:szCs w:val="24"/>
              </w:rPr>
              <w:t>3.</w:t>
            </w:r>
            <w:r w:rsidRPr="00DF17B6">
              <w:rPr>
                <w:rFonts w:ascii="標楷體" w:eastAsia="標楷體" w:hAnsi="標楷體" w:hint="eastAsia"/>
                <w:szCs w:val="24"/>
              </w:rPr>
              <w:t>教師專業學習社群的成果分析與分享</w:t>
            </w:r>
          </w:p>
        </w:tc>
        <w:tc>
          <w:tcPr>
            <w:tcW w:w="1701" w:type="dxa"/>
            <w:vAlign w:val="center"/>
          </w:tcPr>
          <w:p w14:paraId="0E8434E2" w14:textId="73958A1B" w:rsidR="0051585B" w:rsidRDefault="0051585B" w:rsidP="0051585B">
            <w:pPr>
              <w:spacing w:line="360" w:lineRule="exact"/>
              <w:jc w:val="center"/>
              <w:rPr>
                <w:rFonts w:ascii="標楷體" w:eastAsia="標楷體" w:hAnsi="標楷體"/>
                <w:szCs w:val="24"/>
              </w:rPr>
            </w:pPr>
            <w:r>
              <w:rPr>
                <w:rFonts w:ascii="標楷體" w:eastAsia="標楷體" w:hAnsi="標楷體" w:hint="eastAsia"/>
                <w:szCs w:val="24"/>
              </w:rPr>
              <w:t>課發中心連安青執秘</w:t>
            </w:r>
          </w:p>
        </w:tc>
      </w:tr>
      <w:tr w:rsidR="0051585B" w:rsidRPr="00CB3E1E" w14:paraId="513B106E" w14:textId="77777777" w:rsidTr="003E121D">
        <w:tc>
          <w:tcPr>
            <w:tcW w:w="851" w:type="dxa"/>
            <w:vMerge/>
            <w:vAlign w:val="center"/>
          </w:tcPr>
          <w:p w14:paraId="4BD5A034" w14:textId="77777777" w:rsidR="0051585B" w:rsidRPr="00CB3E1E" w:rsidRDefault="0051585B" w:rsidP="0051585B">
            <w:pPr>
              <w:spacing w:line="360" w:lineRule="exact"/>
              <w:jc w:val="center"/>
              <w:rPr>
                <w:rFonts w:ascii="標楷體" w:eastAsia="標楷體" w:hAnsi="標楷體"/>
                <w:szCs w:val="24"/>
              </w:rPr>
            </w:pPr>
          </w:p>
        </w:tc>
        <w:tc>
          <w:tcPr>
            <w:tcW w:w="1701" w:type="dxa"/>
          </w:tcPr>
          <w:p w14:paraId="5D6FCD45" w14:textId="0F22D0FD" w:rsidR="0051585B" w:rsidRPr="008077C9" w:rsidRDefault="0051585B" w:rsidP="0051585B">
            <w:pPr>
              <w:spacing w:line="360" w:lineRule="exact"/>
              <w:jc w:val="center"/>
              <w:rPr>
                <w:rFonts w:ascii="標楷體" w:eastAsia="標楷體" w:hAnsi="標楷體"/>
                <w:szCs w:val="24"/>
              </w:rPr>
            </w:pPr>
            <w:r>
              <w:rPr>
                <w:rFonts w:ascii="標楷體" w:eastAsia="標楷體" w:hAnsi="標楷體" w:hint="eastAsia"/>
                <w:szCs w:val="24"/>
              </w:rPr>
              <w:t>10</w:t>
            </w:r>
            <w:r w:rsidRPr="00CB3E1E">
              <w:rPr>
                <w:rFonts w:ascii="標楷體" w:eastAsia="標楷體" w:hAnsi="標楷體" w:hint="eastAsia"/>
                <w:szCs w:val="24"/>
              </w:rPr>
              <w:t>:</w:t>
            </w:r>
            <w:r>
              <w:rPr>
                <w:rFonts w:ascii="標楷體" w:eastAsia="標楷體" w:hAnsi="標楷體" w:hint="eastAsia"/>
                <w:szCs w:val="24"/>
              </w:rPr>
              <w:t>40</w:t>
            </w:r>
            <w:r w:rsidRPr="00CB3E1E">
              <w:rPr>
                <w:rFonts w:ascii="標楷體" w:eastAsia="標楷體" w:hAnsi="標楷體" w:hint="eastAsia"/>
                <w:szCs w:val="24"/>
              </w:rPr>
              <w:t>-1</w:t>
            </w:r>
            <w:r>
              <w:rPr>
                <w:rFonts w:ascii="標楷體" w:eastAsia="標楷體" w:hAnsi="標楷體" w:hint="eastAsia"/>
                <w:szCs w:val="24"/>
              </w:rPr>
              <w:t>2</w:t>
            </w:r>
            <w:r w:rsidRPr="00CB3E1E">
              <w:rPr>
                <w:rFonts w:ascii="標楷體" w:eastAsia="標楷體" w:hAnsi="標楷體" w:hint="eastAsia"/>
                <w:szCs w:val="24"/>
              </w:rPr>
              <w:t>:</w:t>
            </w:r>
            <w:r>
              <w:rPr>
                <w:rFonts w:ascii="標楷體" w:eastAsia="標楷體" w:hAnsi="標楷體" w:hint="eastAsia"/>
                <w:szCs w:val="24"/>
              </w:rPr>
              <w:t>10</w:t>
            </w:r>
          </w:p>
        </w:tc>
        <w:tc>
          <w:tcPr>
            <w:tcW w:w="4961" w:type="dxa"/>
          </w:tcPr>
          <w:p w14:paraId="2522BCDD" w14:textId="24F59D94" w:rsidR="0051585B" w:rsidRDefault="0051585B" w:rsidP="0051585B">
            <w:pPr>
              <w:spacing w:line="360" w:lineRule="exact"/>
              <w:ind w:left="173" w:hangingChars="72" w:hanging="173"/>
              <w:jc w:val="both"/>
              <w:rPr>
                <w:rFonts w:ascii="標楷體" w:eastAsia="標楷體" w:hAnsi="標楷體"/>
                <w:szCs w:val="24"/>
              </w:rPr>
            </w:pPr>
            <w:r>
              <w:rPr>
                <w:rFonts w:ascii="標楷體" w:eastAsia="標楷體" w:hAnsi="標楷體" w:hint="eastAsia"/>
                <w:szCs w:val="24"/>
              </w:rPr>
              <w:t>教師專業發展支持作業平臺之教學與運用</w:t>
            </w:r>
          </w:p>
        </w:tc>
        <w:tc>
          <w:tcPr>
            <w:tcW w:w="1701" w:type="dxa"/>
            <w:vAlign w:val="center"/>
          </w:tcPr>
          <w:p w14:paraId="5D2AE25E" w14:textId="21FFF1A7" w:rsidR="0051585B" w:rsidRPr="008077C9" w:rsidRDefault="0051585B" w:rsidP="0051585B">
            <w:pPr>
              <w:spacing w:line="360" w:lineRule="exact"/>
              <w:rPr>
                <w:rFonts w:ascii="標楷體" w:eastAsia="標楷體" w:hAnsi="標楷體"/>
                <w:szCs w:val="24"/>
              </w:rPr>
            </w:pPr>
            <w:r>
              <w:rPr>
                <w:rFonts w:ascii="標楷體" w:eastAsia="標楷體" w:hAnsi="標楷體" w:hint="eastAsia"/>
                <w:szCs w:val="24"/>
              </w:rPr>
              <w:t>課發中心連安青執秘</w:t>
            </w:r>
          </w:p>
        </w:tc>
      </w:tr>
      <w:tr w:rsidR="0051585B" w:rsidRPr="00CB3E1E" w14:paraId="45AA7A2E" w14:textId="77777777" w:rsidTr="0051585B">
        <w:trPr>
          <w:trHeight w:val="403"/>
        </w:trPr>
        <w:tc>
          <w:tcPr>
            <w:tcW w:w="851" w:type="dxa"/>
            <w:vMerge/>
            <w:vAlign w:val="center"/>
          </w:tcPr>
          <w:p w14:paraId="61F23575" w14:textId="77777777" w:rsidR="0051585B" w:rsidRPr="00CB3E1E" w:rsidRDefault="0051585B" w:rsidP="0051585B">
            <w:pPr>
              <w:spacing w:line="360" w:lineRule="exact"/>
              <w:jc w:val="center"/>
              <w:rPr>
                <w:rFonts w:ascii="標楷體" w:eastAsia="標楷體" w:hAnsi="標楷體"/>
                <w:szCs w:val="24"/>
              </w:rPr>
            </w:pPr>
          </w:p>
        </w:tc>
        <w:tc>
          <w:tcPr>
            <w:tcW w:w="1701" w:type="dxa"/>
          </w:tcPr>
          <w:p w14:paraId="23F9C01E" w14:textId="43B257A8" w:rsidR="0051585B" w:rsidRPr="00CB3E1E" w:rsidRDefault="0051585B" w:rsidP="0051585B">
            <w:pPr>
              <w:spacing w:line="360" w:lineRule="exact"/>
              <w:jc w:val="center"/>
              <w:rPr>
                <w:rFonts w:ascii="標楷體" w:eastAsia="標楷體" w:hAnsi="標楷體"/>
                <w:szCs w:val="24"/>
              </w:rPr>
            </w:pPr>
            <w:r>
              <w:rPr>
                <w:rFonts w:ascii="標楷體" w:eastAsia="標楷體" w:hAnsi="標楷體" w:hint="eastAsia"/>
                <w:szCs w:val="24"/>
              </w:rPr>
              <w:t>12</w:t>
            </w:r>
            <w:r w:rsidRPr="00CB3E1E">
              <w:rPr>
                <w:rFonts w:ascii="標楷體" w:eastAsia="標楷體" w:hAnsi="標楷體" w:hint="eastAsia"/>
                <w:szCs w:val="24"/>
              </w:rPr>
              <w:t>:</w:t>
            </w:r>
            <w:r>
              <w:rPr>
                <w:rFonts w:ascii="標楷體" w:eastAsia="標楷體" w:hAnsi="標楷體" w:hint="eastAsia"/>
                <w:szCs w:val="24"/>
              </w:rPr>
              <w:t>10</w:t>
            </w:r>
            <w:r w:rsidRPr="00CB3E1E">
              <w:rPr>
                <w:rFonts w:ascii="標楷體" w:eastAsia="標楷體" w:hAnsi="標楷體" w:hint="eastAsia"/>
                <w:szCs w:val="24"/>
              </w:rPr>
              <w:t>-1</w:t>
            </w:r>
            <w:r>
              <w:rPr>
                <w:rFonts w:ascii="標楷體" w:eastAsia="標楷體" w:hAnsi="標楷體" w:hint="eastAsia"/>
                <w:szCs w:val="24"/>
              </w:rPr>
              <w:t>2</w:t>
            </w:r>
            <w:r w:rsidRPr="00CB3E1E">
              <w:rPr>
                <w:rFonts w:ascii="標楷體" w:eastAsia="標楷體" w:hAnsi="標楷體" w:hint="eastAsia"/>
                <w:szCs w:val="24"/>
              </w:rPr>
              <w:t>:</w:t>
            </w:r>
            <w:r>
              <w:rPr>
                <w:rFonts w:ascii="標楷體" w:eastAsia="標楷體" w:hAnsi="標楷體" w:hint="eastAsia"/>
                <w:szCs w:val="24"/>
              </w:rPr>
              <w:t>40</w:t>
            </w:r>
          </w:p>
        </w:tc>
        <w:tc>
          <w:tcPr>
            <w:tcW w:w="4961" w:type="dxa"/>
          </w:tcPr>
          <w:p w14:paraId="3F4C06FB" w14:textId="1ED1C246" w:rsidR="0051585B" w:rsidRPr="00CB3E1E" w:rsidRDefault="0051585B" w:rsidP="0051585B">
            <w:pPr>
              <w:spacing w:line="360" w:lineRule="exact"/>
              <w:jc w:val="both"/>
              <w:rPr>
                <w:rFonts w:ascii="標楷體" w:eastAsia="標楷體" w:hAnsi="標楷體"/>
                <w:szCs w:val="24"/>
              </w:rPr>
            </w:pPr>
            <w:r w:rsidRPr="00CB3E1E">
              <w:rPr>
                <w:rFonts w:ascii="標楷體" w:eastAsia="標楷體" w:hAnsi="標楷體" w:hint="eastAsia"/>
                <w:szCs w:val="24"/>
              </w:rPr>
              <w:t>綜合座談、討論</w:t>
            </w:r>
          </w:p>
        </w:tc>
        <w:tc>
          <w:tcPr>
            <w:tcW w:w="1701" w:type="dxa"/>
            <w:vAlign w:val="center"/>
          </w:tcPr>
          <w:p w14:paraId="62B49AFB" w14:textId="342DEF59" w:rsidR="0051585B" w:rsidRPr="00CB3E1E" w:rsidRDefault="0051585B" w:rsidP="0051585B">
            <w:pPr>
              <w:spacing w:line="360" w:lineRule="exact"/>
              <w:jc w:val="center"/>
              <w:rPr>
                <w:rFonts w:ascii="標楷體" w:eastAsia="標楷體" w:hAnsi="標楷體"/>
                <w:szCs w:val="24"/>
              </w:rPr>
            </w:pPr>
            <w:r w:rsidRPr="00DF17B6">
              <w:rPr>
                <w:rFonts w:ascii="標楷體" w:eastAsia="標楷體" w:hAnsi="標楷體" w:hint="eastAsia"/>
                <w:szCs w:val="24"/>
              </w:rPr>
              <w:t>輔導群成員</w:t>
            </w:r>
          </w:p>
        </w:tc>
      </w:tr>
    </w:tbl>
    <w:p w14:paraId="381E1F3D" w14:textId="77777777" w:rsidR="008077C9" w:rsidRPr="00FF0ED8" w:rsidRDefault="00FF0ED8" w:rsidP="00D66F54">
      <w:pPr>
        <w:autoSpaceDE w:val="0"/>
        <w:autoSpaceDN w:val="0"/>
        <w:spacing w:beforeLines="100" w:before="360" w:line="440" w:lineRule="exact"/>
        <w:ind w:left="425" w:hangingChars="177" w:hanging="425"/>
        <w:jc w:val="both"/>
        <w:rPr>
          <w:rFonts w:ascii="標楷體" w:eastAsia="標楷體" w:hAnsi="標楷體"/>
          <w:b/>
          <w:szCs w:val="24"/>
          <w:u w:val="single"/>
        </w:rPr>
      </w:pPr>
      <w:r w:rsidRPr="00FF0ED8">
        <w:rPr>
          <w:rFonts w:ascii="標楷體" w:eastAsia="標楷體" w:hAnsi="標楷體" w:hint="eastAsia"/>
          <w:b/>
          <w:szCs w:val="24"/>
        </w:rPr>
        <w:t>柒、</w:t>
      </w:r>
      <w:r w:rsidR="008077C9" w:rsidRPr="00FF0ED8">
        <w:rPr>
          <w:rFonts w:ascii="標楷體" w:eastAsia="標楷體" w:hAnsi="標楷體" w:hint="eastAsia"/>
          <w:b/>
          <w:szCs w:val="24"/>
        </w:rPr>
        <w:t>經費概算</w:t>
      </w:r>
    </w:p>
    <w:tbl>
      <w:tblPr>
        <w:tblStyle w:val="a9"/>
        <w:tblW w:w="9214" w:type="dxa"/>
        <w:tblInd w:w="250" w:type="dxa"/>
        <w:tblLayout w:type="fixed"/>
        <w:tblLook w:val="04A0" w:firstRow="1" w:lastRow="0" w:firstColumn="1" w:lastColumn="0" w:noHBand="0" w:noVBand="1"/>
      </w:tblPr>
      <w:tblGrid>
        <w:gridCol w:w="1418"/>
        <w:gridCol w:w="1417"/>
        <w:gridCol w:w="709"/>
        <w:gridCol w:w="1417"/>
        <w:gridCol w:w="4253"/>
      </w:tblGrid>
      <w:tr w:rsidR="008077C9" w:rsidRPr="00E02E12" w14:paraId="48A5A47E" w14:textId="77777777" w:rsidTr="006F7DBC">
        <w:trPr>
          <w:tblHeader/>
        </w:trPr>
        <w:tc>
          <w:tcPr>
            <w:tcW w:w="1418" w:type="dxa"/>
          </w:tcPr>
          <w:p w14:paraId="76A1298B" w14:textId="77777777" w:rsidR="008077C9" w:rsidRPr="00E02E12" w:rsidRDefault="008077C9"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經費項目</w:t>
            </w:r>
          </w:p>
        </w:tc>
        <w:tc>
          <w:tcPr>
            <w:tcW w:w="1417" w:type="dxa"/>
          </w:tcPr>
          <w:p w14:paraId="1FC3B727" w14:textId="77777777" w:rsidR="008077C9" w:rsidRPr="00E02E12" w:rsidRDefault="008077C9"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單價(元)</w:t>
            </w:r>
          </w:p>
        </w:tc>
        <w:tc>
          <w:tcPr>
            <w:tcW w:w="709" w:type="dxa"/>
          </w:tcPr>
          <w:p w14:paraId="32561E2C" w14:textId="77777777" w:rsidR="008077C9" w:rsidRPr="00E02E12" w:rsidRDefault="008077C9"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數量</w:t>
            </w:r>
          </w:p>
        </w:tc>
        <w:tc>
          <w:tcPr>
            <w:tcW w:w="1417" w:type="dxa"/>
          </w:tcPr>
          <w:p w14:paraId="2CD05102" w14:textId="77777777" w:rsidR="008077C9" w:rsidRPr="00E02E12" w:rsidRDefault="008077C9"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總價</w:t>
            </w:r>
            <w:r w:rsidRPr="00E02E12">
              <w:rPr>
                <w:rFonts w:ascii="標楷體" w:eastAsia="標楷體" w:hAnsi="標楷體"/>
              </w:rPr>
              <w:t>(</w:t>
            </w:r>
            <w:r w:rsidRPr="00E02E12">
              <w:rPr>
                <w:rFonts w:ascii="標楷體" w:eastAsia="標楷體" w:hAnsi="標楷體" w:hint="eastAsia"/>
              </w:rPr>
              <w:t>元</w:t>
            </w:r>
            <w:r w:rsidRPr="00E02E12">
              <w:rPr>
                <w:rFonts w:ascii="標楷體" w:eastAsia="標楷體" w:hAnsi="標楷體"/>
              </w:rPr>
              <w:t>)</w:t>
            </w:r>
          </w:p>
        </w:tc>
        <w:tc>
          <w:tcPr>
            <w:tcW w:w="4253" w:type="dxa"/>
          </w:tcPr>
          <w:p w14:paraId="4EC07718" w14:textId="77777777" w:rsidR="008077C9" w:rsidRPr="00E02E12" w:rsidRDefault="008077C9"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說明</w:t>
            </w:r>
          </w:p>
        </w:tc>
      </w:tr>
      <w:tr w:rsidR="008077C9" w:rsidRPr="00E02E12" w14:paraId="242DCF71" w14:textId="77777777" w:rsidTr="006F7DBC">
        <w:tc>
          <w:tcPr>
            <w:tcW w:w="1418" w:type="dxa"/>
          </w:tcPr>
          <w:p w14:paraId="15A44846" w14:textId="77777777" w:rsidR="008077C9" w:rsidRPr="00E02E12" w:rsidRDefault="008077C9" w:rsidP="006F7A1D">
            <w:pPr>
              <w:autoSpaceDE w:val="0"/>
              <w:autoSpaceDN w:val="0"/>
              <w:spacing w:line="360" w:lineRule="exact"/>
              <w:jc w:val="both"/>
              <w:rPr>
                <w:rFonts w:ascii="標楷體" w:eastAsia="標楷體" w:hAnsi="標楷體"/>
                <w:szCs w:val="24"/>
              </w:rPr>
            </w:pPr>
            <w:r>
              <w:rPr>
                <w:rFonts w:ascii="標楷體" w:eastAsia="標楷體" w:hAnsi="標楷體" w:hint="eastAsia"/>
              </w:rPr>
              <w:t>內</w:t>
            </w:r>
            <w:r w:rsidRPr="00E02E12">
              <w:rPr>
                <w:rFonts w:ascii="標楷體" w:eastAsia="標楷體" w:hAnsi="標楷體" w:hint="eastAsia"/>
              </w:rPr>
              <w:t>聘講座鐘點費</w:t>
            </w:r>
          </w:p>
        </w:tc>
        <w:tc>
          <w:tcPr>
            <w:tcW w:w="1417" w:type="dxa"/>
          </w:tcPr>
          <w:p w14:paraId="5A755861" w14:textId="77777777" w:rsidR="008077C9" w:rsidRPr="00E02E12" w:rsidRDefault="008077C9"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w:t>
            </w:r>
            <w:r w:rsidRPr="00E02E12">
              <w:rPr>
                <w:rFonts w:ascii="標楷體" w:eastAsia="標楷體" w:hAnsi="標楷體" w:hint="eastAsia"/>
                <w:szCs w:val="24"/>
              </w:rPr>
              <w:t>,000元/節</w:t>
            </w:r>
          </w:p>
        </w:tc>
        <w:tc>
          <w:tcPr>
            <w:tcW w:w="709" w:type="dxa"/>
          </w:tcPr>
          <w:p w14:paraId="62CC6EDB" w14:textId="77777777" w:rsidR="008077C9" w:rsidRPr="00E02E12" w:rsidRDefault="0018423A"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w:t>
            </w:r>
          </w:p>
        </w:tc>
        <w:tc>
          <w:tcPr>
            <w:tcW w:w="1417" w:type="dxa"/>
          </w:tcPr>
          <w:p w14:paraId="57C5BDCB" w14:textId="77777777" w:rsidR="008077C9" w:rsidRPr="00E02E12" w:rsidRDefault="0018423A"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w:t>
            </w:r>
            <w:r w:rsidR="008077C9" w:rsidRPr="00E02E12">
              <w:rPr>
                <w:rFonts w:ascii="標楷體" w:eastAsia="標楷體" w:hAnsi="標楷體" w:hint="eastAsia"/>
                <w:szCs w:val="24"/>
              </w:rPr>
              <w:t>,000元</w:t>
            </w:r>
          </w:p>
        </w:tc>
        <w:tc>
          <w:tcPr>
            <w:tcW w:w="4253" w:type="dxa"/>
          </w:tcPr>
          <w:p w14:paraId="580F06B6" w14:textId="1C8B2578" w:rsidR="008077C9" w:rsidRPr="006F7DBC" w:rsidRDefault="008077C9" w:rsidP="006F7DBC">
            <w:pPr>
              <w:autoSpaceDE w:val="0"/>
              <w:autoSpaceDN w:val="0"/>
              <w:spacing w:line="360" w:lineRule="exact"/>
              <w:ind w:left="158" w:hangingChars="79" w:hanging="158"/>
              <w:jc w:val="both"/>
              <w:rPr>
                <w:rFonts w:ascii="標楷體" w:eastAsia="標楷體" w:hAnsi="標楷體"/>
                <w:sz w:val="20"/>
                <w:szCs w:val="20"/>
              </w:rPr>
            </w:pPr>
            <w:r w:rsidRPr="006F7DBC">
              <w:rPr>
                <w:rFonts w:ascii="標楷體" w:eastAsia="標楷體" w:hAnsi="標楷體" w:hint="eastAsia"/>
                <w:sz w:val="20"/>
                <w:szCs w:val="20"/>
              </w:rPr>
              <w:t>1.</w:t>
            </w:r>
            <w:r w:rsidR="000840A3" w:rsidRPr="006F7DBC">
              <w:rPr>
                <w:rFonts w:ascii="標楷體" w:eastAsia="標楷體" w:hAnsi="標楷體"/>
                <w:sz w:val="20"/>
                <w:szCs w:val="20"/>
              </w:rPr>
              <w:t>由本輔導群</w:t>
            </w:r>
            <w:r w:rsidR="00075E00">
              <w:rPr>
                <w:rFonts w:ascii="標楷體" w:eastAsia="標楷體" w:hAnsi="標楷體"/>
                <w:sz w:val="20"/>
                <w:szCs w:val="20"/>
              </w:rPr>
              <w:t>游可如</w:t>
            </w:r>
            <w:r w:rsidR="00AB3F21">
              <w:rPr>
                <w:rFonts w:ascii="標楷體" w:eastAsia="標楷體" w:hAnsi="標楷體"/>
                <w:sz w:val="20"/>
                <w:szCs w:val="20"/>
              </w:rPr>
              <w:t>輔導</w:t>
            </w:r>
            <w:r w:rsidR="000840A3" w:rsidRPr="006F7DBC">
              <w:rPr>
                <w:rFonts w:ascii="標楷體" w:eastAsia="標楷體" w:hAnsi="標楷體"/>
                <w:sz w:val="20"/>
                <w:szCs w:val="20"/>
              </w:rPr>
              <w:t>員擔任</w:t>
            </w:r>
            <w:r w:rsidRPr="006F7DBC">
              <w:rPr>
                <w:rFonts w:ascii="標楷體" w:eastAsia="標楷體" w:hAnsi="標楷體"/>
                <w:sz w:val="20"/>
                <w:szCs w:val="20"/>
              </w:rPr>
              <w:t>。</w:t>
            </w:r>
          </w:p>
          <w:p w14:paraId="53815885" w14:textId="77777777" w:rsidR="008077C9" w:rsidRPr="006F7DBC" w:rsidRDefault="008077C9" w:rsidP="006F7A1D">
            <w:pPr>
              <w:autoSpaceDE w:val="0"/>
              <w:autoSpaceDN w:val="0"/>
              <w:spacing w:line="360" w:lineRule="exact"/>
              <w:jc w:val="both"/>
              <w:rPr>
                <w:rFonts w:ascii="標楷體" w:eastAsia="標楷體" w:hAnsi="標楷體"/>
                <w:sz w:val="20"/>
                <w:szCs w:val="20"/>
              </w:rPr>
            </w:pPr>
            <w:r w:rsidRPr="006F7DBC">
              <w:rPr>
                <w:rFonts w:ascii="標楷體" w:eastAsia="標楷體" w:hAnsi="標楷體" w:hint="eastAsia"/>
                <w:sz w:val="20"/>
                <w:szCs w:val="20"/>
              </w:rPr>
              <w:t>2.將依實際執行需求調整講師名單。</w:t>
            </w:r>
          </w:p>
        </w:tc>
      </w:tr>
      <w:tr w:rsidR="008077C9" w:rsidRPr="00E02E12" w14:paraId="3C7B1500" w14:textId="77777777" w:rsidTr="006F7DBC">
        <w:tc>
          <w:tcPr>
            <w:tcW w:w="1418" w:type="dxa"/>
          </w:tcPr>
          <w:p w14:paraId="0C7BF5D3" w14:textId="438ECF71" w:rsidR="008077C9" w:rsidRPr="00E02E12" w:rsidRDefault="00366EBE" w:rsidP="006F7A1D">
            <w:pPr>
              <w:autoSpaceDE w:val="0"/>
              <w:autoSpaceDN w:val="0"/>
              <w:spacing w:line="360" w:lineRule="exact"/>
              <w:jc w:val="both"/>
              <w:rPr>
                <w:rFonts w:ascii="標楷體" w:eastAsia="標楷體" w:hAnsi="標楷體"/>
                <w:szCs w:val="24"/>
              </w:rPr>
            </w:pPr>
            <w:r>
              <w:rPr>
                <w:rFonts w:ascii="標楷體" w:eastAsia="標楷體" w:hAnsi="標楷體" w:hint="eastAsia"/>
              </w:rPr>
              <w:t>內</w:t>
            </w:r>
            <w:r w:rsidR="008077C9" w:rsidRPr="00E02E12">
              <w:rPr>
                <w:rFonts w:ascii="標楷體" w:eastAsia="標楷體" w:hAnsi="標楷體" w:hint="eastAsia"/>
              </w:rPr>
              <w:t>聘講座鐘點費</w:t>
            </w:r>
          </w:p>
        </w:tc>
        <w:tc>
          <w:tcPr>
            <w:tcW w:w="1417" w:type="dxa"/>
          </w:tcPr>
          <w:p w14:paraId="0A9255FB" w14:textId="4E366DE2" w:rsidR="008077C9" w:rsidRPr="00E02E12" w:rsidRDefault="00366EBE"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w:t>
            </w:r>
            <w:r w:rsidR="008077C9" w:rsidRPr="00E02E12">
              <w:rPr>
                <w:rFonts w:ascii="標楷體" w:eastAsia="標楷體" w:hAnsi="標楷體" w:hint="eastAsia"/>
                <w:szCs w:val="24"/>
              </w:rPr>
              <w:t>,000元/節</w:t>
            </w:r>
          </w:p>
        </w:tc>
        <w:tc>
          <w:tcPr>
            <w:tcW w:w="709" w:type="dxa"/>
          </w:tcPr>
          <w:p w14:paraId="2AF925BF" w14:textId="77777777" w:rsidR="008077C9" w:rsidRPr="00E02E12" w:rsidRDefault="002122EA"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6</w:t>
            </w:r>
          </w:p>
        </w:tc>
        <w:tc>
          <w:tcPr>
            <w:tcW w:w="1417" w:type="dxa"/>
          </w:tcPr>
          <w:p w14:paraId="3329E6A1" w14:textId="5604C6DB" w:rsidR="008077C9" w:rsidRPr="00E02E12" w:rsidRDefault="00AB3F21"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6</w:t>
            </w:r>
            <w:r w:rsidR="008077C9" w:rsidRPr="00E02E12">
              <w:rPr>
                <w:rFonts w:ascii="標楷體" w:eastAsia="標楷體" w:hAnsi="標楷體" w:hint="eastAsia"/>
                <w:szCs w:val="24"/>
              </w:rPr>
              <w:t>,000元</w:t>
            </w:r>
          </w:p>
        </w:tc>
        <w:tc>
          <w:tcPr>
            <w:tcW w:w="4253" w:type="dxa"/>
          </w:tcPr>
          <w:p w14:paraId="69818AF3" w14:textId="0E29C615" w:rsidR="008077C9" w:rsidRPr="006F7DBC" w:rsidRDefault="008077C9" w:rsidP="006F7DBC">
            <w:pPr>
              <w:autoSpaceDE w:val="0"/>
              <w:autoSpaceDN w:val="0"/>
              <w:spacing w:line="360" w:lineRule="exact"/>
              <w:ind w:left="158" w:hangingChars="79" w:hanging="158"/>
              <w:jc w:val="both"/>
              <w:rPr>
                <w:rFonts w:ascii="標楷體" w:eastAsia="標楷體" w:hAnsi="標楷體"/>
                <w:sz w:val="20"/>
                <w:szCs w:val="20"/>
              </w:rPr>
            </w:pPr>
            <w:r w:rsidRPr="006F7DBC">
              <w:rPr>
                <w:rFonts w:ascii="標楷體" w:eastAsia="標楷體" w:hAnsi="標楷體" w:hint="eastAsia"/>
                <w:sz w:val="20"/>
                <w:szCs w:val="20"/>
              </w:rPr>
              <w:t>1.</w:t>
            </w:r>
            <w:r w:rsidRPr="006F7DBC">
              <w:rPr>
                <w:rFonts w:ascii="標楷體" w:eastAsia="標楷體" w:hAnsi="標楷體"/>
                <w:sz w:val="20"/>
                <w:szCs w:val="20"/>
              </w:rPr>
              <w:t>預計邀請</w:t>
            </w:r>
            <w:r w:rsidR="00075E00">
              <w:rPr>
                <w:rFonts w:ascii="標楷體" w:eastAsia="標楷體" w:hAnsi="標楷體"/>
                <w:sz w:val="20"/>
                <w:szCs w:val="20"/>
              </w:rPr>
              <w:t>課發中心李國明校長</w:t>
            </w:r>
            <w:r w:rsidR="00AB3F21">
              <w:rPr>
                <w:rFonts w:ascii="標楷體" w:eastAsia="標楷體" w:hAnsi="標楷體"/>
                <w:sz w:val="20"/>
                <w:szCs w:val="20"/>
              </w:rPr>
              <w:t>及連安青執秘</w:t>
            </w:r>
            <w:r w:rsidRPr="006F7DBC">
              <w:rPr>
                <w:rFonts w:ascii="標楷體" w:eastAsia="標楷體" w:hAnsi="標楷體"/>
                <w:sz w:val="20"/>
                <w:szCs w:val="20"/>
              </w:rPr>
              <w:t>擔任講師。</w:t>
            </w:r>
          </w:p>
          <w:p w14:paraId="29BC6BAA" w14:textId="77777777" w:rsidR="008077C9" w:rsidRPr="006F7DBC" w:rsidRDefault="008077C9" w:rsidP="006F7A1D">
            <w:pPr>
              <w:autoSpaceDE w:val="0"/>
              <w:autoSpaceDN w:val="0"/>
              <w:spacing w:line="360" w:lineRule="exact"/>
              <w:jc w:val="both"/>
              <w:rPr>
                <w:rFonts w:ascii="標楷體" w:eastAsia="標楷體" w:hAnsi="標楷體"/>
                <w:sz w:val="20"/>
                <w:szCs w:val="20"/>
              </w:rPr>
            </w:pPr>
            <w:r w:rsidRPr="006F7DBC">
              <w:rPr>
                <w:rFonts w:ascii="標楷體" w:eastAsia="標楷體" w:hAnsi="標楷體" w:hint="eastAsia"/>
                <w:sz w:val="20"/>
                <w:szCs w:val="20"/>
              </w:rPr>
              <w:t>2.將依實際執行需求調整講師名單。</w:t>
            </w:r>
          </w:p>
        </w:tc>
      </w:tr>
      <w:tr w:rsidR="008077C9" w:rsidRPr="00E02E12" w14:paraId="796FCC2C" w14:textId="77777777" w:rsidTr="006F7DBC">
        <w:tc>
          <w:tcPr>
            <w:tcW w:w="1418" w:type="dxa"/>
          </w:tcPr>
          <w:p w14:paraId="58E17C56" w14:textId="77777777" w:rsidR="008077C9" w:rsidRPr="00E02E12" w:rsidRDefault="008077C9" w:rsidP="006F7A1D">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印刷費</w:t>
            </w:r>
          </w:p>
        </w:tc>
        <w:tc>
          <w:tcPr>
            <w:tcW w:w="1417" w:type="dxa"/>
          </w:tcPr>
          <w:p w14:paraId="5D6BD930" w14:textId="77777777" w:rsidR="008077C9" w:rsidRPr="00E02E12" w:rsidRDefault="008077C9" w:rsidP="006F7A1D">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100元/本</w:t>
            </w:r>
          </w:p>
        </w:tc>
        <w:tc>
          <w:tcPr>
            <w:tcW w:w="709" w:type="dxa"/>
          </w:tcPr>
          <w:p w14:paraId="0D780080" w14:textId="22680367" w:rsidR="008077C9" w:rsidRPr="00E02E12" w:rsidRDefault="00D314A0"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3</w:t>
            </w:r>
            <w:r w:rsidR="0018423A">
              <w:rPr>
                <w:rFonts w:ascii="標楷體" w:eastAsia="標楷體" w:hAnsi="標楷體" w:hint="eastAsia"/>
                <w:szCs w:val="24"/>
              </w:rPr>
              <w:t>0</w:t>
            </w:r>
          </w:p>
        </w:tc>
        <w:tc>
          <w:tcPr>
            <w:tcW w:w="1417" w:type="dxa"/>
          </w:tcPr>
          <w:p w14:paraId="4FB7DDDB" w14:textId="0FC13351" w:rsidR="008077C9" w:rsidRPr="00E02E12" w:rsidRDefault="00D314A0"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3</w:t>
            </w:r>
            <w:r w:rsidR="008077C9" w:rsidRPr="00E02E12">
              <w:rPr>
                <w:rFonts w:ascii="標楷體" w:eastAsia="標楷體" w:hAnsi="標楷體" w:hint="eastAsia"/>
                <w:szCs w:val="24"/>
              </w:rPr>
              <w:t>,000元</w:t>
            </w:r>
          </w:p>
        </w:tc>
        <w:tc>
          <w:tcPr>
            <w:tcW w:w="4253" w:type="dxa"/>
          </w:tcPr>
          <w:p w14:paraId="5BC6EC9B" w14:textId="731641D3" w:rsidR="008077C9" w:rsidRPr="006F7DBC" w:rsidRDefault="008077C9" w:rsidP="00556666">
            <w:pPr>
              <w:autoSpaceDE w:val="0"/>
              <w:autoSpaceDN w:val="0"/>
              <w:spacing w:line="360" w:lineRule="exact"/>
              <w:jc w:val="both"/>
              <w:rPr>
                <w:rFonts w:ascii="標楷體" w:eastAsia="標楷體" w:hAnsi="標楷體"/>
                <w:sz w:val="20"/>
                <w:szCs w:val="20"/>
              </w:rPr>
            </w:pPr>
            <w:r w:rsidRPr="006F7DBC">
              <w:rPr>
                <w:rFonts w:ascii="標楷體" w:eastAsia="標楷體" w:hAnsi="標楷體" w:hint="eastAsia"/>
                <w:sz w:val="20"/>
                <w:szCs w:val="20"/>
              </w:rPr>
              <w:t>單價以100元為限。100元x</w:t>
            </w:r>
            <w:r w:rsidR="00D314A0">
              <w:rPr>
                <w:rFonts w:ascii="標楷體" w:eastAsia="標楷體" w:hAnsi="標楷體" w:hint="eastAsia"/>
                <w:sz w:val="20"/>
                <w:szCs w:val="20"/>
              </w:rPr>
              <w:t>3</w:t>
            </w:r>
            <w:r w:rsidR="0018423A">
              <w:rPr>
                <w:rFonts w:ascii="標楷體" w:eastAsia="標楷體" w:hAnsi="標楷體" w:hint="eastAsia"/>
                <w:sz w:val="20"/>
                <w:szCs w:val="20"/>
              </w:rPr>
              <w:t>0</w:t>
            </w:r>
            <w:r w:rsidRPr="006F7DBC">
              <w:rPr>
                <w:rFonts w:ascii="標楷體" w:eastAsia="標楷體" w:hAnsi="標楷體" w:hint="eastAsia"/>
                <w:sz w:val="20"/>
                <w:szCs w:val="20"/>
              </w:rPr>
              <w:t>人/場x</w:t>
            </w:r>
            <w:r w:rsidR="0018423A">
              <w:rPr>
                <w:rFonts w:ascii="標楷體" w:eastAsia="標楷體" w:hAnsi="標楷體" w:hint="eastAsia"/>
                <w:sz w:val="20"/>
                <w:szCs w:val="20"/>
              </w:rPr>
              <w:t>1</w:t>
            </w:r>
            <w:r w:rsidRPr="006F7DBC">
              <w:rPr>
                <w:rFonts w:ascii="標楷體" w:eastAsia="標楷體" w:hAnsi="標楷體" w:hint="eastAsia"/>
                <w:sz w:val="20"/>
                <w:szCs w:val="20"/>
              </w:rPr>
              <w:t>場</w:t>
            </w:r>
          </w:p>
        </w:tc>
      </w:tr>
      <w:tr w:rsidR="008077C9" w:rsidRPr="00E02E12" w14:paraId="2C474484" w14:textId="77777777" w:rsidTr="006F7DBC">
        <w:tc>
          <w:tcPr>
            <w:tcW w:w="1418" w:type="dxa"/>
          </w:tcPr>
          <w:p w14:paraId="7C494264" w14:textId="77777777" w:rsidR="008077C9" w:rsidRPr="00E02E12" w:rsidRDefault="008077C9" w:rsidP="006F7A1D">
            <w:pPr>
              <w:autoSpaceDE w:val="0"/>
              <w:autoSpaceDN w:val="0"/>
              <w:spacing w:line="360" w:lineRule="exact"/>
              <w:jc w:val="both"/>
              <w:rPr>
                <w:rFonts w:ascii="標楷體" w:eastAsia="標楷體" w:hAnsi="標楷體"/>
                <w:szCs w:val="24"/>
              </w:rPr>
            </w:pPr>
            <w:r w:rsidRPr="00E02E12">
              <w:rPr>
                <w:rFonts w:ascii="標楷體" w:eastAsia="標楷體" w:hAnsi="標楷體" w:hint="eastAsia"/>
                <w:szCs w:val="24"/>
              </w:rPr>
              <w:t>膳費</w:t>
            </w:r>
          </w:p>
        </w:tc>
        <w:tc>
          <w:tcPr>
            <w:tcW w:w="1417" w:type="dxa"/>
          </w:tcPr>
          <w:p w14:paraId="2184E90C" w14:textId="77777777" w:rsidR="008077C9" w:rsidRPr="00E02E12" w:rsidRDefault="002C53F8"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12</w:t>
            </w:r>
            <w:r w:rsidR="0018423A">
              <w:rPr>
                <w:rFonts w:ascii="標楷體" w:eastAsia="標楷體" w:hAnsi="標楷體" w:hint="eastAsia"/>
                <w:szCs w:val="24"/>
              </w:rPr>
              <w:t>0</w:t>
            </w:r>
            <w:r w:rsidR="008077C9" w:rsidRPr="00E02E12">
              <w:rPr>
                <w:rFonts w:ascii="標楷體" w:eastAsia="標楷體" w:hAnsi="標楷體" w:hint="eastAsia"/>
                <w:szCs w:val="24"/>
              </w:rPr>
              <w:t>元/位</w:t>
            </w:r>
          </w:p>
        </w:tc>
        <w:tc>
          <w:tcPr>
            <w:tcW w:w="709" w:type="dxa"/>
          </w:tcPr>
          <w:p w14:paraId="02ED2870" w14:textId="2C26D9EF" w:rsidR="008077C9" w:rsidRPr="00E02E12" w:rsidRDefault="00D314A0"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3</w:t>
            </w:r>
            <w:r w:rsidR="0018423A">
              <w:rPr>
                <w:rFonts w:ascii="標楷體" w:eastAsia="標楷體" w:hAnsi="標楷體" w:hint="eastAsia"/>
                <w:szCs w:val="24"/>
              </w:rPr>
              <w:t>0</w:t>
            </w:r>
          </w:p>
        </w:tc>
        <w:tc>
          <w:tcPr>
            <w:tcW w:w="1417" w:type="dxa"/>
          </w:tcPr>
          <w:p w14:paraId="5F34F134" w14:textId="372A0190" w:rsidR="008077C9" w:rsidRPr="00E02E12" w:rsidRDefault="00D314A0"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3</w:t>
            </w:r>
            <w:r w:rsidR="008077C9" w:rsidRPr="00E02E12">
              <w:rPr>
                <w:rFonts w:ascii="標楷體" w:eastAsia="標楷體" w:hAnsi="標楷體" w:hint="eastAsia"/>
                <w:szCs w:val="24"/>
              </w:rPr>
              <w:t>,</w:t>
            </w:r>
            <w:r>
              <w:rPr>
                <w:rFonts w:ascii="標楷體" w:eastAsia="標楷體" w:hAnsi="標楷體" w:hint="eastAsia"/>
                <w:szCs w:val="24"/>
              </w:rPr>
              <w:t>6</w:t>
            </w:r>
            <w:r w:rsidR="008077C9" w:rsidRPr="00E02E12">
              <w:rPr>
                <w:rFonts w:ascii="標楷體" w:eastAsia="標楷體" w:hAnsi="標楷體" w:hint="eastAsia"/>
                <w:szCs w:val="24"/>
              </w:rPr>
              <w:t>00元</w:t>
            </w:r>
          </w:p>
        </w:tc>
        <w:tc>
          <w:tcPr>
            <w:tcW w:w="4253" w:type="dxa"/>
          </w:tcPr>
          <w:p w14:paraId="0D1651A8" w14:textId="63E28B94" w:rsidR="008077C9" w:rsidRPr="006F7DBC" w:rsidRDefault="0018423A" w:rsidP="00556666">
            <w:pPr>
              <w:autoSpaceDE w:val="0"/>
              <w:autoSpaceDN w:val="0"/>
              <w:spacing w:line="360" w:lineRule="exact"/>
              <w:jc w:val="both"/>
              <w:rPr>
                <w:rFonts w:ascii="標楷體" w:eastAsia="標楷體" w:hAnsi="標楷體"/>
                <w:sz w:val="20"/>
                <w:szCs w:val="20"/>
              </w:rPr>
            </w:pPr>
            <w:r w:rsidRPr="006F7DBC">
              <w:rPr>
                <w:rFonts w:ascii="標楷體" w:eastAsia="標楷體" w:hAnsi="標楷體"/>
                <w:sz w:val="20"/>
                <w:szCs w:val="20"/>
              </w:rPr>
              <w:t>所需膳費</w:t>
            </w:r>
            <w:r w:rsidRPr="006F7DBC">
              <w:rPr>
                <w:rFonts w:ascii="標楷體" w:eastAsia="標楷體" w:hAnsi="標楷體" w:hint="eastAsia"/>
                <w:sz w:val="20"/>
                <w:szCs w:val="20"/>
              </w:rPr>
              <w:t>。</w:t>
            </w:r>
            <w:r w:rsidR="002C53F8">
              <w:rPr>
                <w:rFonts w:ascii="標楷體" w:eastAsia="標楷體" w:hAnsi="標楷體" w:hint="eastAsia"/>
                <w:sz w:val="20"/>
                <w:szCs w:val="20"/>
              </w:rPr>
              <w:t>12</w:t>
            </w:r>
            <w:r>
              <w:rPr>
                <w:rFonts w:ascii="標楷體" w:eastAsia="標楷體" w:hAnsi="標楷體" w:hint="eastAsia"/>
                <w:sz w:val="20"/>
                <w:szCs w:val="20"/>
              </w:rPr>
              <w:t>0</w:t>
            </w:r>
            <w:r w:rsidR="008077C9" w:rsidRPr="006F7DBC">
              <w:rPr>
                <w:rFonts w:ascii="標楷體" w:eastAsia="標楷體" w:hAnsi="標楷體" w:hint="eastAsia"/>
                <w:sz w:val="20"/>
                <w:szCs w:val="20"/>
              </w:rPr>
              <w:t>元x</w:t>
            </w:r>
            <w:r w:rsidR="00D314A0">
              <w:rPr>
                <w:rFonts w:ascii="標楷體" w:eastAsia="標楷體" w:hAnsi="標楷體" w:hint="eastAsia"/>
                <w:sz w:val="20"/>
                <w:szCs w:val="20"/>
              </w:rPr>
              <w:t>3</w:t>
            </w:r>
            <w:r>
              <w:rPr>
                <w:rFonts w:ascii="標楷體" w:eastAsia="標楷體" w:hAnsi="標楷體" w:hint="eastAsia"/>
                <w:sz w:val="20"/>
                <w:szCs w:val="20"/>
              </w:rPr>
              <w:t>0</w:t>
            </w:r>
            <w:r w:rsidR="008077C9" w:rsidRPr="006F7DBC">
              <w:rPr>
                <w:rFonts w:ascii="標楷體" w:eastAsia="標楷體" w:hAnsi="標楷體" w:hint="eastAsia"/>
                <w:sz w:val="20"/>
                <w:szCs w:val="20"/>
              </w:rPr>
              <w:t>人/場</w:t>
            </w:r>
            <w:r>
              <w:rPr>
                <w:rFonts w:ascii="標楷體" w:eastAsia="標楷體" w:hAnsi="標楷體" w:hint="eastAsia"/>
                <w:sz w:val="20"/>
                <w:szCs w:val="20"/>
              </w:rPr>
              <w:t>x1</w:t>
            </w:r>
            <w:r w:rsidR="008077C9" w:rsidRPr="006F7DBC">
              <w:rPr>
                <w:rFonts w:ascii="標楷體" w:eastAsia="標楷體" w:hAnsi="標楷體" w:hint="eastAsia"/>
                <w:sz w:val="20"/>
                <w:szCs w:val="20"/>
              </w:rPr>
              <w:t>場</w:t>
            </w:r>
          </w:p>
        </w:tc>
      </w:tr>
      <w:tr w:rsidR="008077C9" w:rsidRPr="00FB5971" w14:paraId="1893278F" w14:textId="77777777" w:rsidTr="006F7DBC">
        <w:tc>
          <w:tcPr>
            <w:tcW w:w="1418" w:type="dxa"/>
          </w:tcPr>
          <w:p w14:paraId="451C556B" w14:textId="77777777" w:rsidR="008077C9" w:rsidRPr="00E70713" w:rsidRDefault="008077C9" w:rsidP="006F7A1D">
            <w:pPr>
              <w:autoSpaceDE w:val="0"/>
              <w:autoSpaceDN w:val="0"/>
              <w:spacing w:line="360" w:lineRule="exact"/>
              <w:jc w:val="both"/>
              <w:rPr>
                <w:rFonts w:ascii="標楷體" w:eastAsia="標楷體" w:hAnsi="標楷體"/>
                <w:szCs w:val="24"/>
              </w:rPr>
            </w:pPr>
            <w:r w:rsidRPr="00E70713">
              <w:rPr>
                <w:rFonts w:ascii="標楷體" w:eastAsia="標楷體" w:hAnsi="標楷體" w:hint="eastAsia"/>
              </w:rPr>
              <w:t>雜支</w:t>
            </w:r>
          </w:p>
        </w:tc>
        <w:tc>
          <w:tcPr>
            <w:tcW w:w="1417" w:type="dxa"/>
          </w:tcPr>
          <w:p w14:paraId="6B05BF10" w14:textId="7E0707B3" w:rsidR="008077C9" w:rsidRPr="00E70713" w:rsidRDefault="0018423A" w:rsidP="000840A3">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w:t>
            </w:r>
            <w:r w:rsidR="008077C9" w:rsidRPr="00E70713">
              <w:rPr>
                <w:rFonts w:ascii="標楷體" w:eastAsia="標楷體" w:hAnsi="標楷體" w:hint="eastAsia"/>
                <w:szCs w:val="24"/>
              </w:rPr>
              <w:t>,</w:t>
            </w:r>
            <w:r w:rsidR="00EB140E">
              <w:rPr>
                <w:rFonts w:ascii="標楷體" w:eastAsia="標楷體" w:hAnsi="標楷體" w:hint="eastAsia"/>
                <w:szCs w:val="24"/>
              </w:rPr>
              <w:t>40</w:t>
            </w:r>
            <w:r w:rsidR="000840A3">
              <w:rPr>
                <w:rFonts w:ascii="標楷體" w:eastAsia="標楷體" w:hAnsi="標楷體" w:hint="eastAsia"/>
                <w:szCs w:val="24"/>
              </w:rPr>
              <w:t>0</w:t>
            </w:r>
            <w:r w:rsidR="008077C9" w:rsidRPr="00E70713">
              <w:rPr>
                <w:rFonts w:ascii="標楷體" w:eastAsia="標楷體" w:hAnsi="標楷體" w:hint="eastAsia"/>
                <w:szCs w:val="24"/>
              </w:rPr>
              <w:t>元</w:t>
            </w:r>
          </w:p>
        </w:tc>
        <w:tc>
          <w:tcPr>
            <w:tcW w:w="709" w:type="dxa"/>
          </w:tcPr>
          <w:p w14:paraId="567FB6CE" w14:textId="77777777" w:rsidR="008077C9" w:rsidRPr="00E70713" w:rsidRDefault="008077C9" w:rsidP="006F7A1D">
            <w:pPr>
              <w:autoSpaceDE w:val="0"/>
              <w:autoSpaceDN w:val="0"/>
              <w:spacing w:line="360" w:lineRule="exact"/>
              <w:jc w:val="right"/>
              <w:rPr>
                <w:rFonts w:ascii="標楷體" w:eastAsia="標楷體" w:hAnsi="標楷體"/>
                <w:szCs w:val="24"/>
              </w:rPr>
            </w:pPr>
            <w:r w:rsidRPr="00E70713">
              <w:rPr>
                <w:rFonts w:ascii="標楷體" w:eastAsia="標楷體" w:hAnsi="標楷體" w:hint="eastAsia"/>
                <w:szCs w:val="24"/>
              </w:rPr>
              <w:t>1</w:t>
            </w:r>
          </w:p>
        </w:tc>
        <w:tc>
          <w:tcPr>
            <w:tcW w:w="1417" w:type="dxa"/>
          </w:tcPr>
          <w:p w14:paraId="7C94EF8C" w14:textId="5FE287B6" w:rsidR="008077C9" w:rsidRPr="00E70713" w:rsidRDefault="0018423A" w:rsidP="000840A3">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w:t>
            </w:r>
            <w:r w:rsidR="008077C9" w:rsidRPr="00E70713">
              <w:rPr>
                <w:rFonts w:ascii="標楷體" w:eastAsia="標楷體" w:hAnsi="標楷體" w:hint="eastAsia"/>
                <w:szCs w:val="24"/>
              </w:rPr>
              <w:t>,</w:t>
            </w:r>
            <w:r w:rsidR="00EB140E">
              <w:rPr>
                <w:rFonts w:ascii="標楷體" w:eastAsia="標楷體" w:hAnsi="標楷體" w:hint="eastAsia"/>
                <w:szCs w:val="24"/>
              </w:rPr>
              <w:t>40</w:t>
            </w:r>
            <w:r w:rsidR="000840A3">
              <w:rPr>
                <w:rFonts w:ascii="標楷體" w:eastAsia="標楷體" w:hAnsi="標楷體" w:hint="eastAsia"/>
                <w:szCs w:val="24"/>
              </w:rPr>
              <w:t>0</w:t>
            </w:r>
            <w:r w:rsidR="008077C9" w:rsidRPr="00E70713">
              <w:rPr>
                <w:rFonts w:ascii="標楷體" w:eastAsia="標楷體" w:hAnsi="標楷體" w:hint="eastAsia"/>
                <w:szCs w:val="24"/>
              </w:rPr>
              <w:t>元</w:t>
            </w:r>
          </w:p>
        </w:tc>
        <w:tc>
          <w:tcPr>
            <w:tcW w:w="4253" w:type="dxa"/>
          </w:tcPr>
          <w:p w14:paraId="78B6D195" w14:textId="77777777" w:rsidR="008077C9" w:rsidRPr="006F7DBC" w:rsidRDefault="008077C9" w:rsidP="006F7A1D">
            <w:pPr>
              <w:autoSpaceDE w:val="0"/>
              <w:autoSpaceDN w:val="0"/>
              <w:spacing w:line="360" w:lineRule="exact"/>
              <w:jc w:val="both"/>
              <w:rPr>
                <w:rFonts w:ascii="標楷體" w:eastAsia="標楷體" w:hAnsi="標楷體"/>
                <w:sz w:val="20"/>
                <w:szCs w:val="20"/>
              </w:rPr>
            </w:pPr>
          </w:p>
        </w:tc>
      </w:tr>
      <w:tr w:rsidR="008077C9" w:rsidRPr="00E02E12" w14:paraId="48F68752" w14:textId="77777777" w:rsidTr="006F7DBC">
        <w:tc>
          <w:tcPr>
            <w:tcW w:w="1418" w:type="dxa"/>
          </w:tcPr>
          <w:p w14:paraId="6061581D" w14:textId="77777777" w:rsidR="008077C9" w:rsidRPr="00E02E12" w:rsidRDefault="008077C9" w:rsidP="006F7A1D">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合計</w:t>
            </w:r>
          </w:p>
        </w:tc>
        <w:tc>
          <w:tcPr>
            <w:tcW w:w="1417" w:type="dxa"/>
          </w:tcPr>
          <w:p w14:paraId="117E2F19" w14:textId="77777777" w:rsidR="008077C9" w:rsidRPr="00E02E12" w:rsidRDefault="008077C9" w:rsidP="006F7A1D">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w:t>
            </w:r>
          </w:p>
        </w:tc>
        <w:tc>
          <w:tcPr>
            <w:tcW w:w="709" w:type="dxa"/>
          </w:tcPr>
          <w:p w14:paraId="30E18E67" w14:textId="77777777" w:rsidR="008077C9" w:rsidRPr="00E02E12" w:rsidRDefault="008077C9" w:rsidP="006F7A1D">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w:t>
            </w:r>
          </w:p>
        </w:tc>
        <w:tc>
          <w:tcPr>
            <w:tcW w:w="1417" w:type="dxa"/>
          </w:tcPr>
          <w:p w14:paraId="5820C15C" w14:textId="4A454C84" w:rsidR="008077C9" w:rsidRPr="00E02E12" w:rsidRDefault="00212A08" w:rsidP="00556666">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16</w:t>
            </w:r>
            <w:r w:rsidR="008077C9" w:rsidRPr="00E02E12">
              <w:rPr>
                <w:rFonts w:ascii="標楷體" w:eastAsia="標楷體" w:hAnsi="標楷體" w:hint="eastAsia"/>
                <w:szCs w:val="24"/>
              </w:rPr>
              <w:t>,</w:t>
            </w:r>
            <w:r w:rsidR="00556666">
              <w:rPr>
                <w:rFonts w:ascii="標楷體" w:eastAsia="標楷體" w:hAnsi="標楷體" w:hint="eastAsia"/>
                <w:szCs w:val="24"/>
              </w:rPr>
              <w:t>0</w:t>
            </w:r>
            <w:r w:rsidR="000840A3">
              <w:rPr>
                <w:rFonts w:ascii="標楷體" w:eastAsia="標楷體" w:hAnsi="標楷體" w:hint="eastAsia"/>
                <w:szCs w:val="24"/>
              </w:rPr>
              <w:t>0</w:t>
            </w:r>
            <w:r w:rsidR="008077C9" w:rsidRPr="00E02E12">
              <w:rPr>
                <w:rFonts w:ascii="標楷體" w:eastAsia="標楷體" w:hAnsi="標楷體" w:hint="eastAsia"/>
                <w:szCs w:val="24"/>
              </w:rPr>
              <w:t>0元</w:t>
            </w:r>
          </w:p>
        </w:tc>
        <w:tc>
          <w:tcPr>
            <w:tcW w:w="4253" w:type="dxa"/>
          </w:tcPr>
          <w:p w14:paraId="7BA6CC3F" w14:textId="77777777" w:rsidR="008077C9" w:rsidRPr="006F7DBC" w:rsidRDefault="008077C9" w:rsidP="006F7A1D">
            <w:pPr>
              <w:autoSpaceDE w:val="0"/>
              <w:autoSpaceDN w:val="0"/>
              <w:spacing w:line="360" w:lineRule="exact"/>
              <w:jc w:val="both"/>
              <w:rPr>
                <w:rFonts w:ascii="標楷體" w:eastAsia="標楷體" w:hAnsi="標楷體"/>
                <w:sz w:val="20"/>
                <w:szCs w:val="20"/>
              </w:rPr>
            </w:pPr>
            <w:r w:rsidRPr="006F7DBC">
              <w:rPr>
                <w:rFonts w:ascii="標楷體" w:eastAsia="標楷體" w:hAnsi="標楷體" w:hint="eastAsia"/>
                <w:sz w:val="20"/>
                <w:szCs w:val="20"/>
              </w:rPr>
              <w:t>上述經費各項目間得依實際情況勻支。</w:t>
            </w:r>
          </w:p>
        </w:tc>
      </w:tr>
      <w:tr w:rsidR="008077C9" w:rsidRPr="00E02E12" w14:paraId="1DC5A938" w14:textId="77777777" w:rsidTr="006F7DBC">
        <w:tc>
          <w:tcPr>
            <w:tcW w:w="1418" w:type="dxa"/>
          </w:tcPr>
          <w:p w14:paraId="34B22723" w14:textId="77777777" w:rsidR="008077C9" w:rsidRPr="00E02E12" w:rsidRDefault="008077C9" w:rsidP="006F7A1D">
            <w:pPr>
              <w:autoSpaceDE w:val="0"/>
              <w:autoSpaceDN w:val="0"/>
              <w:spacing w:line="360" w:lineRule="exact"/>
              <w:jc w:val="both"/>
              <w:rPr>
                <w:rFonts w:ascii="標楷體" w:eastAsia="標楷體" w:hAnsi="標楷體"/>
              </w:rPr>
            </w:pPr>
            <w:r w:rsidRPr="00E02E12">
              <w:rPr>
                <w:rFonts w:ascii="標楷體" w:eastAsia="標楷體" w:hAnsi="標楷體" w:hint="eastAsia"/>
              </w:rPr>
              <w:t>總   計</w:t>
            </w:r>
          </w:p>
        </w:tc>
        <w:tc>
          <w:tcPr>
            <w:tcW w:w="7796" w:type="dxa"/>
            <w:gridSpan w:val="4"/>
          </w:tcPr>
          <w:p w14:paraId="31943518" w14:textId="016C955D" w:rsidR="008077C9" w:rsidRPr="00E02E12" w:rsidRDefault="008077C9" w:rsidP="006F7A1D">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 xml:space="preserve">新台幣  </w:t>
            </w:r>
            <w:r w:rsidR="00212A08">
              <w:rPr>
                <w:rFonts w:ascii="標楷體" w:eastAsia="標楷體" w:hAnsi="標楷體" w:hint="eastAsia"/>
              </w:rPr>
              <w:t>壹</w:t>
            </w:r>
            <w:r w:rsidRPr="00E02E12">
              <w:rPr>
                <w:rFonts w:ascii="標楷體" w:eastAsia="標楷體" w:hAnsi="標楷體" w:hint="eastAsia"/>
              </w:rPr>
              <w:t>萬</w:t>
            </w:r>
            <w:r w:rsidR="00212A08">
              <w:rPr>
                <w:rFonts w:ascii="標楷體" w:eastAsia="標楷體" w:hAnsi="標楷體" w:hint="eastAsia"/>
              </w:rPr>
              <w:t>陸</w:t>
            </w:r>
            <w:r w:rsidRPr="00E02E12">
              <w:rPr>
                <w:rFonts w:ascii="標楷體" w:eastAsia="標楷體" w:hAnsi="標楷體" w:hint="eastAsia"/>
              </w:rPr>
              <w:t>仟 元整</w:t>
            </w:r>
            <w:r w:rsidR="007F020F">
              <w:rPr>
                <w:rFonts w:ascii="標楷體" w:eastAsia="標楷體" w:hAnsi="標楷體" w:hint="eastAsia"/>
              </w:rPr>
              <w:t>（由花蓮縣政府自籌經費，不申請精進計畫補助）</w:t>
            </w:r>
          </w:p>
        </w:tc>
      </w:tr>
    </w:tbl>
    <w:p w14:paraId="42F99878" w14:textId="77777777" w:rsidR="00FF0ED8" w:rsidRPr="007A2D17" w:rsidRDefault="00FF0ED8" w:rsidP="00D66F54">
      <w:pPr>
        <w:autoSpaceDE w:val="0"/>
        <w:autoSpaceDN w:val="0"/>
        <w:spacing w:beforeLines="100" w:before="360" w:line="480" w:lineRule="exact"/>
        <w:ind w:left="425" w:hangingChars="177" w:hanging="425"/>
        <w:jc w:val="both"/>
        <w:rPr>
          <w:rFonts w:ascii="標楷體" w:eastAsia="標楷體" w:hAnsi="標楷體"/>
          <w:b/>
          <w:szCs w:val="24"/>
        </w:rPr>
      </w:pPr>
      <w:r w:rsidRPr="007A2D17">
        <w:rPr>
          <w:rFonts w:ascii="標楷體" w:eastAsia="標楷體" w:hAnsi="標楷體" w:hint="eastAsia"/>
          <w:b/>
          <w:szCs w:val="24"/>
        </w:rPr>
        <w:t>捌、預期效益</w:t>
      </w:r>
    </w:p>
    <w:p w14:paraId="7C5B063C" w14:textId="171513B4" w:rsidR="00FF0ED8" w:rsidRDefault="00FF0ED8" w:rsidP="006F7DBC">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一、</w:t>
      </w:r>
      <w:r w:rsidR="008E7CA9">
        <w:rPr>
          <w:rFonts w:ascii="標楷體" w:eastAsia="標楷體" w:hAnsi="標楷體" w:hint="eastAsia"/>
          <w:szCs w:val="24"/>
        </w:rPr>
        <w:t>95%以上輔導夥伴能</w:t>
      </w:r>
      <w:r w:rsidR="0018423A">
        <w:rPr>
          <w:rFonts w:ascii="標楷體" w:eastAsia="標楷體" w:hAnsi="標楷體" w:hint="eastAsia"/>
          <w:szCs w:val="24"/>
        </w:rPr>
        <w:t>學習到</w:t>
      </w:r>
      <w:r w:rsidR="008E7CA9">
        <w:rPr>
          <w:rFonts w:ascii="標楷體" w:eastAsia="標楷體" w:hAnsi="標楷體" w:hint="eastAsia"/>
          <w:szCs w:val="24"/>
        </w:rPr>
        <w:t>各場共識營課程內容</w:t>
      </w:r>
      <w:r>
        <w:rPr>
          <w:rFonts w:ascii="標楷體" w:eastAsia="標楷體" w:hAnsi="標楷體" w:hint="eastAsia"/>
          <w:szCs w:val="24"/>
        </w:rPr>
        <w:t>，</w:t>
      </w:r>
      <w:r w:rsidR="008E7CA9">
        <w:rPr>
          <w:rFonts w:ascii="標楷體" w:eastAsia="標楷體" w:hAnsi="標楷體" w:hint="eastAsia"/>
          <w:szCs w:val="24"/>
        </w:rPr>
        <w:t>藉以提升專業能力與素養</w:t>
      </w:r>
      <w:r>
        <w:rPr>
          <w:rFonts w:ascii="標楷體" w:eastAsia="標楷體" w:hAnsi="標楷體" w:hint="eastAsia"/>
          <w:szCs w:val="24"/>
        </w:rPr>
        <w:t>。</w:t>
      </w:r>
      <w:r w:rsidR="007F020F">
        <w:rPr>
          <w:rFonts w:ascii="標楷體" w:eastAsia="標楷體" w:hAnsi="標楷體" w:hint="eastAsia"/>
          <w:szCs w:val="24"/>
        </w:rPr>
        <w:t>（</w:t>
      </w:r>
    </w:p>
    <w:p w14:paraId="4B0B3969" w14:textId="77777777" w:rsidR="008E7CA9" w:rsidRDefault="00FF0ED8" w:rsidP="006F7DBC">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二、</w:t>
      </w:r>
      <w:r w:rsidR="008E7CA9">
        <w:rPr>
          <w:rFonts w:ascii="標楷體" w:eastAsia="標楷體" w:hAnsi="標楷體" w:hint="eastAsia"/>
          <w:szCs w:val="24"/>
        </w:rPr>
        <w:t>85%以上輔導夥伴能熟習並操作教師專業發展支持作業平臺之各項功能。</w:t>
      </w:r>
    </w:p>
    <w:p w14:paraId="08A656AD" w14:textId="77777777" w:rsidR="00216A35" w:rsidRDefault="00216A35" w:rsidP="00065C85">
      <w:pPr>
        <w:autoSpaceDE w:val="0"/>
        <w:autoSpaceDN w:val="0"/>
        <w:spacing w:line="440" w:lineRule="exact"/>
        <w:ind w:left="425" w:hangingChars="177" w:hanging="425"/>
        <w:jc w:val="both"/>
        <w:rPr>
          <w:rFonts w:ascii="標楷體" w:eastAsia="標楷體" w:hAnsi="標楷體"/>
          <w:szCs w:val="24"/>
          <w:u w:val="single"/>
        </w:rPr>
      </w:pPr>
    </w:p>
    <w:p w14:paraId="7057E30B" w14:textId="77777777" w:rsidR="009050D3" w:rsidRPr="00A836D9" w:rsidRDefault="009050D3" w:rsidP="00D66F54">
      <w:pPr>
        <w:pStyle w:val="2"/>
        <w:spacing w:beforeLines="50" w:before="180" w:line="480" w:lineRule="exact"/>
        <w:rPr>
          <w:rFonts w:ascii="標楷體" w:eastAsia="標楷體" w:hAnsi="標楷體"/>
          <w:sz w:val="24"/>
          <w:szCs w:val="24"/>
          <w:u w:val="single"/>
        </w:rPr>
      </w:pPr>
      <w:bookmarkStart w:id="13" w:name="_Toc102053626"/>
      <w:r w:rsidRPr="00A836D9">
        <w:rPr>
          <w:rFonts w:ascii="標楷體" w:eastAsia="標楷體" w:hAnsi="標楷體" w:hint="eastAsia"/>
          <w:sz w:val="24"/>
          <w:szCs w:val="24"/>
          <w:u w:val="single"/>
        </w:rPr>
        <w:lastRenderedPageBreak/>
        <w:t>子計畫三</w:t>
      </w:r>
      <w:r w:rsidR="0018423A">
        <w:rPr>
          <w:rFonts w:ascii="標楷體" w:eastAsia="標楷體" w:hAnsi="標楷體" w:hint="eastAsia"/>
          <w:sz w:val="24"/>
          <w:szCs w:val="24"/>
          <w:u w:val="single"/>
        </w:rPr>
        <w:t xml:space="preserve"> </w:t>
      </w:r>
      <w:r w:rsidR="0018423A" w:rsidRPr="0018423A">
        <w:rPr>
          <w:rFonts w:ascii="標楷體" w:eastAsia="標楷體" w:hAnsi="標楷體" w:hint="eastAsia"/>
          <w:sz w:val="24"/>
          <w:szCs w:val="24"/>
          <w:u w:val="single"/>
        </w:rPr>
        <w:t>分區輔導諮詢工作坊</w:t>
      </w:r>
      <w:r w:rsidRPr="00A836D9">
        <w:rPr>
          <w:rFonts w:ascii="標楷體" w:eastAsia="標楷體" w:hAnsi="標楷體" w:hint="eastAsia"/>
          <w:sz w:val="24"/>
          <w:szCs w:val="24"/>
          <w:u w:val="single"/>
        </w:rPr>
        <w:t>實施計畫</w:t>
      </w:r>
      <w:bookmarkEnd w:id="13"/>
    </w:p>
    <w:p w14:paraId="76ADFFAC" w14:textId="43F07766" w:rsidR="009050D3" w:rsidRPr="00AD2E60" w:rsidRDefault="009050D3" w:rsidP="0018423A">
      <w:pPr>
        <w:autoSpaceDE w:val="0"/>
        <w:autoSpaceDN w:val="0"/>
        <w:snapToGrid w:val="0"/>
        <w:spacing w:beforeLines="50" w:before="180" w:line="480" w:lineRule="exact"/>
        <w:ind w:leftChars="-177" w:left="-425" w:rightChars="-142" w:right="-341"/>
        <w:jc w:val="center"/>
        <w:rPr>
          <w:rFonts w:ascii="標楷體" w:eastAsia="標楷體" w:hAnsi="標楷體"/>
          <w:b/>
          <w:szCs w:val="24"/>
        </w:rPr>
      </w:pPr>
      <w:r w:rsidRPr="00AD2E60">
        <w:rPr>
          <w:rFonts w:ascii="標楷體" w:eastAsia="標楷體" w:hAnsi="標楷體" w:hint="eastAsia"/>
          <w:b/>
          <w:szCs w:val="24"/>
        </w:rPr>
        <w:t>花蓮</w:t>
      </w:r>
      <w:r w:rsidRPr="00AD2E60">
        <w:rPr>
          <w:rFonts w:ascii="標楷體" w:eastAsia="標楷體" w:hAnsi="標楷體"/>
          <w:b/>
          <w:szCs w:val="24"/>
        </w:rPr>
        <w:t>縣1</w:t>
      </w:r>
      <w:r w:rsidR="0056356E">
        <w:rPr>
          <w:rFonts w:ascii="標楷體" w:eastAsia="標楷體" w:hAnsi="標楷體"/>
          <w:b/>
          <w:szCs w:val="24"/>
        </w:rPr>
        <w:t>1</w:t>
      </w:r>
      <w:r w:rsidR="0051585B">
        <w:rPr>
          <w:rFonts w:ascii="標楷體" w:eastAsia="標楷體" w:hAnsi="標楷體" w:hint="eastAsia"/>
          <w:b/>
          <w:szCs w:val="24"/>
        </w:rPr>
        <w:t>4</w:t>
      </w:r>
      <w:r w:rsidRPr="00AD2E60">
        <w:rPr>
          <w:rFonts w:ascii="標楷體" w:eastAsia="標楷體" w:hAnsi="標楷體" w:hint="eastAsia"/>
          <w:b/>
          <w:szCs w:val="24"/>
        </w:rPr>
        <w:t>學</w:t>
      </w:r>
      <w:r w:rsidRPr="00AD2E60">
        <w:rPr>
          <w:rFonts w:ascii="標楷體" w:eastAsia="標楷體" w:hAnsi="標楷體"/>
          <w:b/>
          <w:szCs w:val="24"/>
        </w:rPr>
        <w:t>年度精進國民中小學</w:t>
      </w:r>
      <w:r w:rsidRPr="00AD2E60">
        <w:rPr>
          <w:rFonts w:ascii="標楷體" w:eastAsia="標楷體" w:hAnsi="標楷體" w:hint="eastAsia"/>
          <w:b/>
          <w:szCs w:val="24"/>
        </w:rPr>
        <w:t>教師</w:t>
      </w:r>
      <w:r w:rsidRPr="00AD2E60">
        <w:rPr>
          <w:rFonts w:ascii="標楷體" w:eastAsia="標楷體" w:hAnsi="標楷體"/>
          <w:b/>
          <w:szCs w:val="24"/>
        </w:rPr>
        <w:t>教學</w:t>
      </w:r>
      <w:r w:rsidRPr="00AD2E60">
        <w:rPr>
          <w:rFonts w:ascii="標楷體" w:eastAsia="標楷體" w:hAnsi="標楷體" w:hint="eastAsia"/>
          <w:b/>
          <w:szCs w:val="24"/>
        </w:rPr>
        <w:t>專業與課程</w:t>
      </w:r>
      <w:r w:rsidRPr="00AD2E60">
        <w:rPr>
          <w:rFonts w:ascii="標楷體" w:eastAsia="標楷體" w:hAnsi="標楷體"/>
          <w:b/>
          <w:szCs w:val="24"/>
        </w:rPr>
        <w:t>品質</w:t>
      </w:r>
      <w:r w:rsidRPr="00AD2E60">
        <w:rPr>
          <w:rFonts w:ascii="標楷體" w:eastAsia="標楷體" w:hAnsi="標楷體" w:hint="eastAsia"/>
          <w:b/>
          <w:szCs w:val="24"/>
        </w:rPr>
        <w:t>整體推動</w:t>
      </w:r>
      <w:r w:rsidRPr="00AD2E60">
        <w:rPr>
          <w:rFonts w:ascii="標楷體" w:eastAsia="標楷體" w:hAnsi="標楷體"/>
          <w:b/>
          <w:szCs w:val="24"/>
        </w:rPr>
        <w:t>計畫</w:t>
      </w:r>
    </w:p>
    <w:p w14:paraId="0C36723B" w14:textId="0B8800CC" w:rsidR="009050D3" w:rsidRDefault="0051585B" w:rsidP="009050D3">
      <w:pPr>
        <w:autoSpaceDE w:val="0"/>
        <w:autoSpaceDN w:val="0"/>
        <w:spacing w:line="440" w:lineRule="exact"/>
        <w:ind w:left="425" w:hangingChars="177" w:hanging="425"/>
        <w:jc w:val="center"/>
        <w:rPr>
          <w:rFonts w:ascii="標楷體" w:eastAsia="標楷體" w:hAnsi="標楷體"/>
          <w:szCs w:val="24"/>
          <w:u w:val="single"/>
        </w:rPr>
      </w:pPr>
      <w:r w:rsidRPr="0051585B">
        <w:rPr>
          <w:rFonts w:ascii="Times New Roman" w:eastAsia="標楷體" w:hAnsi="Times New Roman" w:hint="eastAsia"/>
          <w:b/>
          <w:szCs w:val="24"/>
        </w:rPr>
        <w:t>初任教師回流增能研習實施計畫</w:t>
      </w:r>
    </w:p>
    <w:p w14:paraId="1FC907F2" w14:textId="77777777" w:rsidR="009050D3" w:rsidRPr="00D60859" w:rsidRDefault="009050D3" w:rsidP="009050D3">
      <w:pPr>
        <w:autoSpaceDE w:val="0"/>
        <w:autoSpaceDN w:val="0"/>
        <w:spacing w:line="480" w:lineRule="exact"/>
        <w:ind w:left="425" w:hangingChars="177" w:hanging="425"/>
        <w:jc w:val="both"/>
        <w:rPr>
          <w:rFonts w:ascii="標楷體" w:eastAsia="標楷體" w:hAnsi="標楷體"/>
          <w:b/>
          <w:szCs w:val="24"/>
        </w:rPr>
      </w:pPr>
      <w:r w:rsidRPr="00D60859">
        <w:rPr>
          <w:rFonts w:ascii="標楷體" w:eastAsia="標楷體" w:hAnsi="標楷體" w:cs="標楷體" w:hint="eastAsia"/>
          <w:b/>
          <w:bCs/>
        </w:rPr>
        <w:t>壹、依據</w:t>
      </w:r>
    </w:p>
    <w:p w14:paraId="7E427F77" w14:textId="77777777" w:rsidR="009050D3" w:rsidRPr="00D2011A" w:rsidRDefault="009050D3" w:rsidP="009050D3">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一、</w:t>
      </w:r>
      <w:r w:rsidRPr="00D2011A">
        <w:rPr>
          <w:rFonts w:ascii="標楷體" w:eastAsia="標楷體" w:hAnsi="標楷體" w:hint="eastAsia"/>
          <w:szCs w:val="24"/>
        </w:rPr>
        <w:t>教育部補助直轄市、縣(市)政府精進國民中學及國民小學教師教學專業與課程品質作業要點</w:t>
      </w:r>
      <w:r>
        <w:rPr>
          <w:rFonts w:ascii="標楷體" w:eastAsia="標楷體" w:hAnsi="標楷體" w:hint="eastAsia"/>
          <w:szCs w:val="24"/>
        </w:rPr>
        <w:t>。</w:t>
      </w:r>
    </w:p>
    <w:p w14:paraId="5820ED0B" w14:textId="5C48D882" w:rsidR="009050D3" w:rsidRPr="00D2011A" w:rsidRDefault="009050D3" w:rsidP="009050D3">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二、</w:t>
      </w:r>
      <w:r w:rsidRPr="00D2011A">
        <w:rPr>
          <w:rFonts w:ascii="標楷體" w:eastAsia="標楷體" w:hAnsi="標楷體" w:hint="eastAsia"/>
          <w:szCs w:val="24"/>
        </w:rPr>
        <w:t>花蓮縣</w:t>
      </w:r>
      <w:r>
        <w:rPr>
          <w:rFonts w:ascii="標楷體" w:eastAsia="標楷體" w:hAnsi="標楷體" w:hint="eastAsia"/>
          <w:szCs w:val="24"/>
        </w:rPr>
        <w:t>1</w:t>
      </w:r>
      <w:r w:rsidR="0056356E">
        <w:rPr>
          <w:rFonts w:ascii="標楷體" w:eastAsia="標楷體" w:hAnsi="標楷體" w:hint="eastAsia"/>
          <w:szCs w:val="24"/>
        </w:rPr>
        <w:t>1</w:t>
      </w:r>
      <w:r w:rsidR="0051585B">
        <w:rPr>
          <w:rFonts w:ascii="標楷體" w:eastAsia="標楷體" w:hAnsi="標楷體" w:hint="eastAsia"/>
          <w:szCs w:val="24"/>
        </w:rPr>
        <w:t>4</w:t>
      </w:r>
      <w:r w:rsidRPr="00D2011A">
        <w:rPr>
          <w:rFonts w:ascii="標楷體" w:eastAsia="標楷體" w:hAnsi="標楷體" w:hint="eastAsia"/>
          <w:szCs w:val="24"/>
        </w:rPr>
        <w:t>學年度精進國民中小學教師教學專業與課程品質整體推動計畫</w:t>
      </w:r>
      <w:r>
        <w:rPr>
          <w:rFonts w:ascii="標楷體" w:eastAsia="標楷體" w:hAnsi="標楷體" w:hint="eastAsia"/>
          <w:szCs w:val="24"/>
        </w:rPr>
        <w:t>。</w:t>
      </w:r>
    </w:p>
    <w:p w14:paraId="02329FBC" w14:textId="77777777" w:rsidR="009050D3" w:rsidRDefault="009050D3" w:rsidP="009050D3">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三、</w:t>
      </w:r>
      <w:r w:rsidRPr="00D2011A">
        <w:rPr>
          <w:rFonts w:ascii="標楷體" w:eastAsia="標楷體" w:hAnsi="標楷體" w:hint="eastAsia"/>
          <w:szCs w:val="24"/>
        </w:rPr>
        <w:t>教育部補助辦理教師專業發展實踐方案作業要點</w:t>
      </w:r>
      <w:r>
        <w:rPr>
          <w:rFonts w:ascii="標楷體" w:eastAsia="標楷體" w:hAnsi="標楷體" w:hint="eastAsia"/>
          <w:szCs w:val="24"/>
        </w:rPr>
        <w:t>。</w:t>
      </w:r>
    </w:p>
    <w:p w14:paraId="6B268F84" w14:textId="27CDCE93" w:rsidR="009050D3" w:rsidRDefault="009050D3" w:rsidP="009050D3">
      <w:pPr>
        <w:autoSpaceDE w:val="0"/>
        <w:autoSpaceDN w:val="0"/>
        <w:spacing w:line="480" w:lineRule="exact"/>
        <w:ind w:left="708" w:hangingChars="295" w:hanging="708"/>
        <w:jc w:val="both"/>
        <w:rPr>
          <w:rFonts w:ascii="標楷體" w:eastAsia="標楷體" w:hAnsi="標楷體"/>
          <w:szCs w:val="24"/>
        </w:rPr>
      </w:pPr>
      <w:r>
        <w:rPr>
          <w:rFonts w:ascii="標楷體" w:eastAsia="標楷體" w:hAnsi="標楷體" w:hint="eastAsia"/>
          <w:szCs w:val="24"/>
        </w:rPr>
        <w:t>四、花蓮縣1</w:t>
      </w:r>
      <w:r w:rsidR="0056356E">
        <w:rPr>
          <w:rFonts w:ascii="標楷體" w:eastAsia="標楷體" w:hAnsi="標楷體" w:hint="eastAsia"/>
          <w:szCs w:val="24"/>
        </w:rPr>
        <w:t>1</w:t>
      </w:r>
      <w:r w:rsidR="0051585B">
        <w:rPr>
          <w:rFonts w:ascii="標楷體" w:eastAsia="標楷體" w:hAnsi="標楷體" w:hint="eastAsia"/>
          <w:szCs w:val="24"/>
        </w:rPr>
        <w:t>4</w:t>
      </w:r>
      <w:r>
        <w:rPr>
          <w:rFonts w:ascii="標楷體" w:eastAsia="標楷體" w:hAnsi="標楷體" w:hint="eastAsia"/>
          <w:szCs w:val="24"/>
        </w:rPr>
        <w:t>學年度教師專業發展實踐方案地方輔導群運作計畫</w:t>
      </w:r>
      <w:r w:rsidR="00D06689">
        <w:rPr>
          <w:rFonts w:ascii="標楷體" w:eastAsia="標楷體" w:hAnsi="標楷體" w:hint="eastAsia"/>
          <w:szCs w:val="24"/>
        </w:rPr>
        <w:t>。</w:t>
      </w:r>
    </w:p>
    <w:p w14:paraId="415C98D7" w14:textId="77777777" w:rsidR="00065C85" w:rsidRPr="009050D3" w:rsidRDefault="009050D3" w:rsidP="00D66F54">
      <w:pPr>
        <w:autoSpaceDE w:val="0"/>
        <w:autoSpaceDN w:val="0"/>
        <w:spacing w:beforeLines="50" w:before="180" w:line="480" w:lineRule="exact"/>
        <w:ind w:left="709" w:hangingChars="295" w:hanging="709"/>
        <w:jc w:val="both"/>
        <w:rPr>
          <w:rFonts w:ascii="標楷體" w:eastAsia="標楷體" w:hAnsi="標楷體"/>
          <w:b/>
          <w:szCs w:val="24"/>
        </w:rPr>
      </w:pPr>
      <w:r w:rsidRPr="009050D3">
        <w:rPr>
          <w:rFonts w:ascii="標楷體" w:eastAsia="標楷體" w:hAnsi="標楷體" w:hint="eastAsia"/>
          <w:b/>
          <w:szCs w:val="24"/>
        </w:rPr>
        <w:t>貳、計畫目標</w:t>
      </w:r>
    </w:p>
    <w:p w14:paraId="18605171" w14:textId="0DEC2E93" w:rsidR="00065C85" w:rsidRDefault="009050D3" w:rsidP="0051585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一、</w:t>
      </w:r>
      <w:r w:rsidR="0051585B" w:rsidRPr="0051585B">
        <w:rPr>
          <w:rFonts w:ascii="標楷體" w:eastAsia="標楷體" w:hAnsi="標楷體" w:hint="eastAsia"/>
          <w:szCs w:val="24"/>
        </w:rPr>
        <w:t>提供初任教師提升課程與教學及共備觀議課之專業知能。</w:t>
      </w:r>
    </w:p>
    <w:p w14:paraId="42210DA7" w14:textId="569C2AB4" w:rsidR="009050D3" w:rsidRDefault="009050D3" w:rsidP="0051585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二、</w:t>
      </w:r>
      <w:r w:rsidR="0051585B" w:rsidRPr="0051585B">
        <w:rPr>
          <w:rFonts w:ascii="標楷體" w:eastAsia="標楷體" w:hAnsi="標楷體" w:hint="eastAsia"/>
          <w:szCs w:val="24"/>
        </w:rPr>
        <w:t>聽取與關懷初任教師困境，共同討論及解決教師教學與生活適應問題。</w:t>
      </w:r>
    </w:p>
    <w:p w14:paraId="0915A2F4" w14:textId="2EC625BC" w:rsidR="00065C85" w:rsidRDefault="009050D3" w:rsidP="0051585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rPr>
        <w:t>三、</w:t>
      </w:r>
      <w:r w:rsidR="0051585B" w:rsidRPr="0051585B">
        <w:rPr>
          <w:rFonts w:ascii="標楷體" w:eastAsia="標楷體" w:hAnsi="標楷體" w:hint="eastAsia"/>
        </w:rPr>
        <w:t>透過分區輔導員與所屬陪伴之初任教師專業學習社群教師對話，建立初任教師對於地方輔導群信心，凝聚初任教師專業學習社群情誼、促成教師自主的專業成長與相互支持。</w:t>
      </w:r>
    </w:p>
    <w:p w14:paraId="1E19119B" w14:textId="77777777" w:rsidR="0046363D" w:rsidRDefault="009050D3" w:rsidP="009050D3">
      <w:pPr>
        <w:autoSpaceDE w:val="0"/>
        <w:autoSpaceDN w:val="0"/>
        <w:spacing w:line="480" w:lineRule="exact"/>
        <w:ind w:left="425" w:hangingChars="177" w:hanging="425"/>
        <w:jc w:val="both"/>
        <w:rPr>
          <w:rFonts w:ascii="標楷體" w:eastAsia="標楷體" w:hAnsi="標楷體"/>
          <w:szCs w:val="24"/>
        </w:rPr>
      </w:pPr>
      <w:r w:rsidRPr="0018423A">
        <w:rPr>
          <w:rFonts w:ascii="標楷體" w:eastAsia="標楷體" w:hAnsi="標楷體" w:hint="eastAsia"/>
          <w:szCs w:val="24"/>
        </w:rPr>
        <w:t>四、</w:t>
      </w:r>
      <w:r w:rsidR="0046363D">
        <w:rPr>
          <w:rFonts w:ascii="標楷體" w:eastAsia="標楷體" w:hAnsi="標楷體" w:hint="eastAsia"/>
          <w:szCs w:val="24"/>
        </w:rPr>
        <w:t>協助</w:t>
      </w:r>
      <w:r w:rsidR="0046363D" w:rsidRPr="0046363D">
        <w:rPr>
          <w:rFonts w:ascii="標楷體" w:eastAsia="標楷體" w:hAnsi="標楷體" w:hint="eastAsia"/>
          <w:szCs w:val="24"/>
        </w:rPr>
        <w:t>公開授課教學觀察三部曲（備課、觀課、議課）</w:t>
      </w:r>
      <w:r w:rsidR="0046363D">
        <w:rPr>
          <w:rFonts w:ascii="標楷體" w:eastAsia="標楷體" w:hAnsi="標楷體" w:hint="eastAsia"/>
          <w:szCs w:val="24"/>
        </w:rPr>
        <w:t>之專業協助與輔導</w:t>
      </w:r>
      <w:r w:rsidR="0046363D" w:rsidRPr="00FB5971">
        <w:rPr>
          <w:rFonts w:ascii="標楷體" w:eastAsia="標楷體" w:hAnsi="標楷體" w:hint="eastAsia"/>
          <w:szCs w:val="24"/>
        </w:rPr>
        <w:t>。</w:t>
      </w:r>
    </w:p>
    <w:p w14:paraId="1DC77892" w14:textId="77777777" w:rsidR="004B14BA" w:rsidRPr="00E373F4" w:rsidRDefault="004B14BA" w:rsidP="00D66F54">
      <w:pPr>
        <w:autoSpaceDE w:val="0"/>
        <w:autoSpaceDN w:val="0"/>
        <w:spacing w:beforeLines="50" w:before="180" w:line="480" w:lineRule="exact"/>
        <w:ind w:left="425" w:hangingChars="177" w:hanging="425"/>
        <w:jc w:val="both"/>
        <w:rPr>
          <w:rFonts w:ascii="標楷體" w:eastAsia="標楷體" w:hAnsi="標楷體"/>
          <w:b/>
          <w:szCs w:val="24"/>
        </w:rPr>
      </w:pPr>
      <w:r w:rsidRPr="00E373F4">
        <w:rPr>
          <w:rFonts w:ascii="標楷體" w:eastAsia="標楷體" w:hAnsi="標楷體" w:hint="eastAsia"/>
          <w:b/>
          <w:szCs w:val="24"/>
        </w:rPr>
        <w:t>參、</w:t>
      </w:r>
      <w:r>
        <w:rPr>
          <w:rFonts w:ascii="標楷體" w:eastAsia="標楷體" w:hAnsi="標楷體" w:hint="eastAsia"/>
          <w:b/>
          <w:szCs w:val="24"/>
        </w:rPr>
        <w:t>辦理單位</w:t>
      </w:r>
    </w:p>
    <w:p w14:paraId="08693968" w14:textId="738513D7" w:rsidR="004B14BA" w:rsidRDefault="004B14BA" w:rsidP="004B14BA">
      <w:pPr>
        <w:autoSpaceDE w:val="0"/>
        <w:autoSpaceDN w:val="0"/>
        <w:spacing w:line="480" w:lineRule="exact"/>
        <w:jc w:val="both"/>
        <w:rPr>
          <w:rFonts w:ascii="標楷體" w:eastAsia="標楷體" w:hAnsi="標楷體"/>
          <w:szCs w:val="24"/>
        </w:rPr>
      </w:pPr>
      <w:r>
        <w:rPr>
          <w:rFonts w:ascii="標楷體" w:eastAsia="標楷體" w:hAnsi="標楷體" w:hint="eastAsia"/>
          <w:szCs w:val="24"/>
        </w:rPr>
        <w:t>一</w:t>
      </w:r>
      <w:r w:rsidR="00100EEE">
        <w:rPr>
          <w:rFonts w:ascii="標楷體" w:eastAsia="標楷體" w:hAnsi="標楷體" w:hint="eastAsia"/>
          <w:szCs w:val="24"/>
        </w:rPr>
        <w:t>、</w:t>
      </w:r>
      <w:r>
        <w:rPr>
          <w:rFonts w:ascii="標楷體" w:eastAsia="標楷體" w:hAnsi="標楷體" w:hint="eastAsia"/>
          <w:szCs w:val="24"/>
        </w:rPr>
        <w:t>指導單位：</w:t>
      </w:r>
      <w:r w:rsidR="00975337" w:rsidRPr="00C50329">
        <w:rPr>
          <w:rFonts w:ascii="Times New Roman" w:eastAsia="標楷體" w:hAnsi="Times New Roman" w:cs="Times New Roman"/>
        </w:rPr>
        <w:t>教育部國民及學前教育署</w:t>
      </w:r>
    </w:p>
    <w:p w14:paraId="47CBFF61" w14:textId="77777777" w:rsidR="004B14BA" w:rsidRDefault="004B14BA" w:rsidP="004B14BA">
      <w:pPr>
        <w:autoSpaceDE w:val="0"/>
        <w:autoSpaceDN w:val="0"/>
        <w:spacing w:line="480" w:lineRule="exact"/>
        <w:jc w:val="both"/>
        <w:rPr>
          <w:rFonts w:ascii="標楷體" w:eastAsia="標楷體" w:hAnsi="標楷體"/>
          <w:szCs w:val="24"/>
        </w:rPr>
      </w:pPr>
      <w:r>
        <w:rPr>
          <w:rFonts w:ascii="標楷體" w:eastAsia="標楷體" w:hAnsi="標楷體" w:hint="eastAsia"/>
          <w:szCs w:val="24"/>
        </w:rPr>
        <w:t>二</w:t>
      </w:r>
      <w:r w:rsidR="00100EEE">
        <w:rPr>
          <w:rFonts w:ascii="標楷體" w:eastAsia="標楷體" w:hAnsi="標楷體" w:hint="eastAsia"/>
          <w:szCs w:val="24"/>
        </w:rPr>
        <w:t>、</w:t>
      </w:r>
      <w:r>
        <w:rPr>
          <w:rFonts w:ascii="標楷體" w:eastAsia="標楷體" w:hAnsi="標楷體" w:hint="eastAsia"/>
          <w:szCs w:val="24"/>
        </w:rPr>
        <w:t>主辦單位：花蓮縣政府教育處</w:t>
      </w:r>
    </w:p>
    <w:p w14:paraId="781119B5" w14:textId="0798669C" w:rsidR="009050D3" w:rsidRDefault="004B14BA" w:rsidP="004B14BA">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三</w:t>
      </w:r>
      <w:r w:rsidR="00100EEE">
        <w:rPr>
          <w:rFonts w:ascii="標楷體" w:eastAsia="標楷體" w:hAnsi="標楷體" w:hint="eastAsia"/>
          <w:szCs w:val="24"/>
        </w:rPr>
        <w:t>、</w:t>
      </w:r>
      <w:r>
        <w:rPr>
          <w:rFonts w:ascii="標楷體" w:eastAsia="標楷體" w:hAnsi="標楷體" w:hint="eastAsia"/>
          <w:szCs w:val="24"/>
        </w:rPr>
        <w:t>承辦單位：花蓮縣</w:t>
      </w:r>
      <w:r w:rsidR="00182EE5">
        <w:rPr>
          <w:rFonts w:ascii="標楷體" w:eastAsia="標楷體" w:hAnsi="標楷體" w:hint="eastAsia"/>
          <w:szCs w:val="24"/>
        </w:rPr>
        <w:t>教育處課發中心</w:t>
      </w:r>
      <w:r w:rsidR="0051585B">
        <w:rPr>
          <w:rFonts w:ascii="標楷體" w:eastAsia="標楷體" w:hAnsi="標楷體" w:hint="eastAsia"/>
          <w:szCs w:val="24"/>
        </w:rPr>
        <w:t>、地方輔導群</w:t>
      </w:r>
    </w:p>
    <w:p w14:paraId="43141D0E" w14:textId="77777777" w:rsidR="004B14BA" w:rsidRDefault="004B14BA" w:rsidP="00D66F54">
      <w:pPr>
        <w:autoSpaceDE w:val="0"/>
        <w:autoSpaceDN w:val="0"/>
        <w:spacing w:beforeLines="50" w:before="180" w:line="480" w:lineRule="exact"/>
        <w:ind w:left="1701" w:hangingChars="708" w:hanging="1701"/>
        <w:jc w:val="both"/>
        <w:rPr>
          <w:rFonts w:ascii="標楷體" w:eastAsia="標楷體" w:hAnsi="標楷體"/>
          <w:szCs w:val="24"/>
        </w:rPr>
      </w:pPr>
      <w:r>
        <w:rPr>
          <w:rFonts w:ascii="標楷體" w:eastAsia="標楷體" w:hAnsi="標楷體" w:hint="eastAsia"/>
          <w:b/>
          <w:szCs w:val="24"/>
        </w:rPr>
        <w:t>肆</w:t>
      </w:r>
      <w:r w:rsidRPr="00C92D0C">
        <w:rPr>
          <w:rFonts w:ascii="標楷體" w:eastAsia="標楷體" w:hAnsi="標楷體" w:hint="eastAsia"/>
          <w:b/>
          <w:szCs w:val="24"/>
        </w:rPr>
        <w:t>、參加對象</w:t>
      </w:r>
    </w:p>
    <w:p w14:paraId="75AB75EE" w14:textId="512EF2A2" w:rsidR="004B14BA" w:rsidRPr="00C92D0C" w:rsidRDefault="004B14BA" w:rsidP="004B14BA">
      <w:pPr>
        <w:autoSpaceDE w:val="0"/>
        <w:autoSpaceDN w:val="0"/>
        <w:spacing w:line="480" w:lineRule="exact"/>
        <w:jc w:val="both"/>
        <w:rPr>
          <w:rFonts w:ascii="標楷體" w:eastAsia="標楷體" w:hAnsi="標楷體"/>
          <w:szCs w:val="24"/>
        </w:rPr>
      </w:pPr>
      <w:r>
        <w:rPr>
          <w:rFonts w:ascii="標楷體" w:eastAsia="標楷體" w:hAnsi="標楷體" w:hint="eastAsia"/>
          <w:szCs w:val="24"/>
        </w:rPr>
        <w:t xml:space="preserve">    </w:t>
      </w:r>
      <w:r w:rsidR="0051585B" w:rsidRPr="0051585B">
        <w:rPr>
          <w:rFonts w:ascii="標楷體" w:eastAsia="標楷體" w:hAnsi="標楷體" w:hint="eastAsia"/>
          <w:szCs w:val="24"/>
        </w:rPr>
        <w:t>本縣11</w:t>
      </w:r>
      <w:r w:rsidR="008C255F">
        <w:rPr>
          <w:rFonts w:ascii="標楷體" w:eastAsia="標楷體" w:hAnsi="標楷體" w:hint="eastAsia"/>
          <w:szCs w:val="24"/>
        </w:rPr>
        <w:t>2~</w:t>
      </w:r>
      <w:r w:rsidR="0051585B" w:rsidRPr="0051585B">
        <w:rPr>
          <w:rFonts w:ascii="標楷體" w:eastAsia="標楷體" w:hAnsi="標楷體" w:hint="eastAsia"/>
          <w:szCs w:val="24"/>
        </w:rPr>
        <w:t>11</w:t>
      </w:r>
      <w:r w:rsidR="0051585B">
        <w:rPr>
          <w:rFonts w:ascii="標楷體" w:eastAsia="標楷體" w:hAnsi="標楷體" w:hint="eastAsia"/>
          <w:szCs w:val="24"/>
        </w:rPr>
        <w:t>4</w:t>
      </w:r>
      <w:r w:rsidR="0051585B" w:rsidRPr="0051585B">
        <w:rPr>
          <w:rFonts w:ascii="標楷體" w:eastAsia="標楷體" w:hAnsi="標楷體" w:hint="eastAsia"/>
          <w:szCs w:val="24"/>
        </w:rPr>
        <w:t>學年度錄取之國中、小初任教師（含公費生分發）約</w:t>
      </w:r>
      <w:r w:rsidR="008C255F">
        <w:rPr>
          <w:rFonts w:ascii="標楷體" w:eastAsia="標楷體" w:hAnsi="標楷體" w:hint="eastAsia"/>
          <w:szCs w:val="24"/>
        </w:rPr>
        <w:t>350</w:t>
      </w:r>
      <w:r w:rsidR="0051585B" w:rsidRPr="0051585B">
        <w:rPr>
          <w:rFonts w:ascii="標楷體" w:eastAsia="標楷體" w:hAnsi="標楷體" w:hint="eastAsia"/>
          <w:szCs w:val="24"/>
        </w:rPr>
        <w:t>人。</w:t>
      </w:r>
    </w:p>
    <w:p w14:paraId="4DD80F1D" w14:textId="77777777" w:rsidR="004B14BA" w:rsidRDefault="004B14BA" w:rsidP="00D66F54">
      <w:pPr>
        <w:autoSpaceDE w:val="0"/>
        <w:autoSpaceDN w:val="0"/>
        <w:spacing w:beforeLines="50" w:before="180" w:line="480" w:lineRule="exact"/>
        <w:ind w:left="425" w:hangingChars="177" w:hanging="425"/>
        <w:jc w:val="both"/>
        <w:rPr>
          <w:rFonts w:ascii="標楷體" w:eastAsia="標楷體" w:hAnsi="標楷體"/>
          <w:b/>
          <w:szCs w:val="24"/>
        </w:rPr>
      </w:pPr>
      <w:r w:rsidRPr="00882484">
        <w:rPr>
          <w:rFonts w:ascii="標楷體" w:eastAsia="標楷體" w:hAnsi="標楷體" w:hint="eastAsia"/>
          <w:b/>
          <w:szCs w:val="24"/>
        </w:rPr>
        <w:t>伍、</w:t>
      </w:r>
      <w:r>
        <w:rPr>
          <w:rFonts w:ascii="標楷體" w:eastAsia="標楷體" w:hAnsi="標楷體" w:hint="eastAsia"/>
          <w:b/>
          <w:szCs w:val="24"/>
        </w:rPr>
        <w:t>研習地點（暫訂）</w:t>
      </w:r>
    </w:p>
    <w:p w14:paraId="5E26BB3D" w14:textId="0EE6766F" w:rsidR="0051585B" w:rsidRPr="0051585B" w:rsidRDefault="0051585B" w:rsidP="00D66F54">
      <w:pPr>
        <w:autoSpaceDE w:val="0"/>
        <w:autoSpaceDN w:val="0"/>
        <w:spacing w:beforeLines="50" w:before="180" w:line="480" w:lineRule="exact"/>
        <w:ind w:left="425" w:hangingChars="177" w:hanging="425"/>
        <w:jc w:val="both"/>
        <w:rPr>
          <w:rFonts w:ascii="標楷體" w:eastAsia="標楷體" w:hAnsi="標楷體"/>
          <w:bCs/>
          <w:szCs w:val="24"/>
        </w:rPr>
      </w:pPr>
      <w:r>
        <w:rPr>
          <w:rFonts w:ascii="標楷體" w:eastAsia="標楷體" w:hAnsi="標楷體" w:hint="eastAsia"/>
          <w:b/>
          <w:szCs w:val="24"/>
        </w:rPr>
        <w:t xml:space="preserve">    </w:t>
      </w:r>
      <w:r w:rsidRPr="0051585B">
        <w:rPr>
          <w:rFonts w:ascii="標楷體" w:eastAsia="標楷體" w:hAnsi="標楷體" w:hint="eastAsia"/>
          <w:bCs/>
          <w:szCs w:val="24"/>
        </w:rPr>
        <w:t>花蓮縣立宜昌國小</w:t>
      </w:r>
    </w:p>
    <w:p w14:paraId="269A5C99" w14:textId="77777777" w:rsidR="00065C85" w:rsidRPr="009F30CB" w:rsidRDefault="009F30CB" w:rsidP="00D66F54">
      <w:pPr>
        <w:autoSpaceDE w:val="0"/>
        <w:autoSpaceDN w:val="0"/>
        <w:spacing w:beforeLines="50" w:before="180" w:line="480" w:lineRule="exact"/>
        <w:ind w:left="709" w:hangingChars="295" w:hanging="709"/>
        <w:jc w:val="both"/>
        <w:rPr>
          <w:rFonts w:ascii="標楷體" w:eastAsia="標楷體" w:hAnsi="標楷體"/>
          <w:b/>
          <w:szCs w:val="24"/>
        </w:rPr>
      </w:pPr>
      <w:r w:rsidRPr="009F30CB">
        <w:rPr>
          <w:rFonts w:ascii="標楷體" w:eastAsia="標楷體" w:hAnsi="標楷體" w:hint="eastAsia"/>
          <w:b/>
          <w:szCs w:val="24"/>
        </w:rPr>
        <w:t>陸、實施方式</w:t>
      </w:r>
    </w:p>
    <w:p w14:paraId="2664B117" w14:textId="47C4E410" w:rsidR="00E8720B" w:rsidRDefault="0051585B" w:rsidP="0051585B">
      <w:pPr>
        <w:autoSpaceDE w:val="0"/>
        <w:autoSpaceDN w:val="0"/>
        <w:spacing w:line="480" w:lineRule="exact"/>
        <w:jc w:val="both"/>
        <w:rPr>
          <w:rFonts w:ascii="標楷體" w:eastAsia="標楷體" w:hAnsi="標楷體"/>
          <w:szCs w:val="24"/>
        </w:rPr>
      </w:pPr>
      <w:r>
        <w:rPr>
          <w:rFonts w:ascii="標楷體" w:eastAsia="標楷體" w:hAnsi="標楷體" w:hint="eastAsia"/>
          <w:szCs w:val="24"/>
        </w:rPr>
        <w:t>一、</w:t>
      </w:r>
      <w:r w:rsidRPr="0051585B">
        <w:rPr>
          <w:rFonts w:ascii="標楷體" w:eastAsia="標楷體" w:hAnsi="標楷體" w:hint="eastAsia"/>
          <w:szCs w:val="24"/>
        </w:rPr>
        <w:t>11</w:t>
      </w:r>
      <w:r w:rsidR="008C255F">
        <w:rPr>
          <w:rFonts w:ascii="標楷體" w:eastAsia="標楷體" w:hAnsi="標楷體" w:hint="eastAsia"/>
          <w:szCs w:val="24"/>
        </w:rPr>
        <w:t>2~</w:t>
      </w:r>
      <w:r w:rsidRPr="0051585B">
        <w:rPr>
          <w:rFonts w:ascii="標楷體" w:eastAsia="標楷體" w:hAnsi="標楷體" w:hint="eastAsia"/>
          <w:szCs w:val="24"/>
        </w:rPr>
        <w:t>1</w:t>
      </w:r>
      <w:r>
        <w:rPr>
          <w:rFonts w:ascii="標楷體" w:eastAsia="標楷體" w:hAnsi="標楷體" w:hint="eastAsia"/>
          <w:szCs w:val="24"/>
        </w:rPr>
        <w:t>14學</w:t>
      </w:r>
      <w:r w:rsidRPr="0051585B">
        <w:rPr>
          <w:rFonts w:ascii="標楷體" w:eastAsia="標楷體" w:hAnsi="標楷體" w:hint="eastAsia"/>
          <w:szCs w:val="24"/>
        </w:rPr>
        <w:t>年度初任教師應參與之回流研習，</w:t>
      </w:r>
      <w:r>
        <w:rPr>
          <w:rFonts w:ascii="標楷體" w:eastAsia="標楷體" w:hAnsi="標楷體" w:hint="eastAsia"/>
          <w:szCs w:val="24"/>
        </w:rPr>
        <w:t>預計</w:t>
      </w:r>
      <w:r w:rsidRPr="0051585B">
        <w:rPr>
          <w:rFonts w:ascii="標楷體" w:eastAsia="標楷體" w:hAnsi="標楷體" w:hint="eastAsia"/>
          <w:szCs w:val="24"/>
        </w:rPr>
        <w:t>於11</w:t>
      </w:r>
      <w:r w:rsidR="00E8720B">
        <w:rPr>
          <w:rFonts w:ascii="標楷體" w:eastAsia="標楷體" w:hAnsi="標楷體" w:hint="eastAsia"/>
          <w:szCs w:val="24"/>
        </w:rPr>
        <w:t>5</w:t>
      </w:r>
      <w:r w:rsidRPr="0051585B">
        <w:rPr>
          <w:rFonts w:ascii="標楷體" w:eastAsia="標楷體" w:hAnsi="標楷體" w:hint="eastAsia"/>
          <w:szCs w:val="24"/>
        </w:rPr>
        <w:t>年1月2</w:t>
      </w:r>
      <w:r w:rsidR="00E8720B">
        <w:rPr>
          <w:rFonts w:ascii="標楷體" w:eastAsia="標楷體" w:hAnsi="標楷體" w:hint="eastAsia"/>
          <w:szCs w:val="24"/>
        </w:rPr>
        <w:t>3</w:t>
      </w:r>
      <w:r w:rsidRPr="0051585B">
        <w:rPr>
          <w:rFonts w:ascii="標楷體" w:eastAsia="標楷體" w:hAnsi="標楷體" w:hint="eastAsia"/>
          <w:szCs w:val="24"/>
        </w:rPr>
        <w:t>日辦理</w:t>
      </w:r>
      <w:r w:rsidR="00E8720B">
        <w:rPr>
          <w:rFonts w:ascii="標楷體" w:eastAsia="標楷體" w:hAnsi="標楷體" w:hint="eastAsia"/>
          <w:szCs w:val="24"/>
        </w:rPr>
        <w:t>，</w:t>
      </w:r>
      <w:r w:rsidRPr="0051585B">
        <w:rPr>
          <w:rFonts w:ascii="標楷體" w:eastAsia="標楷體" w:hAnsi="標楷體" w:hint="eastAsia"/>
          <w:szCs w:val="24"/>
        </w:rPr>
        <w:t>並由本縣地</w:t>
      </w:r>
      <w:r w:rsidRPr="0051585B">
        <w:rPr>
          <w:rFonts w:ascii="標楷體" w:eastAsia="標楷體" w:hAnsi="標楷體" w:hint="eastAsia"/>
          <w:szCs w:val="24"/>
        </w:rPr>
        <w:lastRenderedPageBreak/>
        <w:t>方輔導群加以登錄以符合教育部要求初任教師三年內每半年回流一次的規定。</w:t>
      </w:r>
    </w:p>
    <w:p w14:paraId="2D216898" w14:textId="6B2931B4" w:rsidR="00065C85" w:rsidRDefault="009F30CB" w:rsidP="0051585B">
      <w:pPr>
        <w:autoSpaceDE w:val="0"/>
        <w:autoSpaceDN w:val="0"/>
        <w:spacing w:line="480" w:lineRule="exact"/>
        <w:jc w:val="both"/>
        <w:rPr>
          <w:rFonts w:ascii="標楷體" w:eastAsia="標楷體" w:hAnsi="標楷體"/>
          <w:szCs w:val="24"/>
        </w:rPr>
      </w:pPr>
      <w:r>
        <w:rPr>
          <w:rFonts w:ascii="標楷體" w:eastAsia="標楷體" w:hAnsi="標楷體" w:hint="eastAsia"/>
          <w:szCs w:val="24"/>
        </w:rPr>
        <w:t>二、</w:t>
      </w:r>
      <w:r w:rsidR="00065C85" w:rsidRPr="00CB3E1E">
        <w:rPr>
          <w:rFonts w:ascii="標楷體" w:eastAsia="標楷體" w:hAnsi="標楷體" w:hint="eastAsia"/>
          <w:szCs w:val="24"/>
        </w:rPr>
        <w:t>工作坊時程規劃（暫訂，將依實際狀況調整之）</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3123"/>
        <w:gridCol w:w="2406"/>
        <w:gridCol w:w="1559"/>
      </w:tblGrid>
      <w:tr w:rsidR="00E8720B" w:rsidRPr="00E8720B" w14:paraId="4BC5D0D6" w14:textId="77777777" w:rsidTr="00E8720B">
        <w:trPr>
          <w:trHeight w:val="375"/>
          <w:jc w:val="center"/>
        </w:trPr>
        <w:tc>
          <w:tcPr>
            <w:tcW w:w="2126" w:type="dxa"/>
            <w:vAlign w:val="center"/>
          </w:tcPr>
          <w:p w14:paraId="6004F0E0" w14:textId="77777777" w:rsidR="00E8720B" w:rsidRPr="00E8720B" w:rsidRDefault="00E8720B" w:rsidP="00E8720B">
            <w:pPr>
              <w:jc w:val="center"/>
              <w:rPr>
                <w:rFonts w:ascii="標楷體" w:eastAsia="標楷體" w:hAnsi="標楷體" w:cs="標楷體"/>
                <w:b/>
                <w:bCs/>
                <w:kern w:val="0"/>
                <w:szCs w:val="24"/>
              </w:rPr>
            </w:pPr>
            <w:r w:rsidRPr="00E8720B">
              <w:rPr>
                <w:rFonts w:ascii="標楷體" w:eastAsia="標楷體" w:hAnsi="標楷體" w:cs="標楷體"/>
                <w:b/>
                <w:bCs/>
                <w:kern w:val="0"/>
                <w:szCs w:val="24"/>
              </w:rPr>
              <w:t>時間</w:t>
            </w:r>
          </w:p>
        </w:tc>
        <w:tc>
          <w:tcPr>
            <w:tcW w:w="3123" w:type="dxa"/>
            <w:vAlign w:val="center"/>
          </w:tcPr>
          <w:p w14:paraId="3899A302" w14:textId="77777777" w:rsidR="00E8720B" w:rsidRPr="00E8720B" w:rsidRDefault="00E8720B" w:rsidP="00E8720B">
            <w:pPr>
              <w:jc w:val="center"/>
              <w:rPr>
                <w:rFonts w:ascii="標楷體" w:eastAsia="標楷體" w:hAnsi="標楷體" w:cs="標楷體"/>
                <w:b/>
                <w:bCs/>
                <w:kern w:val="0"/>
                <w:szCs w:val="24"/>
              </w:rPr>
            </w:pPr>
            <w:r w:rsidRPr="00E8720B">
              <w:rPr>
                <w:rFonts w:ascii="標楷體" w:eastAsia="標楷體" w:hAnsi="標楷體" w:cs="標楷體"/>
                <w:b/>
                <w:bCs/>
                <w:kern w:val="0"/>
                <w:szCs w:val="24"/>
              </w:rPr>
              <w:t>內容</w:t>
            </w:r>
          </w:p>
        </w:tc>
        <w:tc>
          <w:tcPr>
            <w:tcW w:w="2406" w:type="dxa"/>
            <w:vAlign w:val="center"/>
          </w:tcPr>
          <w:p w14:paraId="790F5133" w14:textId="77777777" w:rsidR="00E8720B" w:rsidRPr="00E8720B" w:rsidRDefault="00E8720B" w:rsidP="00E8720B">
            <w:pPr>
              <w:jc w:val="center"/>
              <w:rPr>
                <w:rFonts w:ascii="標楷體" w:eastAsia="標楷體" w:hAnsi="標楷體" w:cs="標楷體"/>
                <w:b/>
                <w:bCs/>
                <w:kern w:val="0"/>
                <w:szCs w:val="24"/>
              </w:rPr>
            </w:pPr>
            <w:r w:rsidRPr="00E8720B">
              <w:rPr>
                <w:rFonts w:ascii="標楷體" w:eastAsia="標楷體" w:hAnsi="標楷體" w:cs="標楷體"/>
                <w:b/>
                <w:bCs/>
                <w:kern w:val="0"/>
                <w:szCs w:val="24"/>
              </w:rPr>
              <w:t>主講（持）人</w:t>
            </w:r>
          </w:p>
        </w:tc>
        <w:tc>
          <w:tcPr>
            <w:tcW w:w="1559" w:type="dxa"/>
          </w:tcPr>
          <w:p w14:paraId="5BAB0AAF" w14:textId="77777777" w:rsidR="00E8720B" w:rsidRPr="00E8720B" w:rsidRDefault="00E8720B" w:rsidP="00E8720B">
            <w:pPr>
              <w:jc w:val="center"/>
              <w:rPr>
                <w:rFonts w:ascii="標楷體" w:eastAsia="標楷體" w:hAnsi="標楷體" w:cs="標楷體"/>
                <w:b/>
                <w:bCs/>
                <w:kern w:val="0"/>
                <w:szCs w:val="24"/>
              </w:rPr>
            </w:pPr>
            <w:r w:rsidRPr="00E8720B">
              <w:rPr>
                <w:rFonts w:ascii="標楷體" w:eastAsia="標楷體" w:hAnsi="標楷體" w:cs="標楷體" w:hint="eastAsia"/>
                <w:b/>
                <w:bCs/>
                <w:kern w:val="0"/>
                <w:szCs w:val="24"/>
              </w:rPr>
              <w:t>備註</w:t>
            </w:r>
          </w:p>
        </w:tc>
      </w:tr>
      <w:tr w:rsidR="00E8720B" w:rsidRPr="00E8720B" w14:paraId="5D24D1EF" w14:textId="77777777" w:rsidTr="00E8720B">
        <w:trPr>
          <w:cantSplit/>
          <w:trHeight w:val="449"/>
          <w:jc w:val="center"/>
        </w:trPr>
        <w:tc>
          <w:tcPr>
            <w:tcW w:w="2126" w:type="dxa"/>
            <w:vAlign w:val="center"/>
          </w:tcPr>
          <w:p w14:paraId="7EE985D8"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08：40~09：00</w:t>
            </w:r>
          </w:p>
        </w:tc>
        <w:tc>
          <w:tcPr>
            <w:tcW w:w="3123" w:type="dxa"/>
            <w:vAlign w:val="center"/>
          </w:tcPr>
          <w:p w14:paraId="5FC0A315"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kern w:val="0"/>
                <w:szCs w:val="24"/>
              </w:rPr>
              <w:t>報到</w:t>
            </w:r>
          </w:p>
        </w:tc>
        <w:tc>
          <w:tcPr>
            <w:tcW w:w="2406" w:type="dxa"/>
            <w:vAlign w:val="center"/>
          </w:tcPr>
          <w:p w14:paraId="7C3D40F4"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承辦學校</w:t>
            </w:r>
          </w:p>
        </w:tc>
        <w:tc>
          <w:tcPr>
            <w:tcW w:w="1559" w:type="dxa"/>
          </w:tcPr>
          <w:p w14:paraId="54F1D929" w14:textId="77777777" w:rsidR="00E8720B" w:rsidRPr="00E8720B" w:rsidRDefault="00E8720B" w:rsidP="00E8720B">
            <w:pPr>
              <w:jc w:val="center"/>
              <w:rPr>
                <w:rFonts w:ascii="標楷體" w:eastAsia="標楷體" w:hAnsi="標楷體" w:cs="標楷體"/>
                <w:kern w:val="0"/>
                <w:szCs w:val="24"/>
              </w:rPr>
            </w:pPr>
          </w:p>
        </w:tc>
      </w:tr>
      <w:tr w:rsidR="00E8720B" w:rsidRPr="00E8720B" w14:paraId="7515CA78" w14:textId="77777777" w:rsidTr="00E8720B">
        <w:trPr>
          <w:cantSplit/>
          <w:trHeight w:val="427"/>
          <w:jc w:val="center"/>
        </w:trPr>
        <w:tc>
          <w:tcPr>
            <w:tcW w:w="2126" w:type="dxa"/>
            <w:vAlign w:val="center"/>
          </w:tcPr>
          <w:p w14:paraId="6896A812"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09：00~09：20</w:t>
            </w:r>
          </w:p>
        </w:tc>
        <w:tc>
          <w:tcPr>
            <w:tcW w:w="3123" w:type="dxa"/>
            <w:vAlign w:val="center"/>
          </w:tcPr>
          <w:p w14:paraId="76BAAA1B"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kern w:val="0"/>
                <w:szCs w:val="24"/>
              </w:rPr>
              <w:t>長官致詞</w:t>
            </w:r>
          </w:p>
        </w:tc>
        <w:tc>
          <w:tcPr>
            <w:tcW w:w="2406" w:type="dxa"/>
            <w:vAlign w:val="center"/>
          </w:tcPr>
          <w:p w14:paraId="3A1AC391" w14:textId="67F4B800" w:rsidR="00E8720B" w:rsidRPr="00E8720B" w:rsidRDefault="00E8720B" w:rsidP="00E8720B">
            <w:pPr>
              <w:jc w:val="center"/>
              <w:rPr>
                <w:rFonts w:ascii="標楷體" w:eastAsia="標楷體" w:hAnsi="標楷體" w:cs="標楷體"/>
                <w:kern w:val="0"/>
                <w:szCs w:val="24"/>
              </w:rPr>
            </w:pPr>
          </w:p>
        </w:tc>
        <w:tc>
          <w:tcPr>
            <w:tcW w:w="1559" w:type="dxa"/>
          </w:tcPr>
          <w:p w14:paraId="2FCD612D" w14:textId="77777777" w:rsidR="00E8720B" w:rsidRPr="00E8720B" w:rsidRDefault="00E8720B" w:rsidP="00E8720B">
            <w:pPr>
              <w:jc w:val="center"/>
              <w:rPr>
                <w:rFonts w:ascii="標楷體" w:eastAsia="標楷體" w:hAnsi="標楷體" w:cs="微軟正黑體"/>
                <w:kern w:val="0"/>
                <w:szCs w:val="24"/>
              </w:rPr>
            </w:pPr>
          </w:p>
        </w:tc>
      </w:tr>
      <w:tr w:rsidR="00E8720B" w:rsidRPr="00E8720B" w14:paraId="49899A8C" w14:textId="77777777" w:rsidTr="00E8720B">
        <w:trPr>
          <w:cantSplit/>
          <w:trHeight w:val="405"/>
          <w:jc w:val="center"/>
        </w:trPr>
        <w:tc>
          <w:tcPr>
            <w:tcW w:w="2126" w:type="dxa"/>
            <w:vAlign w:val="center"/>
          </w:tcPr>
          <w:p w14:paraId="6005569A"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09：20~10：10</w:t>
            </w:r>
          </w:p>
        </w:tc>
        <w:tc>
          <w:tcPr>
            <w:tcW w:w="3123" w:type="dxa"/>
          </w:tcPr>
          <w:p w14:paraId="47D83945" w14:textId="79711089" w:rsidR="00E8720B" w:rsidRPr="00E8720B" w:rsidRDefault="00E8720B" w:rsidP="00E8720B">
            <w:pPr>
              <w:numPr>
                <w:ilvl w:val="1"/>
                <w:numId w:val="22"/>
              </w:numPr>
              <w:tabs>
                <w:tab w:val="left" w:pos="3318"/>
              </w:tabs>
              <w:rPr>
                <w:rFonts w:ascii="標楷體" w:eastAsia="標楷體" w:hAnsi="標楷體" w:cs="標楷體"/>
                <w:kern w:val="0"/>
                <w:szCs w:val="24"/>
              </w:rPr>
            </w:pPr>
            <w:r w:rsidRPr="00E8720B">
              <w:rPr>
                <w:rFonts w:ascii="標楷體" w:eastAsia="標楷體" w:hAnsi="標楷體" w:cs="標楷體" w:hint="eastAsia"/>
                <w:kern w:val="0"/>
                <w:szCs w:val="24"/>
              </w:rPr>
              <w:t>教學觀察與會談技術(1)</w:t>
            </w:r>
          </w:p>
          <w:p w14:paraId="785BC702" w14:textId="2EE266FD" w:rsidR="00E8720B" w:rsidRPr="00E8720B" w:rsidRDefault="00E8720B" w:rsidP="00E8720B">
            <w:pPr>
              <w:tabs>
                <w:tab w:val="left" w:pos="3318"/>
              </w:tabs>
              <w:rPr>
                <w:rFonts w:ascii="標楷體" w:eastAsia="標楷體" w:hAnsi="標楷體" w:cs="標楷體"/>
                <w:kern w:val="0"/>
                <w:szCs w:val="24"/>
              </w:rPr>
            </w:pPr>
            <w:r w:rsidRPr="00E8720B">
              <w:rPr>
                <w:rFonts w:ascii="標楷體" w:eastAsia="標楷體" w:hAnsi="標楷體" w:cs="標楷體"/>
                <w:kern w:val="0"/>
                <w:szCs w:val="24"/>
              </w:rPr>
              <w:t>(1)</w:t>
            </w:r>
            <w:r w:rsidRPr="00E8720B">
              <w:rPr>
                <w:rFonts w:ascii="標楷體" w:eastAsia="標楷體" w:hAnsi="標楷體" w:cs="標楷體" w:hint="eastAsia"/>
                <w:kern w:val="0"/>
                <w:szCs w:val="24"/>
              </w:rPr>
              <w:t>教學觀察三部曲</w:t>
            </w:r>
          </w:p>
        </w:tc>
        <w:tc>
          <w:tcPr>
            <w:tcW w:w="2406" w:type="dxa"/>
          </w:tcPr>
          <w:p w14:paraId="20255B38" w14:textId="3243C7B8"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kern w:val="0"/>
                <w:szCs w:val="24"/>
              </w:rPr>
              <w:t>講師:</w:t>
            </w:r>
            <w:r w:rsidRPr="00E8720B">
              <w:rPr>
                <w:rFonts w:ascii="標楷體" w:eastAsia="標楷體" w:hAnsi="標楷體" w:cs="標楷體" w:hint="eastAsia"/>
                <w:kern w:val="0"/>
                <w:szCs w:val="24"/>
              </w:rPr>
              <w:t>花蓮縣地方輔導群輔導員</w:t>
            </w:r>
          </w:p>
        </w:tc>
        <w:tc>
          <w:tcPr>
            <w:tcW w:w="1559" w:type="dxa"/>
          </w:tcPr>
          <w:p w14:paraId="54292552"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hint="eastAsia"/>
                <w:kern w:val="0"/>
                <w:szCs w:val="24"/>
              </w:rPr>
              <w:t>主講</w:t>
            </w:r>
            <w:r w:rsidRPr="00E8720B">
              <w:rPr>
                <w:rFonts w:ascii="標楷體" w:eastAsia="標楷體" w:hAnsi="標楷體" w:cs="標楷體"/>
                <w:kern w:val="0"/>
                <w:szCs w:val="24"/>
              </w:rPr>
              <w:t>1</w:t>
            </w:r>
            <w:r w:rsidRPr="00E8720B">
              <w:rPr>
                <w:rFonts w:ascii="標楷體" w:eastAsia="標楷體" w:hAnsi="標楷體" w:cs="標楷體" w:hint="eastAsia"/>
                <w:kern w:val="0"/>
                <w:szCs w:val="24"/>
              </w:rPr>
              <w:t>人，助理講師</w:t>
            </w:r>
            <w:r w:rsidRPr="00E8720B">
              <w:rPr>
                <w:rFonts w:ascii="標楷體" w:eastAsia="標楷體" w:hAnsi="標楷體" w:cs="標楷體"/>
                <w:kern w:val="0"/>
                <w:szCs w:val="24"/>
              </w:rPr>
              <w:t>20</w:t>
            </w:r>
            <w:r w:rsidRPr="00E8720B">
              <w:rPr>
                <w:rFonts w:ascii="標楷體" w:eastAsia="標楷體" w:hAnsi="標楷體" w:cs="標楷體" w:hint="eastAsia"/>
                <w:kern w:val="0"/>
                <w:szCs w:val="24"/>
              </w:rPr>
              <w:t>人。</w:t>
            </w:r>
            <w:r w:rsidRPr="00E8720B">
              <w:rPr>
                <w:rFonts w:ascii="標楷體" w:eastAsia="標楷體" w:hAnsi="標楷體" w:cs="標楷體"/>
                <w:kern w:val="0"/>
                <w:szCs w:val="24"/>
              </w:rPr>
              <w:t>(1H)</w:t>
            </w:r>
          </w:p>
        </w:tc>
      </w:tr>
      <w:tr w:rsidR="00E8720B" w:rsidRPr="00E8720B" w14:paraId="38DD6FAA" w14:textId="77777777" w:rsidTr="00E8720B">
        <w:trPr>
          <w:cantSplit/>
          <w:trHeight w:val="405"/>
          <w:jc w:val="center"/>
        </w:trPr>
        <w:tc>
          <w:tcPr>
            <w:tcW w:w="2126" w:type="dxa"/>
            <w:vAlign w:val="center"/>
          </w:tcPr>
          <w:p w14:paraId="3EFACBF2"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10：10~10：30</w:t>
            </w:r>
          </w:p>
        </w:tc>
        <w:tc>
          <w:tcPr>
            <w:tcW w:w="3123" w:type="dxa"/>
          </w:tcPr>
          <w:p w14:paraId="366EC9A6"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hint="eastAsia"/>
                <w:kern w:val="0"/>
                <w:szCs w:val="24"/>
              </w:rPr>
              <w:t>休息一下</w:t>
            </w:r>
          </w:p>
        </w:tc>
        <w:tc>
          <w:tcPr>
            <w:tcW w:w="2406" w:type="dxa"/>
          </w:tcPr>
          <w:p w14:paraId="533AAAC3" w14:textId="77777777" w:rsidR="00E8720B" w:rsidRPr="00E8720B" w:rsidRDefault="00E8720B" w:rsidP="00E8720B">
            <w:pPr>
              <w:jc w:val="both"/>
              <w:rPr>
                <w:rFonts w:ascii="標楷體" w:eastAsia="標楷體" w:hAnsi="標楷體" w:cs="標楷體"/>
                <w:kern w:val="0"/>
                <w:szCs w:val="24"/>
              </w:rPr>
            </w:pPr>
          </w:p>
        </w:tc>
        <w:tc>
          <w:tcPr>
            <w:tcW w:w="1559" w:type="dxa"/>
          </w:tcPr>
          <w:p w14:paraId="0CB5E34B" w14:textId="77777777" w:rsidR="00E8720B" w:rsidRPr="00E8720B" w:rsidRDefault="00E8720B" w:rsidP="00E8720B">
            <w:pPr>
              <w:jc w:val="both"/>
              <w:rPr>
                <w:rFonts w:ascii="標楷體" w:eastAsia="標楷體" w:hAnsi="標楷體" w:cs="標楷體"/>
                <w:kern w:val="0"/>
                <w:szCs w:val="24"/>
              </w:rPr>
            </w:pPr>
          </w:p>
        </w:tc>
      </w:tr>
      <w:tr w:rsidR="00E8720B" w:rsidRPr="00E8720B" w14:paraId="636FE98E" w14:textId="77777777" w:rsidTr="00E8720B">
        <w:trPr>
          <w:cantSplit/>
          <w:trHeight w:val="405"/>
          <w:jc w:val="center"/>
        </w:trPr>
        <w:tc>
          <w:tcPr>
            <w:tcW w:w="2126" w:type="dxa"/>
            <w:vAlign w:val="center"/>
          </w:tcPr>
          <w:p w14:paraId="2211A82C"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10</w:t>
            </w:r>
            <w:r w:rsidRPr="00E8720B">
              <w:rPr>
                <w:rFonts w:ascii="標楷體" w:eastAsia="標楷體" w:hAnsi="標楷體" w:cs="標楷體" w:hint="eastAsia"/>
                <w:kern w:val="0"/>
                <w:szCs w:val="24"/>
              </w:rPr>
              <w:t>：</w:t>
            </w:r>
            <w:r w:rsidRPr="00E8720B">
              <w:rPr>
                <w:rFonts w:ascii="標楷體" w:eastAsia="標楷體" w:hAnsi="標楷體" w:cs="標楷體"/>
                <w:kern w:val="0"/>
                <w:szCs w:val="24"/>
              </w:rPr>
              <w:t>30~12：00</w:t>
            </w:r>
          </w:p>
        </w:tc>
        <w:tc>
          <w:tcPr>
            <w:tcW w:w="3123" w:type="dxa"/>
          </w:tcPr>
          <w:p w14:paraId="1A6D6A8A"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kern w:val="0"/>
                <w:szCs w:val="24"/>
              </w:rPr>
              <w:t>(2)</w:t>
            </w:r>
            <w:r w:rsidRPr="00E8720B">
              <w:rPr>
                <w:rFonts w:ascii="標楷體" w:eastAsia="標楷體" w:hAnsi="標楷體" w:cs="標楷體" w:hint="eastAsia"/>
                <w:kern w:val="0"/>
                <w:szCs w:val="24"/>
              </w:rPr>
              <w:t>學觀察技術類型與紀錄方式介紹</w:t>
            </w:r>
          </w:p>
        </w:tc>
        <w:tc>
          <w:tcPr>
            <w:tcW w:w="2406" w:type="dxa"/>
          </w:tcPr>
          <w:p w14:paraId="729CFFB4"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kern w:val="0"/>
                <w:szCs w:val="24"/>
              </w:rPr>
              <w:t>講師:</w:t>
            </w:r>
          </w:p>
          <w:p w14:paraId="0C0A98DA"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hint="eastAsia"/>
                <w:kern w:val="0"/>
                <w:szCs w:val="24"/>
              </w:rPr>
              <w:t>花蓮縣地方輔導群輔導員</w:t>
            </w:r>
          </w:p>
        </w:tc>
        <w:tc>
          <w:tcPr>
            <w:tcW w:w="1559" w:type="dxa"/>
          </w:tcPr>
          <w:p w14:paraId="0D968B6F"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hint="eastAsia"/>
                <w:kern w:val="0"/>
                <w:szCs w:val="24"/>
              </w:rPr>
              <w:t>主講</w:t>
            </w:r>
            <w:r w:rsidRPr="00E8720B">
              <w:rPr>
                <w:rFonts w:ascii="標楷體" w:eastAsia="標楷體" w:hAnsi="標楷體" w:cs="標楷體"/>
                <w:kern w:val="0"/>
                <w:szCs w:val="24"/>
              </w:rPr>
              <w:t>1</w:t>
            </w:r>
            <w:r w:rsidRPr="00E8720B">
              <w:rPr>
                <w:rFonts w:ascii="標楷體" w:eastAsia="標楷體" w:hAnsi="標楷體" w:cs="標楷體" w:hint="eastAsia"/>
                <w:kern w:val="0"/>
                <w:szCs w:val="24"/>
              </w:rPr>
              <w:t>人，助理講師</w:t>
            </w:r>
            <w:r w:rsidRPr="00E8720B">
              <w:rPr>
                <w:rFonts w:ascii="標楷體" w:eastAsia="標楷體" w:hAnsi="標楷體" w:cs="標楷體"/>
                <w:kern w:val="0"/>
                <w:szCs w:val="24"/>
              </w:rPr>
              <w:t>20</w:t>
            </w:r>
            <w:r w:rsidRPr="00E8720B">
              <w:rPr>
                <w:rFonts w:ascii="標楷體" w:eastAsia="標楷體" w:hAnsi="標楷體" w:cs="標楷體" w:hint="eastAsia"/>
                <w:kern w:val="0"/>
                <w:szCs w:val="24"/>
              </w:rPr>
              <w:t>人。</w:t>
            </w:r>
            <w:r w:rsidRPr="00E8720B">
              <w:rPr>
                <w:rFonts w:ascii="標楷體" w:eastAsia="標楷體" w:hAnsi="標楷體" w:cs="標楷體"/>
                <w:kern w:val="0"/>
                <w:szCs w:val="24"/>
              </w:rPr>
              <w:t>(2H)</w:t>
            </w:r>
          </w:p>
        </w:tc>
      </w:tr>
      <w:tr w:rsidR="00E8720B" w:rsidRPr="00E8720B" w14:paraId="1326E7E0" w14:textId="77777777" w:rsidTr="00E8720B">
        <w:trPr>
          <w:cantSplit/>
          <w:trHeight w:val="941"/>
          <w:jc w:val="center"/>
        </w:trPr>
        <w:tc>
          <w:tcPr>
            <w:tcW w:w="2126" w:type="dxa"/>
            <w:vAlign w:val="center"/>
          </w:tcPr>
          <w:p w14:paraId="575FCA52"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12：00~13：00</w:t>
            </w:r>
          </w:p>
        </w:tc>
        <w:tc>
          <w:tcPr>
            <w:tcW w:w="3123" w:type="dxa"/>
            <w:vAlign w:val="center"/>
          </w:tcPr>
          <w:p w14:paraId="10E18E8C"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kern w:val="0"/>
                <w:szCs w:val="24"/>
              </w:rPr>
              <w:t>午餐及休息時間</w:t>
            </w:r>
          </w:p>
        </w:tc>
        <w:tc>
          <w:tcPr>
            <w:tcW w:w="2406" w:type="dxa"/>
            <w:vAlign w:val="center"/>
          </w:tcPr>
          <w:p w14:paraId="382653C5" w14:textId="4B4D1A96" w:rsidR="00E8720B" w:rsidRPr="00E8720B" w:rsidRDefault="00E8720B" w:rsidP="00E8720B">
            <w:pPr>
              <w:rPr>
                <w:rFonts w:ascii="標楷體" w:eastAsia="標楷體" w:hAnsi="標楷體" w:cs="標楷體"/>
                <w:kern w:val="0"/>
                <w:szCs w:val="24"/>
              </w:rPr>
            </w:pPr>
            <w:bookmarkStart w:id="14" w:name="_heading=h.30j0zll" w:colFirst="0" w:colLast="0"/>
            <w:bookmarkEnd w:id="14"/>
            <w:r w:rsidRPr="00E8720B">
              <w:rPr>
                <w:rFonts w:ascii="標楷體" w:eastAsia="標楷體" w:hAnsi="標楷體" w:cs="標楷體"/>
                <w:kern w:val="0"/>
                <w:szCs w:val="24"/>
              </w:rPr>
              <w:t>承辦學校</w:t>
            </w:r>
          </w:p>
        </w:tc>
        <w:tc>
          <w:tcPr>
            <w:tcW w:w="1559" w:type="dxa"/>
          </w:tcPr>
          <w:p w14:paraId="31688E46" w14:textId="77777777" w:rsidR="00E8720B" w:rsidRPr="00E8720B" w:rsidRDefault="00E8720B" w:rsidP="00E8720B">
            <w:pPr>
              <w:rPr>
                <w:rFonts w:ascii="標楷體" w:eastAsia="標楷體" w:hAnsi="標楷體" w:cs="標楷體"/>
                <w:kern w:val="0"/>
                <w:szCs w:val="24"/>
              </w:rPr>
            </w:pPr>
          </w:p>
        </w:tc>
      </w:tr>
      <w:tr w:rsidR="00E8720B" w:rsidRPr="00E8720B" w14:paraId="4E6E18BC" w14:textId="77777777" w:rsidTr="00E8720B">
        <w:trPr>
          <w:cantSplit/>
          <w:trHeight w:val="404"/>
          <w:jc w:val="center"/>
        </w:trPr>
        <w:tc>
          <w:tcPr>
            <w:tcW w:w="2126" w:type="dxa"/>
            <w:vAlign w:val="center"/>
          </w:tcPr>
          <w:p w14:paraId="569A4B0C"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13：0</w:t>
            </w:r>
            <w:r w:rsidRPr="00E8720B">
              <w:rPr>
                <w:rFonts w:ascii="標楷體" w:eastAsia="標楷體" w:hAnsi="標楷體" w:cs="標楷體" w:hint="eastAsia"/>
                <w:kern w:val="0"/>
                <w:szCs w:val="24"/>
              </w:rPr>
              <w:t>0</w:t>
            </w:r>
            <w:r w:rsidRPr="00E8720B">
              <w:rPr>
                <w:rFonts w:ascii="標楷體" w:eastAsia="標楷體" w:hAnsi="標楷體" w:cs="標楷體"/>
                <w:kern w:val="0"/>
                <w:szCs w:val="24"/>
              </w:rPr>
              <w:t>~13：50</w:t>
            </w:r>
          </w:p>
        </w:tc>
        <w:tc>
          <w:tcPr>
            <w:tcW w:w="3123" w:type="dxa"/>
            <w:vAlign w:val="center"/>
          </w:tcPr>
          <w:p w14:paraId="783E00EB"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hint="eastAsia"/>
                <w:kern w:val="0"/>
                <w:szCs w:val="24"/>
              </w:rPr>
              <w:t>初任教師常見困擾之探究與問題解決</w:t>
            </w:r>
          </w:p>
        </w:tc>
        <w:tc>
          <w:tcPr>
            <w:tcW w:w="2406" w:type="dxa"/>
            <w:vAlign w:val="center"/>
          </w:tcPr>
          <w:p w14:paraId="7DB63758"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hint="eastAsia"/>
                <w:kern w:val="0"/>
                <w:szCs w:val="24"/>
              </w:rPr>
              <w:t>採開放教師空間策略進行分組探討與經驗分享</w:t>
            </w:r>
          </w:p>
          <w:p w14:paraId="52763476"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hint="eastAsia"/>
                <w:kern w:val="0"/>
                <w:szCs w:val="24"/>
              </w:rPr>
              <w:t>（每一位協作講師協助</w:t>
            </w:r>
            <w:r w:rsidRPr="00E8720B">
              <w:rPr>
                <w:rFonts w:ascii="標楷體" w:eastAsia="標楷體" w:hAnsi="標楷體" w:cs="標楷體"/>
                <w:kern w:val="0"/>
                <w:szCs w:val="24"/>
              </w:rPr>
              <w:t>1-2</w:t>
            </w:r>
            <w:r w:rsidRPr="00E8720B">
              <w:rPr>
                <w:rFonts w:ascii="標楷體" w:eastAsia="標楷體" w:hAnsi="標楷體" w:cs="標楷體" w:hint="eastAsia"/>
                <w:kern w:val="0"/>
                <w:szCs w:val="24"/>
              </w:rPr>
              <w:t>小組進行討論與分享）</w:t>
            </w:r>
          </w:p>
        </w:tc>
        <w:tc>
          <w:tcPr>
            <w:tcW w:w="1559" w:type="dxa"/>
          </w:tcPr>
          <w:p w14:paraId="1BC778B3"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hint="eastAsia"/>
                <w:kern w:val="0"/>
                <w:szCs w:val="24"/>
              </w:rPr>
              <w:t>主講</w:t>
            </w:r>
            <w:r w:rsidRPr="00E8720B">
              <w:rPr>
                <w:rFonts w:ascii="標楷體" w:eastAsia="標楷體" w:hAnsi="標楷體" w:cs="標楷體"/>
                <w:kern w:val="0"/>
                <w:szCs w:val="24"/>
              </w:rPr>
              <w:t>1</w:t>
            </w:r>
            <w:r w:rsidRPr="00E8720B">
              <w:rPr>
                <w:rFonts w:ascii="標楷體" w:eastAsia="標楷體" w:hAnsi="標楷體" w:cs="標楷體" w:hint="eastAsia"/>
                <w:kern w:val="0"/>
                <w:szCs w:val="24"/>
              </w:rPr>
              <w:t>人，助理講師</w:t>
            </w:r>
            <w:r w:rsidRPr="00E8720B">
              <w:rPr>
                <w:rFonts w:ascii="標楷體" w:eastAsia="標楷體" w:hAnsi="標楷體" w:cs="標楷體"/>
                <w:kern w:val="0"/>
                <w:szCs w:val="24"/>
              </w:rPr>
              <w:t>20</w:t>
            </w:r>
            <w:r w:rsidRPr="00E8720B">
              <w:rPr>
                <w:rFonts w:ascii="標楷體" w:eastAsia="標楷體" w:hAnsi="標楷體" w:cs="標楷體" w:hint="eastAsia"/>
                <w:kern w:val="0"/>
                <w:szCs w:val="24"/>
              </w:rPr>
              <w:t>人。</w:t>
            </w:r>
            <w:r w:rsidRPr="00E8720B">
              <w:rPr>
                <w:rFonts w:ascii="標楷體" w:eastAsia="標楷體" w:hAnsi="標楷體" w:cs="標楷體"/>
                <w:kern w:val="0"/>
                <w:szCs w:val="24"/>
              </w:rPr>
              <w:t>(1H)</w:t>
            </w:r>
          </w:p>
        </w:tc>
      </w:tr>
      <w:tr w:rsidR="00E8720B" w:rsidRPr="00E8720B" w14:paraId="0DA0CEA3" w14:textId="77777777" w:rsidTr="00E8720B">
        <w:trPr>
          <w:cantSplit/>
          <w:trHeight w:val="423"/>
          <w:jc w:val="center"/>
        </w:trPr>
        <w:tc>
          <w:tcPr>
            <w:tcW w:w="2126" w:type="dxa"/>
            <w:vAlign w:val="center"/>
          </w:tcPr>
          <w:p w14:paraId="70B7B67E"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13：50~14：05</w:t>
            </w:r>
          </w:p>
        </w:tc>
        <w:tc>
          <w:tcPr>
            <w:tcW w:w="3123" w:type="dxa"/>
            <w:vAlign w:val="center"/>
          </w:tcPr>
          <w:p w14:paraId="52E0E394"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hint="eastAsia"/>
                <w:kern w:val="0"/>
                <w:szCs w:val="24"/>
              </w:rPr>
              <w:t>請移動到選修的分組課程場地</w:t>
            </w:r>
          </w:p>
        </w:tc>
        <w:tc>
          <w:tcPr>
            <w:tcW w:w="2406" w:type="dxa"/>
            <w:vAlign w:val="center"/>
          </w:tcPr>
          <w:p w14:paraId="18877C82" w14:textId="77777777" w:rsidR="00E8720B" w:rsidRPr="00E8720B" w:rsidRDefault="00E8720B" w:rsidP="00E8720B">
            <w:pPr>
              <w:jc w:val="center"/>
              <w:rPr>
                <w:rFonts w:ascii="標楷體" w:eastAsia="標楷體" w:hAnsi="標楷體" w:cs="標楷體"/>
                <w:kern w:val="0"/>
                <w:szCs w:val="24"/>
              </w:rPr>
            </w:pPr>
          </w:p>
        </w:tc>
        <w:tc>
          <w:tcPr>
            <w:tcW w:w="1559" w:type="dxa"/>
          </w:tcPr>
          <w:p w14:paraId="20C0559B" w14:textId="77777777" w:rsidR="00E8720B" w:rsidRPr="00E8720B" w:rsidRDefault="00E8720B" w:rsidP="00E8720B">
            <w:pPr>
              <w:jc w:val="center"/>
              <w:rPr>
                <w:rFonts w:ascii="標楷體" w:eastAsia="標楷體" w:hAnsi="標楷體" w:cs="標楷體"/>
                <w:kern w:val="0"/>
                <w:szCs w:val="24"/>
              </w:rPr>
            </w:pPr>
          </w:p>
        </w:tc>
      </w:tr>
      <w:tr w:rsidR="00E8720B" w:rsidRPr="00E8720B" w14:paraId="1DF5884A" w14:textId="77777777" w:rsidTr="00E8720B">
        <w:trPr>
          <w:cantSplit/>
          <w:trHeight w:val="423"/>
          <w:jc w:val="center"/>
        </w:trPr>
        <w:tc>
          <w:tcPr>
            <w:tcW w:w="2126" w:type="dxa"/>
            <w:vAlign w:val="center"/>
          </w:tcPr>
          <w:p w14:paraId="6D2406F3"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14：05</w:t>
            </w:r>
            <w:r w:rsidRPr="00E8720B">
              <w:rPr>
                <w:rFonts w:ascii="標楷體" w:eastAsia="標楷體" w:hAnsi="標楷體" w:cs="標楷體" w:hint="eastAsia"/>
                <w:kern w:val="0"/>
                <w:szCs w:val="24"/>
              </w:rPr>
              <w:t>~</w:t>
            </w:r>
            <w:r w:rsidRPr="00E8720B">
              <w:rPr>
                <w:rFonts w:ascii="標楷體" w:eastAsia="標楷體" w:hAnsi="標楷體" w:cs="標楷體"/>
                <w:kern w:val="0"/>
                <w:szCs w:val="24"/>
              </w:rPr>
              <w:t>15：35</w:t>
            </w:r>
          </w:p>
        </w:tc>
        <w:tc>
          <w:tcPr>
            <w:tcW w:w="3123" w:type="dxa"/>
            <w:vAlign w:val="center"/>
          </w:tcPr>
          <w:p w14:paraId="1A2B79E9"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hint="eastAsia"/>
                <w:kern w:val="0"/>
                <w:szCs w:val="24"/>
              </w:rPr>
              <w:t>分組課程</w:t>
            </w:r>
            <w:r w:rsidRPr="00E8720B">
              <w:rPr>
                <w:rFonts w:ascii="標楷體" w:eastAsia="標楷體" w:hAnsi="標楷體" w:cs="標楷體"/>
                <w:kern w:val="0"/>
                <w:szCs w:val="24"/>
              </w:rPr>
              <w:t>(</w:t>
            </w:r>
            <w:r w:rsidRPr="00E8720B">
              <w:rPr>
                <w:rFonts w:ascii="標楷體" w:eastAsia="標楷體" w:hAnsi="標楷體" w:cs="標楷體" w:hint="eastAsia"/>
                <w:kern w:val="0"/>
                <w:szCs w:val="24"/>
              </w:rPr>
              <w:t>一)</w:t>
            </w:r>
          </w:p>
        </w:tc>
        <w:tc>
          <w:tcPr>
            <w:tcW w:w="2406" w:type="dxa"/>
            <w:vAlign w:val="center"/>
          </w:tcPr>
          <w:p w14:paraId="10F0AD33"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hint="eastAsia"/>
                <w:kern w:val="0"/>
                <w:szCs w:val="24"/>
              </w:rPr>
              <w:t>共分</w:t>
            </w:r>
            <w:r w:rsidRPr="00E8720B">
              <w:rPr>
                <w:rFonts w:ascii="標楷體" w:eastAsia="標楷體" w:hAnsi="標楷體" w:cs="標楷體"/>
                <w:kern w:val="0"/>
                <w:szCs w:val="24"/>
              </w:rPr>
              <w:t>5</w:t>
            </w:r>
            <w:r w:rsidRPr="00E8720B">
              <w:rPr>
                <w:rFonts w:ascii="標楷體" w:eastAsia="標楷體" w:hAnsi="標楷體" w:cs="標楷體" w:hint="eastAsia"/>
                <w:kern w:val="0"/>
                <w:szCs w:val="24"/>
              </w:rPr>
              <w:t>個場次</w:t>
            </w:r>
          </w:p>
          <w:p w14:paraId="062EE52B" w14:textId="7BCC16DC"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hint="eastAsia"/>
                <w:kern w:val="0"/>
                <w:szCs w:val="24"/>
              </w:rPr>
              <w:t>（分組教室名稱列於下表）</w:t>
            </w:r>
          </w:p>
        </w:tc>
        <w:tc>
          <w:tcPr>
            <w:tcW w:w="1559" w:type="dxa"/>
          </w:tcPr>
          <w:p w14:paraId="501A59D8"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hint="eastAsia"/>
                <w:kern w:val="0"/>
                <w:szCs w:val="24"/>
              </w:rPr>
              <w:t>各組講師需求見下表</w:t>
            </w:r>
            <w:r w:rsidRPr="00E8720B">
              <w:rPr>
                <w:rFonts w:ascii="標楷體" w:eastAsia="標楷體" w:hAnsi="標楷體" w:cs="標楷體"/>
                <w:kern w:val="0"/>
                <w:szCs w:val="24"/>
              </w:rPr>
              <w:t>(2H)</w:t>
            </w:r>
          </w:p>
        </w:tc>
      </w:tr>
      <w:tr w:rsidR="00E8720B" w:rsidRPr="00E8720B" w14:paraId="71F11C30" w14:textId="77777777" w:rsidTr="00E8720B">
        <w:trPr>
          <w:cantSplit/>
          <w:trHeight w:val="423"/>
          <w:jc w:val="center"/>
        </w:trPr>
        <w:tc>
          <w:tcPr>
            <w:tcW w:w="2126" w:type="dxa"/>
            <w:vAlign w:val="center"/>
          </w:tcPr>
          <w:p w14:paraId="6F7A4A09"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15</w:t>
            </w:r>
            <w:r w:rsidRPr="00E8720B">
              <w:rPr>
                <w:rFonts w:ascii="標楷體" w:eastAsia="標楷體" w:hAnsi="標楷體" w:cs="標楷體" w:hint="eastAsia"/>
                <w:kern w:val="0"/>
                <w:szCs w:val="24"/>
              </w:rPr>
              <w:t>：</w:t>
            </w:r>
            <w:r w:rsidRPr="00E8720B">
              <w:rPr>
                <w:rFonts w:ascii="標楷體" w:eastAsia="標楷體" w:hAnsi="標楷體" w:cs="標楷體"/>
                <w:kern w:val="0"/>
                <w:szCs w:val="24"/>
              </w:rPr>
              <w:t>35~15：45</w:t>
            </w:r>
          </w:p>
        </w:tc>
        <w:tc>
          <w:tcPr>
            <w:tcW w:w="3123" w:type="dxa"/>
            <w:vAlign w:val="center"/>
          </w:tcPr>
          <w:p w14:paraId="41771C3A"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hint="eastAsia"/>
                <w:kern w:val="0"/>
                <w:szCs w:val="24"/>
              </w:rPr>
              <w:t>休息一下</w:t>
            </w:r>
          </w:p>
        </w:tc>
        <w:tc>
          <w:tcPr>
            <w:tcW w:w="2406" w:type="dxa"/>
            <w:vAlign w:val="center"/>
          </w:tcPr>
          <w:p w14:paraId="1182B8B6" w14:textId="77777777" w:rsidR="00E8720B" w:rsidRPr="00E8720B" w:rsidRDefault="00E8720B" w:rsidP="00E8720B">
            <w:pPr>
              <w:jc w:val="center"/>
              <w:rPr>
                <w:rFonts w:ascii="標楷體" w:eastAsia="標楷體" w:hAnsi="標楷體" w:cs="標楷體"/>
                <w:kern w:val="0"/>
                <w:szCs w:val="24"/>
              </w:rPr>
            </w:pPr>
          </w:p>
        </w:tc>
        <w:tc>
          <w:tcPr>
            <w:tcW w:w="1559" w:type="dxa"/>
          </w:tcPr>
          <w:p w14:paraId="5EF4D736" w14:textId="77777777" w:rsidR="00E8720B" w:rsidRPr="00E8720B" w:rsidRDefault="00E8720B" w:rsidP="00E8720B">
            <w:pPr>
              <w:jc w:val="center"/>
              <w:rPr>
                <w:rFonts w:ascii="標楷體" w:eastAsia="標楷體" w:hAnsi="標楷體" w:cs="標楷體"/>
                <w:kern w:val="0"/>
                <w:szCs w:val="24"/>
              </w:rPr>
            </w:pPr>
          </w:p>
        </w:tc>
      </w:tr>
      <w:tr w:rsidR="00E8720B" w:rsidRPr="00E8720B" w14:paraId="6F134BAC" w14:textId="77777777" w:rsidTr="00E8720B">
        <w:trPr>
          <w:cantSplit/>
          <w:trHeight w:val="423"/>
          <w:jc w:val="center"/>
        </w:trPr>
        <w:tc>
          <w:tcPr>
            <w:tcW w:w="2126" w:type="dxa"/>
            <w:vAlign w:val="center"/>
          </w:tcPr>
          <w:p w14:paraId="49D35B04"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15：45</w:t>
            </w:r>
            <w:r w:rsidRPr="00E8720B">
              <w:rPr>
                <w:rFonts w:ascii="標楷體" w:eastAsia="標楷體" w:hAnsi="標楷體" w:cs="標楷體" w:hint="eastAsia"/>
                <w:kern w:val="0"/>
                <w:szCs w:val="24"/>
              </w:rPr>
              <w:t>~</w:t>
            </w:r>
            <w:r w:rsidRPr="00E8720B">
              <w:rPr>
                <w:rFonts w:ascii="標楷體" w:eastAsia="標楷體" w:hAnsi="標楷體" w:cs="標楷體"/>
                <w:kern w:val="0"/>
                <w:szCs w:val="24"/>
              </w:rPr>
              <w:t>16：35</w:t>
            </w:r>
          </w:p>
        </w:tc>
        <w:tc>
          <w:tcPr>
            <w:tcW w:w="3123" w:type="dxa"/>
            <w:vAlign w:val="center"/>
          </w:tcPr>
          <w:p w14:paraId="4C5792C7"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hint="eastAsia"/>
                <w:kern w:val="0"/>
                <w:szCs w:val="24"/>
              </w:rPr>
              <w:t>分組課程</w:t>
            </w:r>
            <w:r w:rsidRPr="00E8720B">
              <w:rPr>
                <w:rFonts w:ascii="標楷體" w:eastAsia="標楷體" w:hAnsi="標楷體" w:cs="標楷體"/>
                <w:kern w:val="0"/>
                <w:szCs w:val="24"/>
              </w:rPr>
              <w:t>(</w:t>
            </w:r>
            <w:r w:rsidRPr="00E8720B">
              <w:rPr>
                <w:rFonts w:ascii="標楷體" w:eastAsia="標楷體" w:hAnsi="標楷體" w:cs="標楷體" w:hint="eastAsia"/>
                <w:kern w:val="0"/>
                <w:szCs w:val="24"/>
              </w:rPr>
              <w:t>二)</w:t>
            </w:r>
          </w:p>
        </w:tc>
        <w:tc>
          <w:tcPr>
            <w:tcW w:w="2406" w:type="dxa"/>
            <w:vAlign w:val="center"/>
          </w:tcPr>
          <w:p w14:paraId="56A6AC77" w14:textId="77777777" w:rsidR="00E8720B" w:rsidRPr="00E8720B" w:rsidRDefault="00E8720B" w:rsidP="00E8720B">
            <w:pPr>
              <w:jc w:val="center"/>
              <w:rPr>
                <w:rFonts w:ascii="標楷體" w:eastAsia="標楷體" w:hAnsi="標楷體" w:cs="標楷體"/>
                <w:kern w:val="0"/>
                <w:szCs w:val="24"/>
              </w:rPr>
            </w:pPr>
          </w:p>
        </w:tc>
        <w:tc>
          <w:tcPr>
            <w:tcW w:w="1559" w:type="dxa"/>
          </w:tcPr>
          <w:p w14:paraId="533338B5"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hint="eastAsia"/>
                <w:kern w:val="0"/>
                <w:szCs w:val="24"/>
              </w:rPr>
              <w:t>各組講師需求見下表</w:t>
            </w:r>
            <w:r w:rsidRPr="00E8720B">
              <w:rPr>
                <w:rFonts w:ascii="標楷體" w:eastAsia="標楷體" w:hAnsi="標楷體" w:cs="標楷體"/>
                <w:kern w:val="0"/>
                <w:szCs w:val="24"/>
              </w:rPr>
              <w:t>(1H)</w:t>
            </w:r>
          </w:p>
        </w:tc>
      </w:tr>
      <w:tr w:rsidR="00E8720B" w:rsidRPr="00E8720B" w14:paraId="1B37C965" w14:textId="77777777" w:rsidTr="00E8720B">
        <w:trPr>
          <w:cantSplit/>
          <w:trHeight w:val="423"/>
          <w:jc w:val="center"/>
        </w:trPr>
        <w:tc>
          <w:tcPr>
            <w:tcW w:w="2126" w:type="dxa"/>
            <w:vAlign w:val="center"/>
          </w:tcPr>
          <w:p w14:paraId="524AF01B"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16：35</w:t>
            </w:r>
            <w:r w:rsidRPr="00E8720B">
              <w:rPr>
                <w:rFonts w:ascii="標楷體" w:eastAsia="標楷體" w:hAnsi="標楷體" w:cs="標楷體" w:hint="eastAsia"/>
                <w:kern w:val="0"/>
                <w:szCs w:val="24"/>
              </w:rPr>
              <w:t>~</w:t>
            </w:r>
          </w:p>
        </w:tc>
        <w:tc>
          <w:tcPr>
            <w:tcW w:w="3123" w:type="dxa"/>
            <w:vAlign w:val="center"/>
          </w:tcPr>
          <w:p w14:paraId="1FEA27EF"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hint="eastAsia"/>
                <w:kern w:val="0"/>
                <w:szCs w:val="24"/>
              </w:rPr>
              <w:t>賦歸</w:t>
            </w:r>
          </w:p>
        </w:tc>
        <w:tc>
          <w:tcPr>
            <w:tcW w:w="2406" w:type="dxa"/>
            <w:vAlign w:val="center"/>
          </w:tcPr>
          <w:p w14:paraId="750AB36B" w14:textId="77777777" w:rsidR="00E8720B" w:rsidRPr="00E8720B" w:rsidRDefault="00E8720B" w:rsidP="00E8720B">
            <w:pPr>
              <w:jc w:val="center"/>
              <w:rPr>
                <w:rFonts w:ascii="標楷體" w:eastAsia="標楷體" w:hAnsi="標楷體" w:cs="標楷體"/>
                <w:kern w:val="0"/>
                <w:szCs w:val="24"/>
              </w:rPr>
            </w:pPr>
          </w:p>
        </w:tc>
        <w:tc>
          <w:tcPr>
            <w:tcW w:w="1559" w:type="dxa"/>
          </w:tcPr>
          <w:p w14:paraId="36920788" w14:textId="77777777" w:rsidR="00E8720B" w:rsidRPr="00E8720B" w:rsidRDefault="00E8720B" w:rsidP="00E8720B">
            <w:pPr>
              <w:jc w:val="center"/>
              <w:rPr>
                <w:rFonts w:ascii="標楷體" w:eastAsia="標楷體" w:hAnsi="標楷體" w:cs="標楷體"/>
                <w:kern w:val="0"/>
                <w:szCs w:val="24"/>
              </w:rPr>
            </w:pPr>
          </w:p>
        </w:tc>
      </w:tr>
    </w:tbl>
    <w:p w14:paraId="6912CFB3" w14:textId="4B9A0E28" w:rsidR="00E8720B" w:rsidRDefault="00E8720B" w:rsidP="0051585B">
      <w:pPr>
        <w:autoSpaceDE w:val="0"/>
        <w:autoSpaceDN w:val="0"/>
        <w:spacing w:line="480" w:lineRule="exact"/>
        <w:jc w:val="both"/>
        <w:rPr>
          <w:rFonts w:ascii="標楷體" w:eastAsia="標楷體" w:hAnsi="標楷體"/>
          <w:szCs w:val="24"/>
        </w:rPr>
      </w:pPr>
      <w:r w:rsidRPr="00E8720B">
        <w:rPr>
          <w:rFonts w:ascii="標楷體" w:eastAsia="標楷體" w:hAnsi="標楷體" w:hint="eastAsia"/>
          <w:szCs w:val="24"/>
        </w:rPr>
        <w:t>分組課程表：</w:t>
      </w:r>
    </w:p>
    <w:tbl>
      <w:tblPr>
        <w:tblStyle w:val="12"/>
        <w:tblW w:w="9214" w:type="dxa"/>
        <w:tblInd w:w="-5" w:type="dxa"/>
        <w:tblLook w:val="04A0" w:firstRow="1" w:lastRow="0" w:firstColumn="1" w:lastColumn="0" w:noHBand="0" w:noVBand="1"/>
      </w:tblPr>
      <w:tblGrid>
        <w:gridCol w:w="1560"/>
        <w:gridCol w:w="1417"/>
        <w:gridCol w:w="1276"/>
        <w:gridCol w:w="1276"/>
        <w:gridCol w:w="1417"/>
        <w:gridCol w:w="1418"/>
        <w:gridCol w:w="850"/>
      </w:tblGrid>
      <w:tr w:rsidR="00E8720B" w:rsidRPr="00E8720B" w14:paraId="7E49D36D" w14:textId="77777777" w:rsidTr="00E8720B">
        <w:tc>
          <w:tcPr>
            <w:tcW w:w="1560" w:type="dxa"/>
          </w:tcPr>
          <w:p w14:paraId="68AE3290"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分組</w:t>
            </w:r>
          </w:p>
        </w:tc>
        <w:tc>
          <w:tcPr>
            <w:tcW w:w="1417" w:type="dxa"/>
          </w:tcPr>
          <w:p w14:paraId="7DD6AB8E"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課程Ａ</w:t>
            </w:r>
          </w:p>
        </w:tc>
        <w:tc>
          <w:tcPr>
            <w:tcW w:w="1276" w:type="dxa"/>
          </w:tcPr>
          <w:p w14:paraId="2F806059"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課程Ｂ</w:t>
            </w:r>
          </w:p>
        </w:tc>
        <w:tc>
          <w:tcPr>
            <w:tcW w:w="1276" w:type="dxa"/>
          </w:tcPr>
          <w:p w14:paraId="6AFCF040"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課程Ｃ</w:t>
            </w:r>
          </w:p>
        </w:tc>
        <w:tc>
          <w:tcPr>
            <w:tcW w:w="1417" w:type="dxa"/>
          </w:tcPr>
          <w:p w14:paraId="0499B0C1"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課程Ｄ</w:t>
            </w:r>
          </w:p>
        </w:tc>
        <w:tc>
          <w:tcPr>
            <w:tcW w:w="1418" w:type="dxa"/>
          </w:tcPr>
          <w:p w14:paraId="171E8600"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課程Ｅ</w:t>
            </w:r>
          </w:p>
        </w:tc>
        <w:tc>
          <w:tcPr>
            <w:tcW w:w="850" w:type="dxa"/>
          </w:tcPr>
          <w:p w14:paraId="09077616"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備註</w:t>
            </w:r>
          </w:p>
        </w:tc>
      </w:tr>
      <w:tr w:rsidR="00E8720B" w:rsidRPr="00E8720B" w14:paraId="4272E74C" w14:textId="77777777" w:rsidTr="00E8720B">
        <w:tc>
          <w:tcPr>
            <w:tcW w:w="1560" w:type="dxa"/>
          </w:tcPr>
          <w:p w14:paraId="7140E798"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課程名稱</w:t>
            </w:r>
          </w:p>
        </w:tc>
        <w:tc>
          <w:tcPr>
            <w:tcW w:w="1417" w:type="dxa"/>
          </w:tcPr>
          <w:p w14:paraId="62019ABE"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教師專業回饋人員進階課程（</w:t>
            </w:r>
            <w:r w:rsidRPr="00E8720B">
              <w:rPr>
                <w:rFonts w:ascii="標楷體" w:eastAsia="標楷體" w:hAnsi="標楷體" w:cs="標楷體"/>
              </w:rPr>
              <w:t>1）</w:t>
            </w:r>
          </w:p>
        </w:tc>
        <w:tc>
          <w:tcPr>
            <w:tcW w:w="1276" w:type="dxa"/>
          </w:tcPr>
          <w:p w14:paraId="729A53D8"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班級經營</w:t>
            </w:r>
          </w:p>
        </w:tc>
        <w:tc>
          <w:tcPr>
            <w:tcW w:w="1276" w:type="dxa"/>
          </w:tcPr>
          <w:p w14:paraId="258F8A18" w14:textId="77777777" w:rsidR="00E8720B" w:rsidRPr="00E8720B" w:rsidRDefault="00E8720B" w:rsidP="00E8720B">
            <w:pPr>
              <w:tabs>
                <w:tab w:val="left" w:pos="3318"/>
              </w:tabs>
              <w:ind w:rightChars="-64" w:right="-154"/>
              <w:rPr>
                <w:rFonts w:ascii="標楷體" w:eastAsia="標楷體" w:hAnsi="標楷體" w:cs="標楷體"/>
              </w:rPr>
            </w:pPr>
            <w:r w:rsidRPr="00E8720B">
              <w:rPr>
                <w:rFonts w:ascii="標楷體" w:eastAsia="標楷體" w:hAnsi="標楷體" w:cs="標楷體" w:hint="eastAsia"/>
              </w:rPr>
              <w:t>有效教學策略</w:t>
            </w:r>
          </w:p>
        </w:tc>
        <w:tc>
          <w:tcPr>
            <w:tcW w:w="1417" w:type="dxa"/>
          </w:tcPr>
          <w:p w14:paraId="0EB181AE" w14:textId="77777777" w:rsidR="00E8720B" w:rsidRPr="00E8720B" w:rsidRDefault="00E8720B" w:rsidP="00E8720B">
            <w:pPr>
              <w:tabs>
                <w:tab w:val="left" w:pos="3318"/>
              </w:tabs>
              <w:ind w:rightChars="-82" w:right="-197"/>
              <w:rPr>
                <w:rFonts w:ascii="標楷體" w:eastAsia="標楷體" w:hAnsi="標楷體" w:cs="標楷體"/>
              </w:rPr>
            </w:pPr>
            <w:r w:rsidRPr="00E8720B">
              <w:rPr>
                <w:rFonts w:ascii="標楷體" w:eastAsia="標楷體" w:hAnsi="標楷體" w:cs="標楷體" w:hint="eastAsia"/>
              </w:rPr>
              <w:t>『雙語教學』起步走</w:t>
            </w:r>
          </w:p>
        </w:tc>
        <w:tc>
          <w:tcPr>
            <w:tcW w:w="1418" w:type="dxa"/>
          </w:tcPr>
          <w:p w14:paraId="4AC8A436" w14:textId="77777777" w:rsidR="00E8720B" w:rsidRPr="00E8720B" w:rsidRDefault="00E8720B" w:rsidP="00E8720B">
            <w:pPr>
              <w:tabs>
                <w:tab w:val="left" w:pos="3318"/>
              </w:tabs>
              <w:ind w:rightChars="-42" w:right="-101"/>
              <w:rPr>
                <w:rFonts w:ascii="標楷體" w:eastAsia="標楷體" w:hAnsi="標楷體" w:cs="標楷體"/>
              </w:rPr>
            </w:pPr>
            <w:r w:rsidRPr="00E8720B">
              <w:rPr>
                <w:rFonts w:ascii="標楷體" w:eastAsia="標楷體" w:hAnsi="標楷體" w:cs="標楷體"/>
              </w:rPr>
              <w:t>普通班教師特殊教育需求學生教學</w:t>
            </w:r>
            <w:r w:rsidRPr="00E8720B">
              <w:rPr>
                <w:rFonts w:ascii="標楷體" w:eastAsia="標楷體" w:hAnsi="標楷體" w:cs="標楷體"/>
              </w:rPr>
              <w:lastRenderedPageBreak/>
              <w:t>攻略</w:t>
            </w:r>
          </w:p>
        </w:tc>
        <w:tc>
          <w:tcPr>
            <w:tcW w:w="850" w:type="dxa"/>
          </w:tcPr>
          <w:p w14:paraId="0E5087B5" w14:textId="77777777" w:rsidR="00E8720B" w:rsidRPr="00E8720B" w:rsidRDefault="00E8720B" w:rsidP="00E8720B">
            <w:pPr>
              <w:tabs>
                <w:tab w:val="left" w:pos="3318"/>
              </w:tabs>
              <w:rPr>
                <w:rFonts w:ascii="標楷體" w:eastAsia="標楷體" w:hAnsi="標楷體" w:cs="標楷體"/>
              </w:rPr>
            </w:pPr>
          </w:p>
        </w:tc>
      </w:tr>
      <w:tr w:rsidR="00E8720B" w:rsidRPr="00E8720B" w14:paraId="337EE427" w14:textId="77777777" w:rsidTr="00E8720B">
        <w:tc>
          <w:tcPr>
            <w:tcW w:w="1560" w:type="dxa"/>
          </w:tcPr>
          <w:p w14:paraId="206326BB" w14:textId="77777777" w:rsid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參與人數</w:t>
            </w:r>
          </w:p>
          <w:p w14:paraId="7F6158C9" w14:textId="729A3153"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上限</w:t>
            </w:r>
          </w:p>
        </w:tc>
        <w:tc>
          <w:tcPr>
            <w:tcW w:w="1417" w:type="dxa"/>
          </w:tcPr>
          <w:p w14:paraId="5498242F" w14:textId="015CBA5F"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rPr>
              <w:t>1</w:t>
            </w:r>
            <w:r w:rsidR="008C255F">
              <w:rPr>
                <w:rFonts w:ascii="標楷體" w:eastAsia="標楷體" w:hAnsi="標楷體" w:cs="標楷體" w:hint="eastAsia"/>
              </w:rPr>
              <w:t>50</w:t>
            </w:r>
          </w:p>
        </w:tc>
        <w:tc>
          <w:tcPr>
            <w:tcW w:w="1276" w:type="dxa"/>
          </w:tcPr>
          <w:p w14:paraId="6BB10101"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rPr>
              <w:t>50</w:t>
            </w:r>
          </w:p>
        </w:tc>
        <w:tc>
          <w:tcPr>
            <w:tcW w:w="1276" w:type="dxa"/>
          </w:tcPr>
          <w:p w14:paraId="00806CB7" w14:textId="673A61D0" w:rsidR="00E8720B" w:rsidRPr="00E8720B" w:rsidRDefault="008C255F" w:rsidP="00E8720B">
            <w:pPr>
              <w:tabs>
                <w:tab w:val="left" w:pos="3318"/>
              </w:tabs>
              <w:jc w:val="center"/>
              <w:rPr>
                <w:rFonts w:ascii="標楷體" w:eastAsia="標楷體" w:hAnsi="標楷體" w:cs="標楷體"/>
              </w:rPr>
            </w:pPr>
            <w:r>
              <w:rPr>
                <w:rFonts w:ascii="標楷體" w:eastAsia="標楷體" w:hAnsi="標楷體" w:cs="標楷體" w:hint="eastAsia"/>
              </w:rPr>
              <w:t>50</w:t>
            </w:r>
          </w:p>
        </w:tc>
        <w:tc>
          <w:tcPr>
            <w:tcW w:w="1417" w:type="dxa"/>
          </w:tcPr>
          <w:p w14:paraId="59D76AF1" w14:textId="13010F91" w:rsidR="00E8720B" w:rsidRPr="00E8720B" w:rsidRDefault="008C255F" w:rsidP="00E8720B">
            <w:pPr>
              <w:tabs>
                <w:tab w:val="left" w:pos="3318"/>
              </w:tabs>
              <w:jc w:val="center"/>
              <w:rPr>
                <w:rFonts w:ascii="標楷體" w:eastAsia="標楷體" w:hAnsi="標楷體" w:cs="標楷體"/>
              </w:rPr>
            </w:pPr>
            <w:r>
              <w:rPr>
                <w:rFonts w:ascii="標楷體" w:eastAsia="標楷體" w:hAnsi="標楷體" w:cs="標楷體" w:hint="eastAsia"/>
              </w:rPr>
              <w:t>50</w:t>
            </w:r>
          </w:p>
        </w:tc>
        <w:tc>
          <w:tcPr>
            <w:tcW w:w="1418" w:type="dxa"/>
          </w:tcPr>
          <w:p w14:paraId="382E7DD0" w14:textId="7D84C26D" w:rsidR="00E8720B" w:rsidRPr="00E8720B" w:rsidRDefault="008C255F" w:rsidP="00E8720B">
            <w:pPr>
              <w:tabs>
                <w:tab w:val="left" w:pos="3318"/>
              </w:tabs>
              <w:jc w:val="center"/>
              <w:rPr>
                <w:rFonts w:ascii="標楷體" w:eastAsia="標楷體" w:hAnsi="標楷體" w:cs="標楷體"/>
              </w:rPr>
            </w:pPr>
            <w:r>
              <w:rPr>
                <w:rFonts w:ascii="標楷體" w:eastAsia="標楷體" w:hAnsi="標楷體" w:cs="標楷體" w:hint="eastAsia"/>
              </w:rPr>
              <w:t>50</w:t>
            </w:r>
          </w:p>
        </w:tc>
        <w:tc>
          <w:tcPr>
            <w:tcW w:w="850" w:type="dxa"/>
          </w:tcPr>
          <w:p w14:paraId="6A9D66D5" w14:textId="77777777" w:rsidR="00E8720B" w:rsidRPr="00E8720B" w:rsidRDefault="00E8720B" w:rsidP="00E8720B">
            <w:pPr>
              <w:tabs>
                <w:tab w:val="left" w:pos="3318"/>
              </w:tabs>
              <w:jc w:val="center"/>
              <w:rPr>
                <w:rFonts w:ascii="標楷體" w:eastAsia="標楷體" w:hAnsi="標楷體" w:cs="標楷體"/>
              </w:rPr>
            </w:pPr>
          </w:p>
        </w:tc>
      </w:tr>
      <w:tr w:rsidR="00E8720B" w:rsidRPr="00E8720B" w14:paraId="4ED868F5" w14:textId="77777777" w:rsidTr="00E8720B">
        <w:tc>
          <w:tcPr>
            <w:tcW w:w="1560" w:type="dxa"/>
          </w:tcPr>
          <w:p w14:paraId="26037FCA"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rPr>
              <w:t>08：40~09：00</w:t>
            </w:r>
          </w:p>
        </w:tc>
        <w:tc>
          <w:tcPr>
            <w:tcW w:w="6804" w:type="dxa"/>
            <w:gridSpan w:val="5"/>
          </w:tcPr>
          <w:p w14:paraId="6F4A3721"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報到</w:t>
            </w:r>
          </w:p>
        </w:tc>
        <w:tc>
          <w:tcPr>
            <w:tcW w:w="850" w:type="dxa"/>
          </w:tcPr>
          <w:p w14:paraId="0D31E986" w14:textId="77777777" w:rsidR="00E8720B" w:rsidRPr="00E8720B" w:rsidRDefault="00E8720B" w:rsidP="00E8720B">
            <w:pPr>
              <w:tabs>
                <w:tab w:val="left" w:pos="3318"/>
              </w:tabs>
              <w:rPr>
                <w:rFonts w:ascii="標楷體" w:eastAsia="標楷體" w:hAnsi="標楷體" w:cs="標楷體"/>
              </w:rPr>
            </w:pPr>
          </w:p>
        </w:tc>
      </w:tr>
      <w:tr w:rsidR="00E8720B" w:rsidRPr="00E8720B" w14:paraId="18C167B1" w14:textId="77777777" w:rsidTr="00E8720B">
        <w:tc>
          <w:tcPr>
            <w:tcW w:w="1560" w:type="dxa"/>
          </w:tcPr>
          <w:p w14:paraId="5F3F7072"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rPr>
              <w:t>09：00~09：20</w:t>
            </w:r>
          </w:p>
        </w:tc>
        <w:tc>
          <w:tcPr>
            <w:tcW w:w="6804" w:type="dxa"/>
            <w:gridSpan w:val="5"/>
          </w:tcPr>
          <w:p w14:paraId="1FC99F68"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長官致詞</w:t>
            </w:r>
          </w:p>
        </w:tc>
        <w:tc>
          <w:tcPr>
            <w:tcW w:w="850" w:type="dxa"/>
          </w:tcPr>
          <w:p w14:paraId="14F51208" w14:textId="77777777" w:rsidR="00E8720B" w:rsidRPr="00E8720B" w:rsidRDefault="00E8720B" w:rsidP="00E8720B">
            <w:pPr>
              <w:tabs>
                <w:tab w:val="left" w:pos="3318"/>
              </w:tabs>
              <w:rPr>
                <w:rFonts w:ascii="標楷體" w:eastAsia="標楷體" w:hAnsi="標楷體" w:cs="標楷體"/>
              </w:rPr>
            </w:pPr>
          </w:p>
        </w:tc>
      </w:tr>
      <w:tr w:rsidR="00E8720B" w:rsidRPr="00E8720B" w14:paraId="77898FE5" w14:textId="77777777" w:rsidTr="00E8720B">
        <w:tc>
          <w:tcPr>
            <w:tcW w:w="1560" w:type="dxa"/>
          </w:tcPr>
          <w:p w14:paraId="4EB3C046"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rPr>
              <w:t>09：20~12</w:t>
            </w:r>
            <w:r w:rsidRPr="00E8720B">
              <w:rPr>
                <w:rFonts w:ascii="標楷體" w:eastAsia="標楷體" w:hAnsi="標楷體" w:cs="標楷體" w:hint="eastAsia"/>
              </w:rPr>
              <w:t>：</w:t>
            </w:r>
            <w:r w:rsidRPr="00E8720B">
              <w:rPr>
                <w:rFonts w:ascii="標楷體" w:eastAsia="標楷體" w:hAnsi="標楷體" w:cs="標楷體"/>
              </w:rPr>
              <w:t>00</w:t>
            </w:r>
          </w:p>
        </w:tc>
        <w:tc>
          <w:tcPr>
            <w:tcW w:w="6804" w:type="dxa"/>
            <w:gridSpan w:val="5"/>
          </w:tcPr>
          <w:p w14:paraId="60E42880" w14:textId="77777777" w:rsidR="00E8720B" w:rsidRPr="00E8720B" w:rsidRDefault="00E8720B" w:rsidP="00E8720B">
            <w:pPr>
              <w:numPr>
                <w:ilvl w:val="1"/>
                <w:numId w:val="22"/>
              </w:numPr>
              <w:tabs>
                <w:tab w:val="left" w:pos="3318"/>
              </w:tabs>
              <w:rPr>
                <w:rFonts w:ascii="標楷體" w:eastAsia="標楷體" w:hAnsi="標楷體" w:cs="標楷體"/>
              </w:rPr>
            </w:pPr>
            <w:r w:rsidRPr="00E8720B">
              <w:rPr>
                <w:rFonts w:ascii="標楷體" w:eastAsia="標楷體" w:hAnsi="標楷體" w:cs="標楷體" w:hint="eastAsia"/>
              </w:rPr>
              <w:t>教 學 觀察 與 會 談技術(1)</w:t>
            </w:r>
          </w:p>
          <w:p w14:paraId="2BF2A5FF"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rPr>
              <w:t>(1)</w:t>
            </w:r>
            <w:r w:rsidRPr="00E8720B">
              <w:rPr>
                <w:rFonts w:ascii="標楷體" w:eastAsia="標楷體" w:hAnsi="標楷體" w:cs="標楷體" w:hint="eastAsia"/>
              </w:rPr>
              <w:t>教學觀察三部曲</w:t>
            </w:r>
          </w:p>
          <w:p w14:paraId="16D6E5E8"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rPr>
              <w:t>(2)</w:t>
            </w:r>
            <w:r w:rsidRPr="00E8720B">
              <w:rPr>
                <w:rFonts w:ascii="標楷體" w:eastAsia="標楷體" w:hAnsi="標楷體" w:cs="標楷體" w:hint="eastAsia"/>
              </w:rPr>
              <w:t>學觀察技術類型與紀錄方式介紹</w:t>
            </w:r>
          </w:p>
        </w:tc>
        <w:tc>
          <w:tcPr>
            <w:tcW w:w="850" w:type="dxa"/>
          </w:tcPr>
          <w:p w14:paraId="4D3EA695"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rPr>
              <w:t>(3H)</w:t>
            </w:r>
          </w:p>
        </w:tc>
      </w:tr>
      <w:tr w:rsidR="00E8720B" w:rsidRPr="00E8720B" w14:paraId="2695F431" w14:textId="77777777" w:rsidTr="00E8720B">
        <w:tc>
          <w:tcPr>
            <w:tcW w:w="1560" w:type="dxa"/>
          </w:tcPr>
          <w:p w14:paraId="7362485D"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rPr>
              <w:t>12：00~13：00</w:t>
            </w:r>
          </w:p>
        </w:tc>
        <w:tc>
          <w:tcPr>
            <w:tcW w:w="6804" w:type="dxa"/>
            <w:gridSpan w:val="5"/>
          </w:tcPr>
          <w:p w14:paraId="1C7F0183"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午</w:t>
            </w:r>
            <w:r w:rsidRPr="00E8720B">
              <w:rPr>
                <w:rFonts w:ascii="標楷體" w:eastAsia="標楷體" w:hAnsi="標楷體" w:cs="標楷體"/>
              </w:rPr>
              <w:t>餐及休息時間</w:t>
            </w:r>
          </w:p>
        </w:tc>
        <w:tc>
          <w:tcPr>
            <w:tcW w:w="850" w:type="dxa"/>
          </w:tcPr>
          <w:p w14:paraId="4F69BD74" w14:textId="77777777" w:rsidR="00E8720B" w:rsidRPr="00E8720B" w:rsidRDefault="00E8720B" w:rsidP="00E8720B">
            <w:pPr>
              <w:tabs>
                <w:tab w:val="left" w:pos="3318"/>
              </w:tabs>
              <w:rPr>
                <w:rFonts w:ascii="標楷體" w:eastAsia="標楷體" w:hAnsi="標楷體" w:cs="標楷體"/>
              </w:rPr>
            </w:pPr>
          </w:p>
        </w:tc>
      </w:tr>
      <w:tr w:rsidR="00E8720B" w:rsidRPr="00E8720B" w14:paraId="56400499" w14:textId="77777777" w:rsidTr="00E8720B">
        <w:tc>
          <w:tcPr>
            <w:tcW w:w="1560" w:type="dxa"/>
          </w:tcPr>
          <w:p w14:paraId="61C5C89A"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rPr>
              <w:t>13：0</w:t>
            </w:r>
            <w:r w:rsidRPr="00E8720B">
              <w:rPr>
                <w:rFonts w:ascii="標楷體" w:eastAsia="標楷體" w:hAnsi="標楷體" w:cs="標楷體" w:hint="eastAsia"/>
              </w:rPr>
              <w:t>0</w:t>
            </w:r>
            <w:r w:rsidRPr="00E8720B">
              <w:rPr>
                <w:rFonts w:ascii="標楷體" w:eastAsia="標楷體" w:hAnsi="標楷體" w:cs="標楷體"/>
              </w:rPr>
              <w:t>~13：50</w:t>
            </w:r>
          </w:p>
        </w:tc>
        <w:tc>
          <w:tcPr>
            <w:tcW w:w="6804" w:type="dxa"/>
            <w:gridSpan w:val="5"/>
          </w:tcPr>
          <w:p w14:paraId="7BAD9CC0"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初任教師常見困擾之探究與問題解決</w:t>
            </w:r>
          </w:p>
        </w:tc>
        <w:tc>
          <w:tcPr>
            <w:tcW w:w="850" w:type="dxa"/>
          </w:tcPr>
          <w:p w14:paraId="4E6365AA"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rPr>
              <w:t>(1H)</w:t>
            </w:r>
          </w:p>
        </w:tc>
      </w:tr>
      <w:tr w:rsidR="00E8720B" w:rsidRPr="00E8720B" w14:paraId="04147E7C" w14:textId="77777777" w:rsidTr="00E8720B">
        <w:tc>
          <w:tcPr>
            <w:tcW w:w="1560" w:type="dxa"/>
          </w:tcPr>
          <w:p w14:paraId="70FD3340"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rPr>
              <w:t>13：50~14：05</w:t>
            </w:r>
          </w:p>
        </w:tc>
        <w:tc>
          <w:tcPr>
            <w:tcW w:w="6804" w:type="dxa"/>
            <w:gridSpan w:val="5"/>
          </w:tcPr>
          <w:p w14:paraId="3CA41E01"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請移動到選修的分組課程場地</w:t>
            </w:r>
          </w:p>
        </w:tc>
        <w:tc>
          <w:tcPr>
            <w:tcW w:w="850" w:type="dxa"/>
          </w:tcPr>
          <w:p w14:paraId="7F1FDAA9" w14:textId="77777777" w:rsidR="00E8720B" w:rsidRPr="00E8720B" w:rsidRDefault="00E8720B" w:rsidP="00E8720B">
            <w:pPr>
              <w:tabs>
                <w:tab w:val="left" w:pos="3318"/>
              </w:tabs>
              <w:rPr>
                <w:rFonts w:ascii="標楷體" w:eastAsia="標楷體" w:hAnsi="標楷體" w:cs="標楷體"/>
              </w:rPr>
            </w:pPr>
          </w:p>
        </w:tc>
      </w:tr>
      <w:tr w:rsidR="00E8720B" w:rsidRPr="00E8720B" w14:paraId="4BFA04BA" w14:textId="77777777" w:rsidTr="00E8720B">
        <w:tc>
          <w:tcPr>
            <w:tcW w:w="1560" w:type="dxa"/>
          </w:tcPr>
          <w:p w14:paraId="2144FC8B"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rPr>
              <w:t>14：05</w:t>
            </w:r>
            <w:r w:rsidRPr="00E8720B">
              <w:rPr>
                <w:rFonts w:ascii="標楷體" w:eastAsia="標楷體" w:hAnsi="標楷體" w:cs="標楷體" w:hint="eastAsia"/>
              </w:rPr>
              <w:t>~</w:t>
            </w:r>
            <w:r w:rsidRPr="00E8720B">
              <w:rPr>
                <w:rFonts w:ascii="標楷體" w:eastAsia="標楷體" w:hAnsi="標楷體" w:cs="標楷體"/>
              </w:rPr>
              <w:t>16：35</w:t>
            </w:r>
          </w:p>
        </w:tc>
        <w:tc>
          <w:tcPr>
            <w:tcW w:w="1417" w:type="dxa"/>
          </w:tcPr>
          <w:p w14:paraId="6E991B63"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rPr>
              <w:t>(3)</w:t>
            </w:r>
            <w:r w:rsidRPr="00E8720B">
              <w:rPr>
                <w:rFonts w:ascii="標楷體" w:eastAsia="標楷體" w:hAnsi="標楷體" w:cs="標楷體" w:hint="eastAsia"/>
              </w:rPr>
              <w:t>教學觀察技術的實作練習(含數位工具運用</w:t>
            </w:r>
          </w:p>
          <w:p w14:paraId="02BC9C54"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rPr>
              <w:t>(4)</w:t>
            </w:r>
            <w:r w:rsidRPr="00E8720B">
              <w:rPr>
                <w:rFonts w:ascii="標楷體" w:eastAsia="標楷體" w:hAnsi="標楷體" w:cs="標楷體" w:hint="eastAsia"/>
              </w:rPr>
              <w:t>觀課倫理（含觀課後的資料運用原則）</w:t>
            </w:r>
          </w:p>
        </w:tc>
        <w:tc>
          <w:tcPr>
            <w:tcW w:w="1276" w:type="dxa"/>
          </w:tcPr>
          <w:p w14:paraId="18C603A2"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班級經營理念與做法</w:t>
            </w:r>
          </w:p>
          <w:p w14:paraId="7F860B68"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有效班級經營案例分享</w:t>
            </w:r>
          </w:p>
        </w:tc>
        <w:tc>
          <w:tcPr>
            <w:tcW w:w="1276" w:type="dxa"/>
          </w:tcPr>
          <w:p w14:paraId="54709668"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認識有效教學理念與策略</w:t>
            </w:r>
          </w:p>
          <w:p w14:paraId="7E46F6E8"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有效教學策略實務分享</w:t>
            </w:r>
          </w:p>
          <w:p w14:paraId="037B2E67"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有效教學策略實作</w:t>
            </w:r>
          </w:p>
        </w:tc>
        <w:tc>
          <w:tcPr>
            <w:tcW w:w="1417" w:type="dxa"/>
          </w:tcPr>
          <w:p w14:paraId="27AFCC4F"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雙語教學現況與推動方向。</w:t>
            </w:r>
          </w:p>
          <w:p w14:paraId="1E3DB098"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雙語教學的課程樣貌示例與教學實踐</w:t>
            </w:r>
          </w:p>
        </w:tc>
        <w:tc>
          <w:tcPr>
            <w:tcW w:w="1418" w:type="dxa"/>
          </w:tcPr>
          <w:p w14:paraId="3FAC6C0B"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普通班教師對特教需求學生的認識與實務</w:t>
            </w:r>
          </w:p>
          <w:p w14:paraId="54B9BE02" w14:textId="77777777" w:rsidR="00E8720B" w:rsidRPr="00E8720B" w:rsidRDefault="00E8720B" w:rsidP="00E8720B">
            <w:pPr>
              <w:tabs>
                <w:tab w:val="left" w:pos="3318"/>
              </w:tabs>
              <w:rPr>
                <w:rFonts w:ascii="標楷體" w:eastAsia="標楷體" w:hAnsi="標楷體" w:cs="標楷體"/>
              </w:rPr>
            </w:pPr>
          </w:p>
        </w:tc>
        <w:tc>
          <w:tcPr>
            <w:tcW w:w="850" w:type="dxa"/>
          </w:tcPr>
          <w:p w14:paraId="74BB2EA9"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rPr>
              <w:t>(3H)</w:t>
            </w:r>
          </w:p>
        </w:tc>
      </w:tr>
      <w:tr w:rsidR="00E8720B" w:rsidRPr="00E8720B" w14:paraId="1425D316" w14:textId="77777777" w:rsidTr="00E8720B">
        <w:tc>
          <w:tcPr>
            <w:tcW w:w="1560" w:type="dxa"/>
          </w:tcPr>
          <w:p w14:paraId="7EE2DD36" w14:textId="77777777" w:rsid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分組研習</w:t>
            </w:r>
          </w:p>
          <w:p w14:paraId="51942CCF" w14:textId="16D184DD"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場地</w:t>
            </w:r>
          </w:p>
        </w:tc>
        <w:tc>
          <w:tcPr>
            <w:tcW w:w="1417" w:type="dxa"/>
          </w:tcPr>
          <w:p w14:paraId="44D66A31" w14:textId="30927249" w:rsidR="00E8720B" w:rsidRPr="00E8720B" w:rsidRDefault="00E8720B" w:rsidP="00E8720B">
            <w:pPr>
              <w:tabs>
                <w:tab w:val="left" w:pos="3318"/>
              </w:tabs>
              <w:rPr>
                <w:rFonts w:ascii="標楷體" w:eastAsia="標楷體" w:hAnsi="標楷體" w:cs="標楷體"/>
                <w:sz w:val="20"/>
                <w:szCs w:val="20"/>
              </w:rPr>
            </w:pPr>
            <w:r w:rsidRPr="00E8720B">
              <w:rPr>
                <w:rFonts w:ascii="標楷體" w:eastAsia="標楷體" w:hAnsi="標楷體" w:cs="標楷體" w:hint="eastAsia"/>
                <w:sz w:val="20"/>
                <w:szCs w:val="20"/>
              </w:rPr>
              <w:t>分組教室1</w:t>
            </w:r>
          </w:p>
        </w:tc>
        <w:tc>
          <w:tcPr>
            <w:tcW w:w="1276" w:type="dxa"/>
          </w:tcPr>
          <w:p w14:paraId="70B4A507" w14:textId="68A2433D" w:rsidR="00E8720B" w:rsidRPr="00E8720B" w:rsidRDefault="00E8720B" w:rsidP="00E8720B">
            <w:pPr>
              <w:tabs>
                <w:tab w:val="left" w:pos="3318"/>
              </w:tabs>
              <w:rPr>
                <w:rFonts w:ascii="標楷體" w:eastAsia="標楷體" w:hAnsi="標楷體" w:cs="標楷體"/>
                <w:sz w:val="20"/>
                <w:szCs w:val="20"/>
              </w:rPr>
            </w:pPr>
            <w:r w:rsidRPr="00E8720B">
              <w:rPr>
                <w:rFonts w:ascii="標楷體" w:eastAsia="標楷體" w:hAnsi="標楷體" w:cs="標楷體" w:hint="eastAsia"/>
                <w:sz w:val="20"/>
                <w:szCs w:val="20"/>
              </w:rPr>
              <w:t>分組教室</w:t>
            </w:r>
            <w:r w:rsidRPr="00E8720B">
              <w:rPr>
                <w:rFonts w:ascii="標楷體" w:eastAsia="標楷體" w:hAnsi="標楷體" w:cs="標楷體"/>
                <w:sz w:val="20"/>
                <w:szCs w:val="20"/>
              </w:rPr>
              <w:t>2</w:t>
            </w:r>
          </w:p>
        </w:tc>
        <w:tc>
          <w:tcPr>
            <w:tcW w:w="1276" w:type="dxa"/>
          </w:tcPr>
          <w:p w14:paraId="780F0408" w14:textId="476AFB6A" w:rsidR="00E8720B" w:rsidRPr="00E8720B" w:rsidRDefault="00E8720B" w:rsidP="00E8720B">
            <w:pPr>
              <w:tabs>
                <w:tab w:val="left" w:pos="3318"/>
              </w:tabs>
              <w:rPr>
                <w:rFonts w:ascii="標楷體" w:eastAsia="標楷體" w:hAnsi="標楷體" w:cs="標楷體"/>
                <w:sz w:val="20"/>
                <w:szCs w:val="20"/>
              </w:rPr>
            </w:pPr>
            <w:r w:rsidRPr="00E8720B">
              <w:rPr>
                <w:rFonts w:ascii="標楷體" w:eastAsia="標楷體" w:hAnsi="標楷體" w:cs="標楷體" w:hint="eastAsia"/>
                <w:sz w:val="20"/>
                <w:szCs w:val="20"/>
              </w:rPr>
              <w:t>分組教室3</w:t>
            </w:r>
          </w:p>
        </w:tc>
        <w:tc>
          <w:tcPr>
            <w:tcW w:w="1417" w:type="dxa"/>
          </w:tcPr>
          <w:p w14:paraId="606450AC" w14:textId="0EB764DD" w:rsidR="00E8720B" w:rsidRPr="00E8720B" w:rsidRDefault="00E8720B" w:rsidP="00E8720B">
            <w:pPr>
              <w:tabs>
                <w:tab w:val="left" w:pos="3318"/>
              </w:tabs>
              <w:rPr>
                <w:rFonts w:ascii="標楷體" w:eastAsia="標楷體" w:hAnsi="標楷體" w:cs="標楷體"/>
                <w:sz w:val="20"/>
                <w:szCs w:val="20"/>
              </w:rPr>
            </w:pPr>
            <w:r w:rsidRPr="00E8720B">
              <w:rPr>
                <w:rFonts w:ascii="標楷體" w:eastAsia="標楷體" w:hAnsi="標楷體" w:cs="標楷體" w:hint="eastAsia"/>
                <w:sz w:val="20"/>
                <w:szCs w:val="20"/>
              </w:rPr>
              <w:t>分組教室4</w:t>
            </w:r>
          </w:p>
        </w:tc>
        <w:tc>
          <w:tcPr>
            <w:tcW w:w="1418" w:type="dxa"/>
          </w:tcPr>
          <w:p w14:paraId="2604002A" w14:textId="5A49D19C" w:rsidR="00E8720B" w:rsidRPr="00E8720B" w:rsidRDefault="00E8720B" w:rsidP="00E8720B">
            <w:pPr>
              <w:tabs>
                <w:tab w:val="left" w:pos="3318"/>
              </w:tabs>
              <w:rPr>
                <w:rFonts w:ascii="標楷體" w:eastAsia="標楷體" w:hAnsi="標楷體" w:cs="標楷體"/>
                <w:sz w:val="20"/>
                <w:szCs w:val="20"/>
              </w:rPr>
            </w:pPr>
            <w:r w:rsidRPr="00E8720B">
              <w:rPr>
                <w:rFonts w:ascii="標楷體" w:eastAsia="標楷體" w:hAnsi="標楷體" w:cs="標楷體" w:hint="eastAsia"/>
                <w:sz w:val="20"/>
                <w:szCs w:val="20"/>
              </w:rPr>
              <w:t>分組教室5</w:t>
            </w:r>
          </w:p>
        </w:tc>
        <w:tc>
          <w:tcPr>
            <w:tcW w:w="850" w:type="dxa"/>
          </w:tcPr>
          <w:p w14:paraId="02871B0F" w14:textId="77777777" w:rsidR="00E8720B" w:rsidRPr="00E8720B" w:rsidRDefault="00E8720B" w:rsidP="00E8720B">
            <w:pPr>
              <w:tabs>
                <w:tab w:val="left" w:pos="3318"/>
              </w:tabs>
              <w:rPr>
                <w:rFonts w:ascii="標楷體" w:eastAsia="標楷體" w:hAnsi="標楷體" w:cs="標楷體"/>
              </w:rPr>
            </w:pPr>
          </w:p>
        </w:tc>
      </w:tr>
      <w:tr w:rsidR="00E8720B" w:rsidRPr="00E8720B" w14:paraId="26E2745F" w14:textId="77777777" w:rsidTr="00E8720B">
        <w:tc>
          <w:tcPr>
            <w:tcW w:w="1560" w:type="dxa"/>
          </w:tcPr>
          <w:p w14:paraId="0A1FB529"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分組講師</w:t>
            </w:r>
          </w:p>
          <w:p w14:paraId="7D7598EB" w14:textId="77777777" w:rsidR="00E8720B" w:rsidRPr="00E8720B" w:rsidRDefault="00E8720B" w:rsidP="00E8720B">
            <w:pPr>
              <w:tabs>
                <w:tab w:val="left" w:pos="3318"/>
              </w:tabs>
              <w:jc w:val="center"/>
              <w:rPr>
                <w:rFonts w:ascii="標楷體" w:eastAsia="標楷體" w:hAnsi="標楷體" w:cs="標楷體"/>
              </w:rPr>
            </w:pPr>
          </w:p>
        </w:tc>
        <w:tc>
          <w:tcPr>
            <w:tcW w:w="1417" w:type="dxa"/>
          </w:tcPr>
          <w:p w14:paraId="237863F6" w14:textId="77777777" w:rsidR="00E8720B" w:rsidRPr="00E8720B" w:rsidRDefault="00E8720B" w:rsidP="00E8720B">
            <w:pPr>
              <w:tabs>
                <w:tab w:val="left" w:pos="3318"/>
              </w:tabs>
              <w:ind w:rightChars="-86" w:right="-206"/>
              <w:rPr>
                <w:rFonts w:ascii="標楷體" w:eastAsia="標楷體" w:hAnsi="標楷體" w:cs="標楷體"/>
                <w:sz w:val="22"/>
                <w:szCs w:val="22"/>
              </w:rPr>
            </w:pPr>
            <w:r w:rsidRPr="00E8720B">
              <w:rPr>
                <w:rFonts w:ascii="標楷體" w:eastAsia="標楷體" w:hAnsi="標楷體" w:cs="標楷體" w:hint="eastAsia"/>
                <w:sz w:val="22"/>
                <w:szCs w:val="22"/>
              </w:rPr>
              <w:t>主講師</w:t>
            </w:r>
            <w:r w:rsidRPr="00E8720B">
              <w:rPr>
                <w:rFonts w:ascii="標楷體" w:eastAsia="標楷體" w:hAnsi="標楷體" w:cs="標楷體"/>
                <w:sz w:val="22"/>
                <w:szCs w:val="22"/>
              </w:rPr>
              <w:t>1</w:t>
            </w:r>
            <w:r w:rsidRPr="00E8720B">
              <w:rPr>
                <w:rFonts w:ascii="標楷體" w:eastAsia="標楷體" w:hAnsi="標楷體" w:cs="標楷體" w:hint="eastAsia"/>
                <w:sz w:val="22"/>
                <w:szCs w:val="22"/>
              </w:rPr>
              <w:t>人，</w:t>
            </w:r>
          </w:p>
          <w:p w14:paraId="5C9FA01E" w14:textId="77777777" w:rsidR="00E8720B" w:rsidRPr="00E8720B" w:rsidRDefault="00E8720B" w:rsidP="00E8720B">
            <w:pPr>
              <w:tabs>
                <w:tab w:val="left" w:pos="3318"/>
              </w:tabs>
              <w:ind w:rightChars="-86" w:right="-206"/>
              <w:rPr>
                <w:rFonts w:ascii="標楷體" w:eastAsia="標楷體" w:hAnsi="標楷體" w:cs="標楷體"/>
                <w:sz w:val="22"/>
                <w:szCs w:val="22"/>
              </w:rPr>
            </w:pPr>
            <w:r w:rsidRPr="00E8720B">
              <w:rPr>
                <w:rFonts w:ascii="標楷體" w:eastAsia="標楷體" w:hAnsi="標楷體" w:cs="標楷體" w:hint="eastAsia"/>
                <w:sz w:val="22"/>
                <w:szCs w:val="22"/>
              </w:rPr>
              <w:t xml:space="preserve">助理講師  </w:t>
            </w:r>
          </w:p>
          <w:p w14:paraId="72CE913C" w14:textId="77777777" w:rsidR="00E8720B" w:rsidRPr="00E8720B" w:rsidRDefault="00E8720B" w:rsidP="00E8720B">
            <w:pPr>
              <w:tabs>
                <w:tab w:val="left" w:pos="3318"/>
              </w:tabs>
              <w:ind w:rightChars="-86" w:right="-206"/>
              <w:rPr>
                <w:rFonts w:ascii="標楷體" w:eastAsia="標楷體" w:hAnsi="標楷體" w:cs="標楷體"/>
                <w:sz w:val="22"/>
                <w:szCs w:val="22"/>
              </w:rPr>
            </w:pPr>
            <w:r w:rsidRPr="00E8720B">
              <w:rPr>
                <w:rFonts w:ascii="標楷體" w:eastAsia="標楷體" w:hAnsi="標楷體" w:cs="標楷體"/>
                <w:sz w:val="22"/>
                <w:szCs w:val="22"/>
              </w:rPr>
              <w:t xml:space="preserve">10 </w:t>
            </w:r>
            <w:r w:rsidRPr="00E8720B">
              <w:rPr>
                <w:rFonts w:ascii="標楷體" w:eastAsia="標楷體" w:hAnsi="標楷體" w:cs="標楷體" w:hint="eastAsia"/>
                <w:sz w:val="22"/>
                <w:szCs w:val="22"/>
              </w:rPr>
              <w:t>人</w:t>
            </w:r>
          </w:p>
        </w:tc>
        <w:tc>
          <w:tcPr>
            <w:tcW w:w="1276" w:type="dxa"/>
          </w:tcPr>
          <w:p w14:paraId="78CD918A" w14:textId="5CFC86F5" w:rsidR="00E8720B" w:rsidRPr="00E8720B" w:rsidRDefault="00E8720B" w:rsidP="00E8720B">
            <w:pPr>
              <w:tabs>
                <w:tab w:val="left" w:pos="1132"/>
                <w:tab w:val="left" w:pos="3318"/>
              </w:tabs>
              <w:ind w:rightChars="-105" w:right="-252"/>
              <w:rPr>
                <w:rFonts w:ascii="標楷體" w:eastAsia="標楷體" w:hAnsi="標楷體" w:cs="標楷體"/>
                <w:sz w:val="22"/>
                <w:szCs w:val="22"/>
              </w:rPr>
            </w:pPr>
            <w:r w:rsidRPr="00E8720B">
              <w:rPr>
                <w:rFonts w:ascii="標楷體" w:eastAsia="標楷體" w:hAnsi="標楷體" w:cs="標楷體" w:hint="eastAsia"/>
                <w:sz w:val="22"/>
                <w:szCs w:val="22"/>
              </w:rPr>
              <w:t>主講師</w:t>
            </w:r>
            <w:r w:rsidRPr="00E8720B">
              <w:rPr>
                <w:rFonts w:ascii="標楷體" w:eastAsia="標楷體" w:hAnsi="標楷體" w:cs="標楷體"/>
                <w:sz w:val="22"/>
                <w:szCs w:val="22"/>
              </w:rPr>
              <w:t>1</w:t>
            </w:r>
            <w:r w:rsidRPr="00E8720B">
              <w:rPr>
                <w:rFonts w:ascii="標楷體" w:eastAsia="標楷體" w:hAnsi="標楷體" w:cs="標楷體" w:hint="eastAsia"/>
                <w:sz w:val="22"/>
                <w:szCs w:val="22"/>
              </w:rPr>
              <w:t xml:space="preserve">人，助理講師 </w:t>
            </w:r>
            <w:r w:rsidRPr="00E8720B">
              <w:rPr>
                <w:rFonts w:ascii="標楷體" w:eastAsia="標楷體" w:hAnsi="標楷體" w:cs="標楷體"/>
                <w:sz w:val="22"/>
                <w:szCs w:val="22"/>
              </w:rPr>
              <w:t>5</w:t>
            </w:r>
            <w:r w:rsidRPr="00E8720B">
              <w:rPr>
                <w:rFonts w:ascii="標楷體" w:eastAsia="標楷體" w:hAnsi="標楷體" w:cs="標楷體" w:hint="eastAsia"/>
                <w:sz w:val="22"/>
                <w:szCs w:val="22"/>
              </w:rPr>
              <w:t xml:space="preserve"> 人</w:t>
            </w:r>
          </w:p>
        </w:tc>
        <w:tc>
          <w:tcPr>
            <w:tcW w:w="1276" w:type="dxa"/>
          </w:tcPr>
          <w:p w14:paraId="01554F6D" w14:textId="77777777" w:rsidR="00E8720B" w:rsidRPr="00E8720B" w:rsidRDefault="00E8720B" w:rsidP="00E8720B">
            <w:pPr>
              <w:tabs>
                <w:tab w:val="left" w:pos="3318"/>
              </w:tabs>
              <w:ind w:rightChars="-123" w:right="-295"/>
              <w:rPr>
                <w:rFonts w:ascii="標楷體" w:eastAsia="標楷體" w:hAnsi="標楷體" w:cs="標楷體"/>
                <w:sz w:val="22"/>
                <w:szCs w:val="22"/>
              </w:rPr>
            </w:pPr>
            <w:r w:rsidRPr="00E8720B">
              <w:rPr>
                <w:rFonts w:ascii="標楷體" w:eastAsia="標楷體" w:hAnsi="標楷體" w:cs="標楷體" w:hint="eastAsia"/>
                <w:sz w:val="22"/>
                <w:szCs w:val="22"/>
              </w:rPr>
              <w:t>主講師</w:t>
            </w:r>
            <w:r w:rsidRPr="00E8720B">
              <w:rPr>
                <w:rFonts w:ascii="標楷體" w:eastAsia="標楷體" w:hAnsi="標楷體" w:cs="標楷體"/>
                <w:sz w:val="22"/>
                <w:szCs w:val="22"/>
              </w:rPr>
              <w:t>1</w:t>
            </w:r>
            <w:r w:rsidRPr="00E8720B">
              <w:rPr>
                <w:rFonts w:ascii="標楷體" w:eastAsia="標楷體" w:hAnsi="標楷體" w:cs="標楷體" w:hint="eastAsia"/>
                <w:sz w:val="22"/>
                <w:szCs w:val="22"/>
              </w:rPr>
              <w:t>人，</w:t>
            </w:r>
          </w:p>
          <w:p w14:paraId="40D4B87A" w14:textId="77777777" w:rsidR="00E8720B" w:rsidRPr="00E8720B" w:rsidRDefault="00E8720B" w:rsidP="00E8720B">
            <w:pPr>
              <w:tabs>
                <w:tab w:val="left" w:pos="3318"/>
              </w:tabs>
              <w:ind w:rightChars="-123" w:right="-295"/>
              <w:rPr>
                <w:rFonts w:ascii="標楷體" w:eastAsia="標楷體" w:hAnsi="標楷體" w:cs="標楷體"/>
                <w:sz w:val="22"/>
                <w:szCs w:val="22"/>
              </w:rPr>
            </w:pPr>
            <w:r w:rsidRPr="00E8720B">
              <w:rPr>
                <w:rFonts w:ascii="標楷體" w:eastAsia="標楷體" w:hAnsi="標楷體" w:cs="標楷體" w:hint="eastAsia"/>
                <w:sz w:val="22"/>
                <w:szCs w:val="22"/>
              </w:rPr>
              <w:t xml:space="preserve">助理講師  </w:t>
            </w:r>
          </w:p>
          <w:p w14:paraId="3BB5FCC9" w14:textId="77777777" w:rsidR="00E8720B" w:rsidRPr="00E8720B" w:rsidRDefault="00E8720B" w:rsidP="00E8720B">
            <w:pPr>
              <w:tabs>
                <w:tab w:val="left" w:pos="3318"/>
              </w:tabs>
              <w:ind w:rightChars="-123" w:right="-295"/>
              <w:rPr>
                <w:rFonts w:ascii="標楷體" w:eastAsia="標楷體" w:hAnsi="標楷體" w:cs="標楷體"/>
                <w:sz w:val="22"/>
                <w:szCs w:val="22"/>
              </w:rPr>
            </w:pPr>
            <w:r w:rsidRPr="00E8720B">
              <w:rPr>
                <w:rFonts w:ascii="標楷體" w:eastAsia="標楷體" w:hAnsi="標楷體" w:cs="標楷體"/>
                <w:sz w:val="22"/>
                <w:szCs w:val="22"/>
              </w:rPr>
              <w:t xml:space="preserve">3 </w:t>
            </w:r>
            <w:r w:rsidRPr="00E8720B">
              <w:rPr>
                <w:rFonts w:ascii="標楷體" w:eastAsia="標楷體" w:hAnsi="標楷體" w:cs="標楷體" w:hint="eastAsia"/>
                <w:sz w:val="22"/>
                <w:szCs w:val="22"/>
              </w:rPr>
              <w:t>人</w:t>
            </w:r>
          </w:p>
        </w:tc>
        <w:tc>
          <w:tcPr>
            <w:tcW w:w="1417" w:type="dxa"/>
          </w:tcPr>
          <w:p w14:paraId="4FAF6F81" w14:textId="77777777" w:rsidR="00E8720B" w:rsidRPr="00E8720B" w:rsidRDefault="00E8720B" w:rsidP="00E8720B">
            <w:pPr>
              <w:tabs>
                <w:tab w:val="left" w:pos="3318"/>
              </w:tabs>
              <w:ind w:rightChars="-82" w:right="-197"/>
              <w:rPr>
                <w:rFonts w:ascii="標楷體" w:eastAsia="標楷體" w:hAnsi="標楷體" w:cs="標楷體"/>
                <w:sz w:val="22"/>
                <w:szCs w:val="22"/>
              </w:rPr>
            </w:pPr>
            <w:r w:rsidRPr="00E8720B">
              <w:rPr>
                <w:rFonts w:ascii="標楷體" w:eastAsia="標楷體" w:hAnsi="標楷體" w:cs="標楷體" w:hint="eastAsia"/>
                <w:sz w:val="22"/>
                <w:szCs w:val="22"/>
              </w:rPr>
              <w:t>主講師</w:t>
            </w:r>
            <w:r w:rsidRPr="00E8720B">
              <w:rPr>
                <w:rFonts w:ascii="標楷體" w:eastAsia="標楷體" w:hAnsi="標楷體" w:cs="標楷體"/>
                <w:sz w:val="22"/>
                <w:szCs w:val="22"/>
              </w:rPr>
              <w:t>1</w:t>
            </w:r>
            <w:r w:rsidRPr="00E8720B">
              <w:rPr>
                <w:rFonts w:ascii="標楷體" w:eastAsia="標楷體" w:hAnsi="標楷體" w:cs="標楷體" w:hint="eastAsia"/>
                <w:sz w:val="22"/>
                <w:szCs w:val="22"/>
              </w:rPr>
              <w:t>人，</w:t>
            </w:r>
          </w:p>
          <w:p w14:paraId="18558274" w14:textId="77777777" w:rsidR="00E8720B" w:rsidRPr="00E8720B" w:rsidRDefault="00E8720B" w:rsidP="00E8720B">
            <w:pPr>
              <w:tabs>
                <w:tab w:val="left" w:pos="3318"/>
              </w:tabs>
              <w:ind w:rightChars="-82" w:right="-197"/>
              <w:rPr>
                <w:rFonts w:ascii="標楷體" w:eastAsia="標楷體" w:hAnsi="標楷體" w:cs="標楷體"/>
                <w:sz w:val="22"/>
                <w:szCs w:val="22"/>
              </w:rPr>
            </w:pPr>
            <w:r w:rsidRPr="00E8720B">
              <w:rPr>
                <w:rFonts w:ascii="標楷體" w:eastAsia="標楷體" w:hAnsi="標楷體" w:cs="標楷體" w:hint="eastAsia"/>
                <w:sz w:val="22"/>
                <w:szCs w:val="22"/>
              </w:rPr>
              <w:t xml:space="preserve">助理講師  </w:t>
            </w:r>
          </w:p>
          <w:p w14:paraId="237A66C5" w14:textId="77777777" w:rsidR="00E8720B" w:rsidRPr="00E8720B" w:rsidRDefault="00E8720B" w:rsidP="00E8720B">
            <w:pPr>
              <w:tabs>
                <w:tab w:val="left" w:pos="3318"/>
              </w:tabs>
              <w:ind w:rightChars="-82" w:right="-197"/>
              <w:rPr>
                <w:rFonts w:ascii="標楷體" w:eastAsia="標楷體" w:hAnsi="標楷體" w:cs="標楷體"/>
                <w:sz w:val="22"/>
                <w:szCs w:val="22"/>
              </w:rPr>
            </w:pPr>
            <w:r w:rsidRPr="00E8720B">
              <w:rPr>
                <w:rFonts w:ascii="標楷體" w:eastAsia="標楷體" w:hAnsi="標楷體" w:cs="標楷體"/>
                <w:sz w:val="22"/>
                <w:szCs w:val="22"/>
              </w:rPr>
              <w:t xml:space="preserve">3 </w:t>
            </w:r>
            <w:r w:rsidRPr="00E8720B">
              <w:rPr>
                <w:rFonts w:ascii="標楷體" w:eastAsia="標楷體" w:hAnsi="標楷體" w:cs="標楷體" w:hint="eastAsia"/>
                <w:sz w:val="22"/>
                <w:szCs w:val="22"/>
              </w:rPr>
              <w:t>人</w:t>
            </w:r>
          </w:p>
        </w:tc>
        <w:tc>
          <w:tcPr>
            <w:tcW w:w="1418" w:type="dxa"/>
          </w:tcPr>
          <w:p w14:paraId="29C56A1C" w14:textId="77777777" w:rsidR="00E8720B" w:rsidRPr="00E8720B" w:rsidRDefault="00E8720B" w:rsidP="00E8720B">
            <w:pPr>
              <w:tabs>
                <w:tab w:val="left" w:pos="3318"/>
              </w:tabs>
              <w:ind w:rightChars="-101" w:right="-242"/>
              <w:rPr>
                <w:rFonts w:ascii="標楷體" w:eastAsia="標楷體" w:hAnsi="標楷體" w:cs="標楷體"/>
                <w:sz w:val="22"/>
                <w:szCs w:val="22"/>
              </w:rPr>
            </w:pPr>
            <w:r w:rsidRPr="00E8720B">
              <w:rPr>
                <w:rFonts w:ascii="標楷體" w:eastAsia="標楷體" w:hAnsi="標楷體" w:cs="標楷體" w:hint="eastAsia"/>
                <w:sz w:val="22"/>
                <w:szCs w:val="22"/>
              </w:rPr>
              <w:t>主講師</w:t>
            </w:r>
            <w:r w:rsidRPr="00E8720B">
              <w:rPr>
                <w:rFonts w:ascii="標楷體" w:eastAsia="標楷體" w:hAnsi="標楷體" w:cs="標楷體"/>
                <w:sz w:val="22"/>
                <w:szCs w:val="22"/>
              </w:rPr>
              <w:t>1</w:t>
            </w:r>
            <w:r w:rsidRPr="00E8720B">
              <w:rPr>
                <w:rFonts w:ascii="標楷體" w:eastAsia="標楷體" w:hAnsi="標楷體" w:cs="標楷體" w:hint="eastAsia"/>
                <w:sz w:val="22"/>
                <w:szCs w:val="22"/>
              </w:rPr>
              <w:t>人，</w:t>
            </w:r>
          </w:p>
          <w:p w14:paraId="15848625" w14:textId="77777777" w:rsidR="00E8720B" w:rsidRPr="00E8720B" w:rsidRDefault="00E8720B" w:rsidP="00E8720B">
            <w:pPr>
              <w:tabs>
                <w:tab w:val="left" w:pos="3318"/>
              </w:tabs>
              <w:ind w:rightChars="-101" w:right="-242"/>
              <w:rPr>
                <w:rFonts w:ascii="標楷體" w:eastAsia="標楷體" w:hAnsi="標楷體" w:cs="標楷體"/>
                <w:sz w:val="22"/>
                <w:szCs w:val="22"/>
              </w:rPr>
            </w:pPr>
            <w:r w:rsidRPr="00E8720B">
              <w:rPr>
                <w:rFonts w:ascii="標楷體" w:eastAsia="標楷體" w:hAnsi="標楷體" w:cs="標楷體" w:hint="eastAsia"/>
                <w:sz w:val="22"/>
                <w:szCs w:val="22"/>
              </w:rPr>
              <w:t xml:space="preserve">助理講師  </w:t>
            </w:r>
          </w:p>
          <w:p w14:paraId="181B0858" w14:textId="77777777" w:rsidR="00E8720B" w:rsidRPr="00E8720B" w:rsidRDefault="00E8720B" w:rsidP="00E8720B">
            <w:pPr>
              <w:tabs>
                <w:tab w:val="left" w:pos="3318"/>
              </w:tabs>
              <w:ind w:rightChars="-101" w:right="-242"/>
              <w:rPr>
                <w:rFonts w:ascii="標楷體" w:eastAsia="標楷體" w:hAnsi="標楷體" w:cs="標楷體"/>
                <w:sz w:val="22"/>
                <w:szCs w:val="22"/>
              </w:rPr>
            </w:pPr>
            <w:r w:rsidRPr="00E8720B">
              <w:rPr>
                <w:rFonts w:ascii="標楷體" w:eastAsia="標楷體" w:hAnsi="標楷體" w:cs="標楷體"/>
                <w:sz w:val="22"/>
                <w:szCs w:val="22"/>
              </w:rPr>
              <w:t>3</w:t>
            </w:r>
            <w:r w:rsidRPr="00E8720B">
              <w:rPr>
                <w:rFonts w:ascii="標楷體" w:eastAsia="標楷體" w:hAnsi="標楷體" w:cs="標楷體" w:hint="eastAsia"/>
                <w:sz w:val="22"/>
                <w:szCs w:val="22"/>
              </w:rPr>
              <w:t>人</w:t>
            </w:r>
          </w:p>
        </w:tc>
        <w:tc>
          <w:tcPr>
            <w:tcW w:w="850" w:type="dxa"/>
          </w:tcPr>
          <w:p w14:paraId="601BD5B5" w14:textId="77777777" w:rsidR="00E8720B" w:rsidRPr="00E8720B" w:rsidRDefault="00E8720B" w:rsidP="00E8720B">
            <w:pPr>
              <w:tabs>
                <w:tab w:val="left" w:pos="3318"/>
              </w:tabs>
              <w:rPr>
                <w:rFonts w:ascii="標楷體" w:eastAsia="標楷體" w:hAnsi="標楷體" w:cs="標楷體"/>
              </w:rPr>
            </w:pPr>
          </w:p>
        </w:tc>
      </w:tr>
    </w:tbl>
    <w:p w14:paraId="314A413F" w14:textId="77777777" w:rsidR="00065C85" w:rsidRPr="00D05CEE" w:rsidRDefault="00D05CEE" w:rsidP="00D66F54">
      <w:pPr>
        <w:autoSpaceDE w:val="0"/>
        <w:autoSpaceDN w:val="0"/>
        <w:spacing w:beforeLines="50" w:before="180" w:line="440" w:lineRule="exact"/>
        <w:ind w:left="425" w:hangingChars="177" w:hanging="425"/>
        <w:jc w:val="both"/>
        <w:rPr>
          <w:rFonts w:ascii="標楷體" w:eastAsia="標楷體" w:hAnsi="標楷體"/>
          <w:b/>
          <w:szCs w:val="24"/>
          <w:u w:val="single"/>
        </w:rPr>
      </w:pPr>
      <w:r w:rsidRPr="00D05CEE">
        <w:rPr>
          <w:rFonts w:ascii="標楷體" w:eastAsia="標楷體" w:hAnsi="標楷體" w:hint="eastAsia"/>
          <w:b/>
          <w:szCs w:val="24"/>
        </w:rPr>
        <w:t>柒、</w:t>
      </w:r>
      <w:r w:rsidR="00065C85" w:rsidRPr="00D05CEE">
        <w:rPr>
          <w:rFonts w:ascii="標楷體" w:eastAsia="標楷體" w:hAnsi="標楷體" w:hint="eastAsia"/>
          <w:b/>
          <w:szCs w:val="24"/>
        </w:rPr>
        <w:t>經費概算</w:t>
      </w:r>
    </w:p>
    <w:tbl>
      <w:tblPr>
        <w:tblStyle w:val="a9"/>
        <w:tblW w:w="9497" w:type="dxa"/>
        <w:tblInd w:w="250" w:type="dxa"/>
        <w:tblLayout w:type="fixed"/>
        <w:tblLook w:val="04A0" w:firstRow="1" w:lastRow="0" w:firstColumn="1" w:lastColumn="0" w:noHBand="0" w:noVBand="1"/>
      </w:tblPr>
      <w:tblGrid>
        <w:gridCol w:w="1418"/>
        <w:gridCol w:w="1417"/>
        <w:gridCol w:w="709"/>
        <w:gridCol w:w="1417"/>
        <w:gridCol w:w="4536"/>
      </w:tblGrid>
      <w:tr w:rsidR="00065C85" w:rsidRPr="00E02E12" w14:paraId="06067486" w14:textId="77777777" w:rsidTr="004208C0">
        <w:trPr>
          <w:tblHeader/>
        </w:trPr>
        <w:tc>
          <w:tcPr>
            <w:tcW w:w="1418" w:type="dxa"/>
          </w:tcPr>
          <w:p w14:paraId="08B5DEAA" w14:textId="77777777" w:rsidR="00065C85" w:rsidRPr="00E02E12" w:rsidRDefault="00065C85"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經費項目</w:t>
            </w:r>
          </w:p>
        </w:tc>
        <w:tc>
          <w:tcPr>
            <w:tcW w:w="1417" w:type="dxa"/>
          </w:tcPr>
          <w:p w14:paraId="442BCBE4" w14:textId="77777777" w:rsidR="00065C85" w:rsidRPr="00E02E12" w:rsidRDefault="00065C85"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單價(元)</w:t>
            </w:r>
          </w:p>
        </w:tc>
        <w:tc>
          <w:tcPr>
            <w:tcW w:w="709" w:type="dxa"/>
          </w:tcPr>
          <w:p w14:paraId="5F39C324" w14:textId="77777777" w:rsidR="00065C85" w:rsidRPr="00E02E12" w:rsidRDefault="00065C85"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數量</w:t>
            </w:r>
          </w:p>
        </w:tc>
        <w:tc>
          <w:tcPr>
            <w:tcW w:w="1417" w:type="dxa"/>
          </w:tcPr>
          <w:p w14:paraId="460029B3" w14:textId="77777777" w:rsidR="00065C85" w:rsidRPr="00E02E12" w:rsidRDefault="00065C85"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總價</w:t>
            </w:r>
            <w:r w:rsidRPr="00E02E12">
              <w:rPr>
                <w:rFonts w:ascii="標楷體" w:eastAsia="標楷體" w:hAnsi="標楷體"/>
              </w:rPr>
              <w:t>(</w:t>
            </w:r>
            <w:r w:rsidRPr="00E02E12">
              <w:rPr>
                <w:rFonts w:ascii="標楷體" w:eastAsia="標楷體" w:hAnsi="標楷體" w:hint="eastAsia"/>
              </w:rPr>
              <w:t>元</w:t>
            </w:r>
            <w:r w:rsidRPr="00E02E12">
              <w:rPr>
                <w:rFonts w:ascii="標楷體" w:eastAsia="標楷體" w:hAnsi="標楷體"/>
              </w:rPr>
              <w:t>)</w:t>
            </w:r>
          </w:p>
        </w:tc>
        <w:tc>
          <w:tcPr>
            <w:tcW w:w="4536" w:type="dxa"/>
          </w:tcPr>
          <w:p w14:paraId="0F4C87E7" w14:textId="77777777" w:rsidR="00065C85" w:rsidRPr="00E02E12" w:rsidRDefault="00065C85"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說明</w:t>
            </w:r>
          </w:p>
        </w:tc>
      </w:tr>
      <w:tr w:rsidR="00065C85" w:rsidRPr="00E02E12" w14:paraId="0676D7D3" w14:textId="77777777" w:rsidTr="00E8720B">
        <w:trPr>
          <w:trHeight w:val="692"/>
        </w:trPr>
        <w:tc>
          <w:tcPr>
            <w:tcW w:w="1418" w:type="dxa"/>
          </w:tcPr>
          <w:p w14:paraId="40B0F6B8" w14:textId="77777777" w:rsidR="00065C85" w:rsidRPr="00E02E12" w:rsidRDefault="00065C85" w:rsidP="006F7A1D">
            <w:pPr>
              <w:autoSpaceDE w:val="0"/>
              <w:autoSpaceDN w:val="0"/>
              <w:spacing w:line="360" w:lineRule="exact"/>
              <w:jc w:val="both"/>
              <w:rPr>
                <w:rFonts w:ascii="標楷體" w:eastAsia="標楷體" w:hAnsi="標楷體"/>
                <w:szCs w:val="24"/>
              </w:rPr>
            </w:pPr>
            <w:r>
              <w:rPr>
                <w:rFonts w:ascii="標楷體" w:eastAsia="標楷體" w:hAnsi="標楷體" w:hint="eastAsia"/>
              </w:rPr>
              <w:t>內</w:t>
            </w:r>
            <w:r w:rsidRPr="00E02E12">
              <w:rPr>
                <w:rFonts w:ascii="標楷體" w:eastAsia="標楷體" w:hAnsi="標楷體" w:hint="eastAsia"/>
              </w:rPr>
              <w:t>聘講座鐘點費</w:t>
            </w:r>
          </w:p>
        </w:tc>
        <w:tc>
          <w:tcPr>
            <w:tcW w:w="1417" w:type="dxa"/>
          </w:tcPr>
          <w:p w14:paraId="5FF5D9F7" w14:textId="77777777" w:rsidR="00065C85" w:rsidRPr="00B57D22" w:rsidRDefault="00065C85" w:rsidP="006F7A1D">
            <w:pPr>
              <w:autoSpaceDE w:val="0"/>
              <w:autoSpaceDN w:val="0"/>
              <w:spacing w:line="360" w:lineRule="exact"/>
              <w:jc w:val="right"/>
              <w:rPr>
                <w:rFonts w:ascii="標楷體" w:eastAsia="標楷體" w:hAnsi="標楷體"/>
                <w:szCs w:val="24"/>
              </w:rPr>
            </w:pPr>
            <w:r w:rsidRPr="00B57D22">
              <w:rPr>
                <w:rFonts w:ascii="標楷體" w:eastAsia="標楷體" w:hAnsi="標楷體" w:hint="eastAsia"/>
                <w:szCs w:val="24"/>
              </w:rPr>
              <w:t>1,000元/節</w:t>
            </w:r>
          </w:p>
        </w:tc>
        <w:tc>
          <w:tcPr>
            <w:tcW w:w="709" w:type="dxa"/>
          </w:tcPr>
          <w:p w14:paraId="75B7D2DC" w14:textId="475D1219" w:rsidR="00065C85" w:rsidRPr="00B57D22" w:rsidRDefault="00E8720B" w:rsidP="006F7A1D">
            <w:pPr>
              <w:autoSpaceDE w:val="0"/>
              <w:autoSpaceDN w:val="0"/>
              <w:spacing w:line="360" w:lineRule="exact"/>
              <w:jc w:val="right"/>
              <w:rPr>
                <w:rFonts w:ascii="標楷體" w:eastAsia="標楷體" w:hAnsi="標楷體"/>
                <w:szCs w:val="24"/>
              </w:rPr>
            </w:pPr>
            <w:r>
              <w:rPr>
                <w:rFonts w:ascii="標楷體" w:eastAsia="標楷體" w:hAnsi="標楷體"/>
                <w:szCs w:val="24"/>
              </w:rPr>
              <w:t>19</w:t>
            </w:r>
          </w:p>
        </w:tc>
        <w:tc>
          <w:tcPr>
            <w:tcW w:w="1417" w:type="dxa"/>
          </w:tcPr>
          <w:p w14:paraId="282144F9" w14:textId="44DAAF12" w:rsidR="00065C85" w:rsidRPr="00B57D22" w:rsidRDefault="00E8720B" w:rsidP="006F7A1D">
            <w:pPr>
              <w:autoSpaceDE w:val="0"/>
              <w:autoSpaceDN w:val="0"/>
              <w:spacing w:line="360" w:lineRule="exact"/>
              <w:jc w:val="right"/>
              <w:rPr>
                <w:rFonts w:ascii="標楷體" w:eastAsia="標楷體" w:hAnsi="標楷體"/>
                <w:szCs w:val="24"/>
              </w:rPr>
            </w:pPr>
            <w:r w:rsidRPr="00E8720B">
              <w:rPr>
                <w:rFonts w:ascii="標楷體" w:eastAsia="標楷體" w:hAnsi="標楷體"/>
                <w:szCs w:val="24"/>
              </w:rPr>
              <w:t>19,000</w:t>
            </w:r>
            <w:r w:rsidR="00065C85" w:rsidRPr="00B57D22">
              <w:rPr>
                <w:rFonts w:ascii="標楷體" w:eastAsia="標楷體" w:hAnsi="標楷體" w:hint="eastAsia"/>
                <w:szCs w:val="24"/>
              </w:rPr>
              <w:t>元</w:t>
            </w:r>
          </w:p>
        </w:tc>
        <w:tc>
          <w:tcPr>
            <w:tcW w:w="4536" w:type="dxa"/>
          </w:tcPr>
          <w:p w14:paraId="1F5FD276" w14:textId="77777777" w:rsidR="00065C85" w:rsidRPr="00B57D22" w:rsidRDefault="00065C85" w:rsidP="004208C0">
            <w:pPr>
              <w:autoSpaceDE w:val="0"/>
              <w:autoSpaceDN w:val="0"/>
              <w:spacing w:line="360" w:lineRule="exact"/>
              <w:ind w:left="158" w:hangingChars="79" w:hanging="158"/>
              <w:jc w:val="both"/>
              <w:rPr>
                <w:rFonts w:ascii="標楷體" w:eastAsia="標楷體" w:hAnsi="標楷體"/>
                <w:sz w:val="20"/>
                <w:szCs w:val="20"/>
              </w:rPr>
            </w:pPr>
            <w:r w:rsidRPr="00B57D22">
              <w:rPr>
                <w:rFonts w:ascii="標楷體" w:eastAsia="標楷體" w:hAnsi="標楷體" w:hint="eastAsia"/>
                <w:sz w:val="20"/>
                <w:szCs w:val="20"/>
              </w:rPr>
              <w:t>1.</w:t>
            </w:r>
            <w:r w:rsidRPr="00B57D22">
              <w:rPr>
                <w:rFonts w:ascii="標楷體" w:eastAsia="標楷體" w:hAnsi="標楷體"/>
                <w:sz w:val="20"/>
                <w:szCs w:val="20"/>
              </w:rPr>
              <w:t>預計由輔導群成員擔任講師。</w:t>
            </w:r>
          </w:p>
          <w:p w14:paraId="3A19AFB7" w14:textId="77777777" w:rsidR="00065C85" w:rsidRPr="00B57D22" w:rsidRDefault="00065C85" w:rsidP="006F7A1D">
            <w:pPr>
              <w:autoSpaceDE w:val="0"/>
              <w:autoSpaceDN w:val="0"/>
              <w:spacing w:line="360" w:lineRule="exact"/>
              <w:jc w:val="both"/>
              <w:rPr>
                <w:rFonts w:ascii="標楷體" w:eastAsia="標楷體" w:hAnsi="標楷體"/>
                <w:sz w:val="20"/>
                <w:szCs w:val="20"/>
              </w:rPr>
            </w:pPr>
            <w:r w:rsidRPr="00B57D22">
              <w:rPr>
                <w:rFonts w:ascii="標楷體" w:eastAsia="標楷體" w:hAnsi="標楷體" w:hint="eastAsia"/>
                <w:sz w:val="20"/>
                <w:szCs w:val="20"/>
              </w:rPr>
              <w:t>2.將依實際執行需求調整講師名單。</w:t>
            </w:r>
          </w:p>
        </w:tc>
      </w:tr>
      <w:tr w:rsidR="00065C85" w:rsidRPr="00E02E12" w14:paraId="7C86CCAB" w14:textId="77777777" w:rsidTr="004208C0">
        <w:tc>
          <w:tcPr>
            <w:tcW w:w="1418" w:type="dxa"/>
          </w:tcPr>
          <w:p w14:paraId="1842730D" w14:textId="3E8109DF" w:rsidR="00065C85" w:rsidRDefault="00E8720B" w:rsidP="006F7A1D">
            <w:pPr>
              <w:autoSpaceDE w:val="0"/>
              <w:autoSpaceDN w:val="0"/>
              <w:spacing w:line="360" w:lineRule="exact"/>
              <w:jc w:val="both"/>
              <w:rPr>
                <w:rFonts w:ascii="標楷體" w:eastAsia="標楷體" w:hAnsi="標楷體"/>
              </w:rPr>
            </w:pPr>
            <w:r w:rsidRPr="00E8720B">
              <w:rPr>
                <w:rFonts w:ascii="標楷體" w:eastAsia="標楷體" w:hAnsi="標楷體" w:hint="eastAsia"/>
              </w:rPr>
              <w:t>內聘助理講師鐘點費</w:t>
            </w:r>
          </w:p>
        </w:tc>
        <w:tc>
          <w:tcPr>
            <w:tcW w:w="1417" w:type="dxa"/>
          </w:tcPr>
          <w:p w14:paraId="48447271" w14:textId="3EFFCFC5" w:rsidR="00065C85" w:rsidRPr="00B57D22" w:rsidRDefault="00E8720B"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5</w:t>
            </w:r>
            <w:r w:rsidR="00065C85" w:rsidRPr="00B57D22">
              <w:rPr>
                <w:rFonts w:ascii="標楷體" w:eastAsia="標楷體" w:hAnsi="標楷體" w:hint="eastAsia"/>
                <w:szCs w:val="24"/>
              </w:rPr>
              <w:t>00元/節</w:t>
            </w:r>
          </w:p>
        </w:tc>
        <w:tc>
          <w:tcPr>
            <w:tcW w:w="709" w:type="dxa"/>
          </w:tcPr>
          <w:p w14:paraId="04E74626" w14:textId="3110E6C9" w:rsidR="00065C85" w:rsidRPr="00B57D22" w:rsidRDefault="00E8720B" w:rsidP="006F7A1D">
            <w:pPr>
              <w:autoSpaceDE w:val="0"/>
              <w:autoSpaceDN w:val="0"/>
              <w:spacing w:line="360" w:lineRule="exact"/>
              <w:jc w:val="right"/>
              <w:rPr>
                <w:rFonts w:ascii="標楷體" w:eastAsia="標楷體" w:hAnsi="標楷體"/>
                <w:szCs w:val="24"/>
              </w:rPr>
            </w:pPr>
            <w:r>
              <w:rPr>
                <w:rFonts w:ascii="標楷體" w:eastAsia="標楷體" w:hAnsi="標楷體"/>
                <w:szCs w:val="24"/>
              </w:rPr>
              <w:t>152</w:t>
            </w:r>
          </w:p>
        </w:tc>
        <w:tc>
          <w:tcPr>
            <w:tcW w:w="1417" w:type="dxa"/>
          </w:tcPr>
          <w:p w14:paraId="377AE544" w14:textId="5D697235" w:rsidR="00065C85" w:rsidRPr="00B57D22" w:rsidRDefault="00E8720B" w:rsidP="00BC72EC">
            <w:pPr>
              <w:autoSpaceDE w:val="0"/>
              <w:autoSpaceDN w:val="0"/>
              <w:spacing w:line="360" w:lineRule="exact"/>
              <w:jc w:val="right"/>
              <w:rPr>
                <w:rFonts w:ascii="標楷體" w:eastAsia="標楷體" w:hAnsi="標楷體"/>
                <w:szCs w:val="24"/>
              </w:rPr>
            </w:pPr>
            <w:r w:rsidRPr="00E8720B">
              <w:rPr>
                <w:rFonts w:ascii="標楷體" w:eastAsia="標楷體" w:hAnsi="標楷體"/>
                <w:szCs w:val="24"/>
              </w:rPr>
              <w:t>76,000</w:t>
            </w:r>
            <w:r>
              <w:rPr>
                <w:rFonts w:ascii="標楷體" w:eastAsia="標楷體" w:hAnsi="標楷體"/>
                <w:szCs w:val="24"/>
              </w:rPr>
              <w:t>元</w:t>
            </w:r>
          </w:p>
        </w:tc>
        <w:tc>
          <w:tcPr>
            <w:tcW w:w="4536" w:type="dxa"/>
          </w:tcPr>
          <w:p w14:paraId="30932374" w14:textId="09AE04B8" w:rsidR="00E8720B" w:rsidRPr="00B57D22" w:rsidRDefault="00E8720B" w:rsidP="00E8720B">
            <w:pPr>
              <w:autoSpaceDE w:val="0"/>
              <w:autoSpaceDN w:val="0"/>
              <w:spacing w:line="360" w:lineRule="exact"/>
              <w:ind w:left="158" w:hangingChars="79" w:hanging="158"/>
              <w:jc w:val="both"/>
              <w:rPr>
                <w:rFonts w:ascii="標楷體" w:eastAsia="標楷體" w:hAnsi="標楷體"/>
                <w:sz w:val="20"/>
                <w:szCs w:val="20"/>
              </w:rPr>
            </w:pPr>
            <w:r w:rsidRPr="00B57D22">
              <w:rPr>
                <w:rFonts w:ascii="標楷體" w:eastAsia="標楷體" w:hAnsi="標楷體" w:hint="eastAsia"/>
                <w:sz w:val="20"/>
                <w:szCs w:val="20"/>
              </w:rPr>
              <w:t>1.</w:t>
            </w:r>
            <w:r w:rsidRPr="00B57D22">
              <w:rPr>
                <w:rFonts w:ascii="標楷體" w:eastAsia="標楷體" w:hAnsi="標楷體"/>
                <w:sz w:val="20"/>
                <w:szCs w:val="20"/>
              </w:rPr>
              <w:t>預計由輔導群成員</w:t>
            </w:r>
            <w:r>
              <w:rPr>
                <w:rFonts w:ascii="標楷體" w:eastAsia="標楷體" w:hAnsi="標楷體"/>
                <w:sz w:val="20"/>
                <w:szCs w:val="20"/>
              </w:rPr>
              <w:t>及領域輔導員擔任助理講師</w:t>
            </w:r>
          </w:p>
          <w:p w14:paraId="7FFBDE29" w14:textId="17C3D53C" w:rsidR="00065C85" w:rsidRPr="00B57D22" w:rsidRDefault="00E8720B" w:rsidP="00E8720B">
            <w:pPr>
              <w:autoSpaceDE w:val="0"/>
              <w:autoSpaceDN w:val="0"/>
              <w:spacing w:line="360" w:lineRule="exact"/>
              <w:jc w:val="both"/>
              <w:rPr>
                <w:rFonts w:ascii="標楷體" w:eastAsia="標楷體" w:hAnsi="標楷體"/>
                <w:sz w:val="20"/>
                <w:szCs w:val="20"/>
              </w:rPr>
            </w:pPr>
            <w:r w:rsidRPr="00B57D22">
              <w:rPr>
                <w:rFonts w:ascii="標楷體" w:eastAsia="標楷體" w:hAnsi="標楷體" w:hint="eastAsia"/>
                <w:sz w:val="20"/>
                <w:szCs w:val="20"/>
              </w:rPr>
              <w:t>2.將依實際執行需求調整講師名單。</w:t>
            </w:r>
          </w:p>
        </w:tc>
      </w:tr>
      <w:tr w:rsidR="00065C85" w:rsidRPr="00E02E12" w14:paraId="76D707E3" w14:textId="77777777" w:rsidTr="004208C0">
        <w:tc>
          <w:tcPr>
            <w:tcW w:w="1418" w:type="dxa"/>
          </w:tcPr>
          <w:p w14:paraId="5A66B893" w14:textId="77777777" w:rsidR="00065C85" w:rsidRPr="00E02E12" w:rsidRDefault="00065C85" w:rsidP="006F7A1D">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印刷費</w:t>
            </w:r>
          </w:p>
        </w:tc>
        <w:tc>
          <w:tcPr>
            <w:tcW w:w="1417" w:type="dxa"/>
          </w:tcPr>
          <w:p w14:paraId="31C3D45E" w14:textId="77777777" w:rsidR="00065C85" w:rsidRPr="00B57D22" w:rsidRDefault="00065C85" w:rsidP="006F7A1D">
            <w:pPr>
              <w:autoSpaceDE w:val="0"/>
              <w:autoSpaceDN w:val="0"/>
              <w:spacing w:line="360" w:lineRule="exact"/>
              <w:jc w:val="right"/>
              <w:rPr>
                <w:rFonts w:ascii="標楷體" w:eastAsia="標楷體" w:hAnsi="標楷體"/>
                <w:szCs w:val="24"/>
              </w:rPr>
            </w:pPr>
            <w:r w:rsidRPr="00B57D22">
              <w:rPr>
                <w:rFonts w:ascii="標楷體" w:eastAsia="標楷體" w:hAnsi="標楷體" w:hint="eastAsia"/>
                <w:szCs w:val="24"/>
              </w:rPr>
              <w:t>100元/本</w:t>
            </w:r>
          </w:p>
        </w:tc>
        <w:tc>
          <w:tcPr>
            <w:tcW w:w="709" w:type="dxa"/>
          </w:tcPr>
          <w:p w14:paraId="40B6E261" w14:textId="1AE3514C" w:rsidR="00065C85" w:rsidRPr="00B57D22" w:rsidRDefault="008C255F"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350</w:t>
            </w:r>
          </w:p>
        </w:tc>
        <w:tc>
          <w:tcPr>
            <w:tcW w:w="1417" w:type="dxa"/>
          </w:tcPr>
          <w:p w14:paraId="431780F9" w14:textId="68FCFE10" w:rsidR="00065C85" w:rsidRPr="00B57D22" w:rsidRDefault="008C255F"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3</w:t>
            </w:r>
            <w:r w:rsidR="00E8720B" w:rsidRPr="00E8720B">
              <w:rPr>
                <w:rFonts w:ascii="標楷體" w:eastAsia="標楷體" w:hAnsi="標楷體"/>
                <w:szCs w:val="24"/>
              </w:rPr>
              <w:t>5,000</w:t>
            </w:r>
            <w:r w:rsidR="00065C85" w:rsidRPr="00B57D22">
              <w:rPr>
                <w:rFonts w:ascii="標楷體" w:eastAsia="標楷體" w:hAnsi="標楷體" w:hint="eastAsia"/>
                <w:szCs w:val="24"/>
              </w:rPr>
              <w:t>元</w:t>
            </w:r>
          </w:p>
        </w:tc>
        <w:tc>
          <w:tcPr>
            <w:tcW w:w="4536" w:type="dxa"/>
          </w:tcPr>
          <w:p w14:paraId="77BBB336" w14:textId="30AA30BB" w:rsidR="00065C85" w:rsidRPr="00B57D22" w:rsidRDefault="00065C85" w:rsidP="006475A3">
            <w:pPr>
              <w:autoSpaceDE w:val="0"/>
              <w:autoSpaceDN w:val="0"/>
              <w:spacing w:line="360" w:lineRule="exact"/>
              <w:jc w:val="both"/>
              <w:rPr>
                <w:rFonts w:ascii="標楷體" w:eastAsia="標楷體" w:hAnsi="標楷體"/>
                <w:sz w:val="20"/>
                <w:szCs w:val="20"/>
              </w:rPr>
            </w:pPr>
            <w:r w:rsidRPr="00B57D22">
              <w:rPr>
                <w:rFonts w:ascii="標楷體" w:eastAsia="標楷體" w:hAnsi="標楷體" w:hint="eastAsia"/>
                <w:sz w:val="20"/>
                <w:szCs w:val="20"/>
              </w:rPr>
              <w:t>單價以100元為限。</w:t>
            </w:r>
          </w:p>
        </w:tc>
      </w:tr>
      <w:tr w:rsidR="001D2C24" w:rsidRPr="00E02E12" w14:paraId="59A99E86" w14:textId="77777777" w:rsidTr="004208C0">
        <w:tc>
          <w:tcPr>
            <w:tcW w:w="1418" w:type="dxa"/>
          </w:tcPr>
          <w:p w14:paraId="001D3D1E" w14:textId="2E01062D" w:rsidR="001D2C24" w:rsidRPr="00E02E12" w:rsidRDefault="00E8720B" w:rsidP="006F7A1D">
            <w:pPr>
              <w:autoSpaceDE w:val="0"/>
              <w:autoSpaceDN w:val="0"/>
              <w:spacing w:line="360" w:lineRule="exact"/>
              <w:jc w:val="both"/>
              <w:rPr>
                <w:rFonts w:ascii="標楷體" w:eastAsia="標楷體" w:hAnsi="標楷體"/>
                <w:szCs w:val="24"/>
              </w:rPr>
            </w:pPr>
            <w:r>
              <w:rPr>
                <w:rFonts w:ascii="標楷體" w:eastAsia="標楷體" w:hAnsi="標楷體" w:cs="標楷體"/>
              </w:rPr>
              <w:lastRenderedPageBreak/>
              <w:t>場地租借費</w:t>
            </w:r>
          </w:p>
        </w:tc>
        <w:tc>
          <w:tcPr>
            <w:tcW w:w="1417" w:type="dxa"/>
          </w:tcPr>
          <w:p w14:paraId="7CBE65A3" w14:textId="24671D37" w:rsidR="001D2C24" w:rsidRPr="00B57D22" w:rsidRDefault="00E8720B" w:rsidP="006F7A1D">
            <w:pPr>
              <w:autoSpaceDE w:val="0"/>
              <w:autoSpaceDN w:val="0"/>
              <w:spacing w:line="360" w:lineRule="exact"/>
              <w:jc w:val="right"/>
              <w:rPr>
                <w:rFonts w:ascii="標楷體" w:eastAsia="標楷體" w:hAnsi="標楷體"/>
                <w:szCs w:val="24"/>
              </w:rPr>
            </w:pPr>
            <w:r>
              <w:rPr>
                <w:rFonts w:ascii="標楷體" w:eastAsia="標楷體" w:hAnsi="標楷體"/>
                <w:szCs w:val="24"/>
              </w:rPr>
              <w:t>20</w:t>
            </w:r>
            <w:r>
              <w:rPr>
                <w:rFonts w:ascii="標楷體" w:eastAsia="標楷體" w:hAnsi="標楷體" w:hint="eastAsia"/>
                <w:szCs w:val="24"/>
              </w:rPr>
              <w:t>,000</w:t>
            </w:r>
            <w:r>
              <w:rPr>
                <w:rFonts w:ascii="標楷體" w:eastAsia="標楷體" w:hAnsi="標楷體"/>
                <w:szCs w:val="24"/>
              </w:rPr>
              <w:t>元</w:t>
            </w:r>
          </w:p>
        </w:tc>
        <w:tc>
          <w:tcPr>
            <w:tcW w:w="709" w:type="dxa"/>
          </w:tcPr>
          <w:p w14:paraId="2F4E11D5" w14:textId="6B64EC8C" w:rsidR="001D2C24" w:rsidRPr="00B57D22" w:rsidRDefault="00E8720B" w:rsidP="006F7A1D">
            <w:pPr>
              <w:autoSpaceDE w:val="0"/>
              <w:autoSpaceDN w:val="0"/>
              <w:spacing w:line="360" w:lineRule="exact"/>
              <w:jc w:val="right"/>
              <w:rPr>
                <w:rFonts w:ascii="標楷體" w:eastAsia="標楷體" w:hAnsi="標楷體"/>
                <w:szCs w:val="24"/>
              </w:rPr>
            </w:pPr>
            <w:r>
              <w:rPr>
                <w:rFonts w:ascii="標楷體" w:eastAsia="標楷體" w:hAnsi="標楷體"/>
                <w:szCs w:val="24"/>
              </w:rPr>
              <w:t>1</w:t>
            </w:r>
          </w:p>
        </w:tc>
        <w:tc>
          <w:tcPr>
            <w:tcW w:w="1417" w:type="dxa"/>
          </w:tcPr>
          <w:p w14:paraId="610EE4BB" w14:textId="1D083F2F" w:rsidR="001D2C24" w:rsidRPr="00B57D22" w:rsidRDefault="00E8720B" w:rsidP="006475A3">
            <w:pPr>
              <w:autoSpaceDE w:val="0"/>
              <w:autoSpaceDN w:val="0"/>
              <w:spacing w:line="360" w:lineRule="exact"/>
              <w:jc w:val="right"/>
              <w:rPr>
                <w:rFonts w:ascii="標楷體" w:eastAsia="標楷體" w:hAnsi="標楷體"/>
                <w:szCs w:val="24"/>
              </w:rPr>
            </w:pPr>
            <w:r>
              <w:rPr>
                <w:rFonts w:ascii="標楷體" w:eastAsia="標楷體" w:hAnsi="標楷體"/>
                <w:szCs w:val="24"/>
              </w:rPr>
              <w:t>20</w:t>
            </w:r>
            <w:r>
              <w:rPr>
                <w:rFonts w:ascii="標楷體" w:eastAsia="標楷體" w:hAnsi="標楷體" w:hint="eastAsia"/>
                <w:szCs w:val="24"/>
              </w:rPr>
              <w:t>,000</w:t>
            </w:r>
            <w:r w:rsidR="001D2C24" w:rsidRPr="00B57D22">
              <w:rPr>
                <w:rFonts w:ascii="標楷體" w:eastAsia="標楷體" w:hAnsi="標楷體" w:hint="eastAsia"/>
                <w:szCs w:val="24"/>
              </w:rPr>
              <w:t>元</w:t>
            </w:r>
          </w:p>
        </w:tc>
        <w:tc>
          <w:tcPr>
            <w:tcW w:w="4536" w:type="dxa"/>
          </w:tcPr>
          <w:p w14:paraId="1369B74C" w14:textId="399FD261" w:rsidR="001D2C24" w:rsidRPr="00B57D22" w:rsidRDefault="00E8720B" w:rsidP="006F7A1D">
            <w:pPr>
              <w:autoSpaceDE w:val="0"/>
              <w:autoSpaceDN w:val="0"/>
              <w:spacing w:line="360" w:lineRule="exact"/>
              <w:jc w:val="both"/>
              <w:rPr>
                <w:rFonts w:ascii="標楷體" w:eastAsia="標楷體" w:hAnsi="標楷體"/>
                <w:sz w:val="20"/>
                <w:szCs w:val="20"/>
              </w:rPr>
            </w:pPr>
            <w:r w:rsidRPr="00E8720B">
              <w:rPr>
                <w:rFonts w:ascii="標楷體" w:eastAsia="標楷體" w:hAnsi="標楷體" w:hint="eastAsia"/>
                <w:sz w:val="20"/>
                <w:szCs w:val="20"/>
              </w:rPr>
              <w:t>借用場地暨電力使用費</w:t>
            </w:r>
          </w:p>
        </w:tc>
      </w:tr>
      <w:tr w:rsidR="00E8720B" w:rsidRPr="00E02E12" w14:paraId="70F6C608" w14:textId="77777777" w:rsidTr="004208C0">
        <w:tc>
          <w:tcPr>
            <w:tcW w:w="1418" w:type="dxa"/>
          </w:tcPr>
          <w:p w14:paraId="5B335232" w14:textId="0456FF3D" w:rsidR="00E8720B" w:rsidRPr="00E02E12" w:rsidRDefault="00E8720B" w:rsidP="00E8720B">
            <w:pPr>
              <w:autoSpaceDE w:val="0"/>
              <w:autoSpaceDN w:val="0"/>
              <w:spacing w:line="360" w:lineRule="exact"/>
              <w:jc w:val="both"/>
              <w:rPr>
                <w:rFonts w:ascii="標楷體" w:eastAsia="標楷體" w:hAnsi="標楷體"/>
                <w:szCs w:val="24"/>
              </w:rPr>
            </w:pPr>
            <w:r>
              <w:rPr>
                <w:rFonts w:ascii="標楷體" w:eastAsia="標楷體" w:hAnsi="標楷體"/>
                <w:szCs w:val="24"/>
              </w:rPr>
              <w:t>場地布置費</w:t>
            </w:r>
          </w:p>
        </w:tc>
        <w:tc>
          <w:tcPr>
            <w:tcW w:w="1417" w:type="dxa"/>
          </w:tcPr>
          <w:p w14:paraId="5AE527FF" w14:textId="1F57485C" w:rsidR="00E8720B" w:rsidRPr="00B57D22" w:rsidRDefault="00E8720B" w:rsidP="00E8720B">
            <w:pPr>
              <w:autoSpaceDE w:val="0"/>
              <w:autoSpaceDN w:val="0"/>
              <w:spacing w:line="360" w:lineRule="exact"/>
              <w:jc w:val="right"/>
              <w:rPr>
                <w:rFonts w:ascii="標楷體" w:eastAsia="標楷體" w:hAnsi="標楷體"/>
                <w:szCs w:val="24"/>
              </w:rPr>
            </w:pPr>
            <w:r>
              <w:rPr>
                <w:rFonts w:ascii="標楷體" w:eastAsia="標楷體" w:hAnsi="標楷體"/>
                <w:szCs w:val="24"/>
              </w:rPr>
              <w:t>14</w:t>
            </w:r>
            <w:r>
              <w:rPr>
                <w:rFonts w:ascii="標楷體" w:eastAsia="標楷體" w:hAnsi="標楷體" w:hint="eastAsia"/>
                <w:szCs w:val="24"/>
              </w:rPr>
              <w:t>,000</w:t>
            </w:r>
            <w:r>
              <w:rPr>
                <w:rFonts w:ascii="標楷體" w:eastAsia="標楷體" w:hAnsi="標楷體"/>
                <w:szCs w:val="24"/>
              </w:rPr>
              <w:t>元</w:t>
            </w:r>
          </w:p>
        </w:tc>
        <w:tc>
          <w:tcPr>
            <w:tcW w:w="709" w:type="dxa"/>
          </w:tcPr>
          <w:p w14:paraId="243C47B1" w14:textId="47837F60" w:rsidR="00E8720B" w:rsidRPr="00B57D22" w:rsidRDefault="00E8720B" w:rsidP="00E8720B">
            <w:pPr>
              <w:autoSpaceDE w:val="0"/>
              <w:autoSpaceDN w:val="0"/>
              <w:spacing w:line="360" w:lineRule="exact"/>
              <w:jc w:val="right"/>
              <w:rPr>
                <w:rFonts w:ascii="標楷體" w:eastAsia="標楷體" w:hAnsi="標楷體"/>
                <w:szCs w:val="24"/>
              </w:rPr>
            </w:pPr>
            <w:r>
              <w:rPr>
                <w:rFonts w:ascii="標楷體" w:eastAsia="標楷體" w:hAnsi="標楷體"/>
                <w:szCs w:val="24"/>
              </w:rPr>
              <w:t>1</w:t>
            </w:r>
          </w:p>
        </w:tc>
        <w:tc>
          <w:tcPr>
            <w:tcW w:w="1417" w:type="dxa"/>
          </w:tcPr>
          <w:p w14:paraId="379713EA" w14:textId="55CA081C" w:rsidR="00E8720B" w:rsidRPr="00B57D22" w:rsidRDefault="00E8720B" w:rsidP="00E8720B">
            <w:pPr>
              <w:autoSpaceDE w:val="0"/>
              <w:autoSpaceDN w:val="0"/>
              <w:spacing w:line="360" w:lineRule="exact"/>
              <w:jc w:val="right"/>
              <w:rPr>
                <w:rFonts w:ascii="標楷體" w:eastAsia="標楷體" w:hAnsi="標楷體"/>
                <w:szCs w:val="24"/>
              </w:rPr>
            </w:pPr>
            <w:r>
              <w:rPr>
                <w:rFonts w:ascii="標楷體" w:eastAsia="標楷體" w:hAnsi="標楷體"/>
                <w:szCs w:val="24"/>
              </w:rPr>
              <w:t>14</w:t>
            </w:r>
            <w:r>
              <w:rPr>
                <w:rFonts w:ascii="標楷體" w:eastAsia="標楷體" w:hAnsi="標楷體" w:hint="eastAsia"/>
                <w:szCs w:val="24"/>
              </w:rPr>
              <w:t>,000</w:t>
            </w:r>
            <w:r w:rsidRPr="00B57D22">
              <w:rPr>
                <w:rFonts w:ascii="標楷體" w:eastAsia="標楷體" w:hAnsi="標楷體" w:hint="eastAsia"/>
                <w:szCs w:val="24"/>
              </w:rPr>
              <w:t>元</w:t>
            </w:r>
          </w:p>
        </w:tc>
        <w:tc>
          <w:tcPr>
            <w:tcW w:w="4536" w:type="dxa"/>
          </w:tcPr>
          <w:p w14:paraId="39E3BDD7" w14:textId="37649AC2" w:rsidR="00E8720B" w:rsidRPr="00B57D22" w:rsidRDefault="00E8720B" w:rsidP="00E8720B">
            <w:pPr>
              <w:autoSpaceDE w:val="0"/>
              <w:autoSpaceDN w:val="0"/>
              <w:spacing w:line="360" w:lineRule="exact"/>
              <w:jc w:val="both"/>
              <w:rPr>
                <w:rFonts w:ascii="標楷體" w:eastAsia="標楷體" w:hAnsi="標楷體"/>
                <w:sz w:val="20"/>
                <w:szCs w:val="20"/>
              </w:rPr>
            </w:pPr>
            <w:r w:rsidRPr="00E8720B">
              <w:rPr>
                <w:rFonts w:ascii="標楷體" w:eastAsia="標楷體" w:hAnsi="標楷體" w:hint="eastAsia"/>
                <w:sz w:val="20"/>
                <w:szCs w:val="20"/>
              </w:rPr>
              <w:t>桌椅之借用與搬運布置外包勞務費用</w:t>
            </w:r>
          </w:p>
        </w:tc>
      </w:tr>
      <w:tr w:rsidR="00E8720B" w:rsidRPr="00E02E12" w14:paraId="3E17EBE3" w14:textId="77777777" w:rsidTr="004208C0">
        <w:tc>
          <w:tcPr>
            <w:tcW w:w="1418" w:type="dxa"/>
          </w:tcPr>
          <w:p w14:paraId="08B35B81" w14:textId="3AB6E0AA" w:rsidR="00E8720B" w:rsidRPr="00E02E12" w:rsidRDefault="00E8720B" w:rsidP="00E8720B">
            <w:pPr>
              <w:autoSpaceDE w:val="0"/>
              <w:autoSpaceDN w:val="0"/>
              <w:spacing w:line="360" w:lineRule="exact"/>
              <w:jc w:val="both"/>
              <w:rPr>
                <w:rFonts w:ascii="標楷體" w:eastAsia="標楷體" w:hAnsi="標楷體"/>
                <w:szCs w:val="24"/>
              </w:rPr>
            </w:pPr>
            <w:r w:rsidRPr="00E02E12">
              <w:rPr>
                <w:rFonts w:ascii="標楷體" w:eastAsia="標楷體" w:hAnsi="標楷體" w:hint="eastAsia"/>
                <w:szCs w:val="24"/>
              </w:rPr>
              <w:t>膳費</w:t>
            </w:r>
          </w:p>
        </w:tc>
        <w:tc>
          <w:tcPr>
            <w:tcW w:w="1417" w:type="dxa"/>
          </w:tcPr>
          <w:p w14:paraId="63CA14B7" w14:textId="14D5ABCF" w:rsidR="00E8720B" w:rsidRDefault="00E8720B" w:rsidP="00E8720B">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12</w:t>
            </w:r>
            <w:r w:rsidRPr="00B57D22">
              <w:rPr>
                <w:rFonts w:ascii="標楷體" w:eastAsia="標楷體" w:hAnsi="標楷體" w:hint="eastAsia"/>
                <w:szCs w:val="24"/>
              </w:rPr>
              <w:t>0元/位</w:t>
            </w:r>
          </w:p>
        </w:tc>
        <w:tc>
          <w:tcPr>
            <w:tcW w:w="709" w:type="dxa"/>
          </w:tcPr>
          <w:p w14:paraId="5A899ACD" w14:textId="1A5F0BC4" w:rsidR="00E8720B" w:rsidRDefault="008C255F" w:rsidP="00E8720B">
            <w:pPr>
              <w:autoSpaceDE w:val="0"/>
              <w:autoSpaceDN w:val="0"/>
              <w:spacing w:line="360" w:lineRule="exact"/>
              <w:jc w:val="right"/>
              <w:rPr>
                <w:rFonts w:ascii="標楷體" w:eastAsia="標楷體" w:hAnsi="標楷體"/>
                <w:szCs w:val="24"/>
              </w:rPr>
            </w:pPr>
            <w:r>
              <w:rPr>
                <w:rFonts w:ascii="標楷體" w:eastAsia="標楷體" w:hAnsi="標楷體" w:hint="eastAsia"/>
                <w:szCs w:val="24"/>
              </w:rPr>
              <w:t>40</w:t>
            </w:r>
            <w:r w:rsidR="00E8720B">
              <w:rPr>
                <w:rFonts w:ascii="標楷體" w:eastAsia="標楷體" w:hAnsi="標楷體"/>
                <w:szCs w:val="24"/>
              </w:rPr>
              <w:t>0</w:t>
            </w:r>
          </w:p>
        </w:tc>
        <w:tc>
          <w:tcPr>
            <w:tcW w:w="1417" w:type="dxa"/>
          </w:tcPr>
          <w:p w14:paraId="6C04A102" w14:textId="4F20991F" w:rsidR="00E8720B" w:rsidRPr="00E8720B" w:rsidRDefault="008C255F" w:rsidP="00E8720B">
            <w:pPr>
              <w:autoSpaceDE w:val="0"/>
              <w:autoSpaceDN w:val="0"/>
              <w:spacing w:line="360" w:lineRule="exact"/>
              <w:jc w:val="right"/>
              <w:rPr>
                <w:rFonts w:ascii="標楷體" w:eastAsia="標楷體" w:hAnsi="標楷體"/>
                <w:szCs w:val="24"/>
              </w:rPr>
            </w:pPr>
            <w:r>
              <w:rPr>
                <w:rFonts w:ascii="標楷體" w:eastAsia="標楷體" w:hAnsi="標楷體" w:hint="eastAsia"/>
                <w:szCs w:val="24"/>
              </w:rPr>
              <w:t>48</w:t>
            </w:r>
            <w:r w:rsidR="00E8720B" w:rsidRPr="00E8720B">
              <w:rPr>
                <w:rFonts w:ascii="標楷體" w:eastAsia="標楷體" w:hAnsi="標楷體"/>
                <w:szCs w:val="24"/>
              </w:rPr>
              <w:t>,000</w:t>
            </w:r>
            <w:r w:rsidR="00E8720B" w:rsidRPr="00B57D22">
              <w:rPr>
                <w:rFonts w:ascii="標楷體" w:eastAsia="標楷體" w:hAnsi="標楷體" w:hint="eastAsia"/>
                <w:szCs w:val="24"/>
              </w:rPr>
              <w:t>元</w:t>
            </w:r>
          </w:p>
        </w:tc>
        <w:tc>
          <w:tcPr>
            <w:tcW w:w="4536" w:type="dxa"/>
          </w:tcPr>
          <w:p w14:paraId="08A1B135" w14:textId="31404C89" w:rsidR="00E8720B" w:rsidRPr="00B57D22" w:rsidRDefault="00E8720B" w:rsidP="00E8720B">
            <w:pPr>
              <w:autoSpaceDE w:val="0"/>
              <w:autoSpaceDN w:val="0"/>
              <w:spacing w:line="360" w:lineRule="exact"/>
              <w:jc w:val="both"/>
              <w:rPr>
                <w:rFonts w:ascii="標楷體" w:eastAsia="標楷體" w:hAnsi="標楷體"/>
                <w:sz w:val="20"/>
                <w:szCs w:val="20"/>
              </w:rPr>
            </w:pPr>
            <w:r w:rsidRPr="00B57D22">
              <w:rPr>
                <w:rFonts w:ascii="標楷體" w:eastAsia="標楷體" w:hAnsi="標楷體"/>
                <w:sz w:val="20"/>
                <w:szCs w:val="20"/>
              </w:rPr>
              <w:t>所需膳費</w:t>
            </w:r>
            <w:r w:rsidRPr="00B57D22">
              <w:rPr>
                <w:rFonts w:ascii="標楷體" w:eastAsia="標楷體" w:hAnsi="標楷體" w:hint="eastAsia"/>
                <w:sz w:val="20"/>
                <w:szCs w:val="20"/>
              </w:rPr>
              <w:t>。</w:t>
            </w:r>
            <w:r>
              <w:rPr>
                <w:rFonts w:ascii="標楷體" w:eastAsia="標楷體" w:hAnsi="標楷體" w:hint="eastAsia"/>
                <w:sz w:val="20"/>
                <w:szCs w:val="20"/>
              </w:rPr>
              <w:t>12</w:t>
            </w:r>
            <w:r w:rsidRPr="00B57D22">
              <w:rPr>
                <w:rFonts w:ascii="標楷體" w:eastAsia="標楷體" w:hAnsi="標楷體" w:hint="eastAsia"/>
                <w:sz w:val="20"/>
                <w:szCs w:val="20"/>
              </w:rPr>
              <w:t>0元x</w:t>
            </w:r>
            <w:r w:rsidR="008C255F">
              <w:rPr>
                <w:rFonts w:ascii="標楷體" w:eastAsia="標楷體" w:hAnsi="標楷體" w:hint="eastAsia"/>
                <w:sz w:val="20"/>
                <w:szCs w:val="20"/>
              </w:rPr>
              <w:t>40</w:t>
            </w:r>
            <w:r>
              <w:rPr>
                <w:rFonts w:ascii="標楷體" w:eastAsia="標楷體" w:hAnsi="標楷體" w:hint="eastAsia"/>
                <w:sz w:val="20"/>
                <w:szCs w:val="20"/>
              </w:rPr>
              <w:t>0人</w:t>
            </w:r>
          </w:p>
        </w:tc>
      </w:tr>
      <w:tr w:rsidR="00E8720B" w:rsidRPr="00D20478" w14:paraId="58CAAF7A" w14:textId="77777777" w:rsidTr="004208C0">
        <w:tc>
          <w:tcPr>
            <w:tcW w:w="1418" w:type="dxa"/>
          </w:tcPr>
          <w:p w14:paraId="46181472" w14:textId="77777777" w:rsidR="00E8720B" w:rsidRPr="00D20478" w:rsidRDefault="00E8720B" w:rsidP="00E8720B">
            <w:pPr>
              <w:autoSpaceDE w:val="0"/>
              <w:autoSpaceDN w:val="0"/>
              <w:spacing w:line="360" w:lineRule="exact"/>
              <w:jc w:val="both"/>
              <w:rPr>
                <w:rFonts w:ascii="標楷體" w:eastAsia="標楷體" w:hAnsi="標楷體"/>
                <w:szCs w:val="24"/>
              </w:rPr>
            </w:pPr>
            <w:r w:rsidRPr="00D20478">
              <w:rPr>
                <w:rFonts w:ascii="標楷體" w:eastAsia="標楷體" w:hAnsi="標楷體" w:hint="eastAsia"/>
              </w:rPr>
              <w:t>雜支</w:t>
            </w:r>
          </w:p>
        </w:tc>
        <w:tc>
          <w:tcPr>
            <w:tcW w:w="1417" w:type="dxa"/>
          </w:tcPr>
          <w:p w14:paraId="24D536DA" w14:textId="2D469908" w:rsidR="00E8720B" w:rsidRPr="00B57D22" w:rsidRDefault="00E8720B" w:rsidP="00E8720B">
            <w:pPr>
              <w:autoSpaceDE w:val="0"/>
              <w:autoSpaceDN w:val="0"/>
              <w:spacing w:line="360" w:lineRule="exact"/>
              <w:jc w:val="right"/>
              <w:rPr>
                <w:rFonts w:ascii="標楷體" w:eastAsia="標楷體" w:hAnsi="標楷體"/>
                <w:szCs w:val="24"/>
              </w:rPr>
            </w:pPr>
            <w:r>
              <w:rPr>
                <w:rFonts w:ascii="標楷體" w:eastAsia="標楷體" w:hAnsi="標楷體"/>
                <w:szCs w:val="24"/>
              </w:rPr>
              <w:t>10</w:t>
            </w:r>
            <w:r>
              <w:rPr>
                <w:rFonts w:ascii="標楷體" w:eastAsia="標楷體" w:hAnsi="標楷體" w:hint="eastAsia"/>
                <w:szCs w:val="24"/>
              </w:rPr>
              <w:t>,000</w:t>
            </w:r>
            <w:r>
              <w:rPr>
                <w:rFonts w:ascii="標楷體" w:eastAsia="標楷體" w:hAnsi="標楷體"/>
                <w:szCs w:val="24"/>
              </w:rPr>
              <w:t>元</w:t>
            </w:r>
          </w:p>
        </w:tc>
        <w:tc>
          <w:tcPr>
            <w:tcW w:w="709" w:type="dxa"/>
          </w:tcPr>
          <w:p w14:paraId="22A61014" w14:textId="1AB955C7" w:rsidR="00E8720B" w:rsidRPr="00B57D22" w:rsidRDefault="00E8720B" w:rsidP="00E8720B">
            <w:pPr>
              <w:autoSpaceDE w:val="0"/>
              <w:autoSpaceDN w:val="0"/>
              <w:spacing w:line="360" w:lineRule="exact"/>
              <w:jc w:val="right"/>
              <w:rPr>
                <w:rFonts w:ascii="標楷體" w:eastAsia="標楷體" w:hAnsi="標楷體"/>
                <w:szCs w:val="24"/>
              </w:rPr>
            </w:pPr>
            <w:r>
              <w:rPr>
                <w:rFonts w:ascii="標楷體" w:eastAsia="標楷體" w:hAnsi="標楷體"/>
                <w:szCs w:val="24"/>
              </w:rPr>
              <w:t>1</w:t>
            </w:r>
          </w:p>
        </w:tc>
        <w:tc>
          <w:tcPr>
            <w:tcW w:w="1417" w:type="dxa"/>
          </w:tcPr>
          <w:p w14:paraId="57C3A2A9" w14:textId="70E5EFB3" w:rsidR="00E8720B" w:rsidRPr="00B57D22" w:rsidRDefault="00E8720B" w:rsidP="00E8720B">
            <w:pPr>
              <w:autoSpaceDE w:val="0"/>
              <w:autoSpaceDN w:val="0"/>
              <w:spacing w:line="360" w:lineRule="exact"/>
              <w:jc w:val="right"/>
              <w:rPr>
                <w:rFonts w:ascii="標楷體" w:eastAsia="標楷體" w:hAnsi="標楷體"/>
                <w:szCs w:val="24"/>
              </w:rPr>
            </w:pPr>
            <w:r>
              <w:rPr>
                <w:rFonts w:ascii="標楷體" w:eastAsia="標楷體" w:hAnsi="標楷體"/>
                <w:szCs w:val="24"/>
              </w:rPr>
              <w:t>10</w:t>
            </w:r>
            <w:r>
              <w:rPr>
                <w:rFonts w:ascii="標楷體" w:eastAsia="標楷體" w:hAnsi="標楷體" w:hint="eastAsia"/>
                <w:szCs w:val="24"/>
              </w:rPr>
              <w:t>,000</w:t>
            </w:r>
            <w:r w:rsidRPr="00B57D22">
              <w:rPr>
                <w:rFonts w:ascii="標楷體" w:eastAsia="標楷體" w:hAnsi="標楷體" w:hint="eastAsia"/>
                <w:szCs w:val="24"/>
              </w:rPr>
              <w:t>元</w:t>
            </w:r>
          </w:p>
        </w:tc>
        <w:tc>
          <w:tcPr>
            <w:tcW w:w="4536" w:type="dxa"/>
          </w:tcPr>
          <w:p w14:paraId="07440D9B" w14:textId="38F4D109" w:rsidR="00E8720B" w:rsidRPr="00B57D22" w:rsidRDefault="00E8720B" w:rsidP="00E8720B">
            <w:pPr>
              <w:autoSpaceDE w:val="0"/>
              <w:autoSpaceDN w:val="0"/>
              <w:spacing w:line="360" w:lineRule="exact"/>
              <w:jc w:val="both"/>
              <w:rPr>
                <w:rFonts w:ascii="標楷體" w:eastAsia="標楷體" w:hAnsi="標楷體"/>
                <w:sz w:val="20"/>
                <w:szCs w:val="20"/>
              </w:rPr>
            </w:pPr>
            <w:r w:rsidRPr="00E8720B">
              <w:rPr>
                <w:rFonts w:ascii="標楷體" w:eastAsia="標楷體" w:hAnsi="標楷體" w:hint="eastAsia"/>
                <w:sz w:val="20"/>
                <w:szCs w:val="20"/>
              </w:rPr>
              <w:t>工作坊所需文具、辦公用品…等</w:t>
            </w:r>
          </w:p>
        </w:tc>
      </w:tr>
      <w:tr w:rsidR="00E8720B" w:rsidRPr="00E02E12" w14:paraId="08876DE3" w14:textId="77777777" w:rsidTr="004208C0">
        <w:tc>
          <w:tcPr>
            <w:tcW w:w="1418" w:type="dxa"/>
          </w:tcPr>
          <w:p w14:paraId="72BAAFB0" w14:textId="77777777" w:rsidR="00E8720B" w:rsidRPr="00E02E12" w:rsidRDefault="00E8720B" w:rsidP="00E8720B">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合計</w:t>
            </w:r>
          </w:p>
        </w:tc>
        <w:tc>
          <w:tcPr>
            <w:tcW w:w="1417" w:type="dxa"/>
          </w:tcPr>
          <w:p w14:paraId="7EF2E101" w14:textId="77777777" w:rsidR="00E8720B" w:rsidRPr="00B57D22" w:rsidRDefault="00E8720B" w:rsidP="00E8720B">
            <w:pPr>
              <w:autoSpaceDE w:val="0"/>
              <w:autoSpaceDN w:val="0"/>
              <w:spacing w:line="360" w:lineRule="exact"/>
              <w:jc w:val="right"/>
              <w:rPr>
                <w:rFonts w:ascii="標楷體" w:eastAsia="標楷體" w:hAnsi="標楷體"/>
                <w:szCs w:val="24"/>
              </w:rPr>
            </w:pPr>
            <w:r w:rsidRPr="00B57D22">
              <w:rPr>
                <w:rFonts w:ascii="標楷體" w:eastAsia="標楷體" w:hAnsi="標楷體" w:hint="eastAsia"/>
                <w:szCs w:val="24"/>
              </w:rPr>
              <w:t>-</w:t>
            </w:r>
          </w:p>
        </w:tc>
        <w:tc>
          <w:tcPr>
            <w:tcW w:w="709" w:type="dxa"/>
          </w:tcPr>
          <w:p w14:paraId="46AEDD1F" w14:textId="77777777" w:rsidR="00E8720B" w:rsidRPr="00B57D22" w:rsidRDefault="00E8720B" w:rsidP="00E8720B">
            <w:pPr>
              <w:autoSpaceDE w:val="0"/>
              <w:autoSpaceDN w:val="0"/>
              <w:spacing w:line="360" w:lineRule="exact"/>
              <w:jc w:val="right"/>
              <w:rPr>
                <w:rFonts w:ascii="標楷體" w:eastAsia="標楷體" w:hAnsi="標楷體"/>
                <w:szCs w:val="24"/>
              </w:rPr>
            </w:pPr>
            <w:r w:rsidRPr="00B57D22">
              <w:rPr>
                <w:rFonts w:ascii="標楷體" w:eastAsia="標楷體" w:hAnsi="標楷體" w:hint="eastAsia"/>
                <w:szCs w:val="24"/>
              </w:rPr>
              <w:t>-</w:t>
            </w:r>
          </w:p>
        </w:tc>
        <w:tc>
          <w:tcPr>
            <w:tcW w:w="1417" w:type="dxa"/>
          </w:tcPr>
          <w:p w14:paraId="3D65CE8C" w14:textId="057024A1" w:rsidR="00E8720B" w:rsidRPr="00B57D22" w:rsidRDefault="008C255F" w:rsidP="00E8720B">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222</w:t>
            </w:r>
            <w:r w:rsidR="00E8720B" w:rsidRPr="00E8720B">
              <w:rPr>
                <w:rFonts w:ascii="標楷體" w:eastAsia="標楷體" w:hAnsi="標楷體"/>
                <w:szCs w:val="24"/>
              </w:rPr>
              <w:t>,000</w:t>
            </w:r>
            <w:r w:rsidR="00E8720B" w:rsidRPr="00B57D22">
              <w:rPr>
                <w:rFonts w:ascii="標楷體" w:eastAsia="標楷體" w:hAnsi="標楷體" w:hint="eastAsia"/>
                <w:szCs w:val="24"/>
              </w:rPr>
              <w:t>元</w:t>
            </w:r>
          </w:p>
        </w:tc>
        <w:tc>
          <w:tcPr>
            <w:tcW w:w="4536" w:type="dxa"/>
          </w:tcPr>
          <w:p w14:paraId="05B19400" w14:textId="58909244" w:rsidR="00E8720B" w:rsidRPr="00B57D22" w:rsidRDefault="00E8720B" w:rsidP="00E8720B">
            <w:pPr>
              <w:autoSpaceDE w:val="0"/>
              <w:autoSpaceDN w:val="0"/>
              <w:spacing w:line="360" w:lineRule="exact"/>
              <w:jc w:val="both"/>
              <w:rPr>
                <w:rFonts w:ascii="標楷體" w:eastAsia="標楷體" w:hAnsi="標楷體"/>
                <w:sz w:val="20"/>
                <w:szCs w:val="20"/>
              </w:rPr>
            </w:pPr>
            <w:r w:rsidRPr="00B57D22">
              <w:rPr>
                <w:rFonts w:ascii="標楷體" w:eastAsia="標楷體" w:hAnsi="標楷體" w:hint="eastAsia"/>
                <w:sz w:val="20"/>
                <w:szCs w:val="20"/>
              </w:rPr>
              <w:t>上述經費各項目間得依實際情況勻支。</w:t>
            </w:r>
            <w:r>
              <w:rPr>
                <w:rFonts w:ascii="標楷體" w:eastAsia="標楷體" w:hAnsi="標楷體" w:hint="eastAsia"/>
                <w:sz w:val="20"/>
                <w:szCs w:val="20"/>
              </w:rPr>
              <w:t>本活動經費由花蓮縣政府自籌，不申請精進計畫補助。</w:t>
            </w:r>
          </w:p>
        </w:tc>
      </w:tr>
      <w:tr w:rsidR="00E8720B" w:rsidRPr="00E02E12" w14:paraId="618FC707" w14:textId="77777777" w:rsidTr="004208C0">
        <w:tc>
          <w:tcPr>
            <w:tcW w:w="1418" w:type="dxa"/>
          </w:tcPr>
          <w:p w14:paraId="4E8F658C" w14:textId="77777777" w:rsidR="00E8720B" w:rsidRPr="00E02E12" w:rsidRDefault="00E8720B" w:rsidP="00E8720B">
            <w:pPr>
              <w:autoSpaceDE w:val="0"/>
              <w:autoSpaceDN w:val="0"/>
              <w:spacing w:line="360" w:lineRule="exact"/>
              <w:jc w:val="both"/>
              <w:rPr>
                <w:rFonts w:ascii="標楷體" w:eastAsia="標楷體" w:hAnsi="標楷體"/>
              </w:rPr>
            </w:pPr>
            <w:r w:rsidRPr="00E02E12">
              <w:rPr>
                <w:rFonts w:ascii="標楷體" w:eastAsia="標楷體" w:hAnsi="標楷體" w:hint="eastAsia"/>
              </w:rPr>
              <w:t>總   計</w:t>
            </w:r>
          </w:p>
        </w:tc>
        <w:tc>
          <w:tcPr>
            <w:tcW w:w="8079" w:type="dxa"/>
            <w:gridSpan w:val="4"/>
          </w:tcPr>
          <w:p w14:paraId="6E377BA8" w14:textId="714E8B80" w:rsidR="00E8720B" w:rsidRPr="00B57D22" w:rsidRDefault="00E8720B" w:rsidP="00E8720B">
            <w:pPr>
              <w:autoSpaceDE w:val="0"/>
              <w:autoSpaceDN w:val="0"/>
              <w:spacing w:line="360" w:lineRule="exact"/>
              <w:jc w:val="both"/>
              <w:rPr>
                <w:rFonts w:ascii="標楷體" w:eastAsia="標楷體" w:hAnsi="標楷體"/>
                <w:szCs w:val="24"/>
              </w:rPr>
            </w:pPr>
            <w:r w:rsidRPr="00B57D22">
              <w:rPr>
                <w:rFonts w:ascii="標楷體" w:eastAsia="標楷體" w:hAnsi="標楷體" w:hint="eastAsia"/>
              </w:rPr>
              <w:t xml:space="preserve">新台幣  </w:t>
            </w:r>
            <w:r w:rsidR="005F1B4C">
              <w:rPr>
                <w:rFonts w:ascii="標楷體" w:eastAsia="標楷體" w:hAnsi="標楷體" w:hint="eastAsia"/>
              </w:rPr>
              <w:t>貳</w:t>
            </w:r>
            <w:r>
              <w:rPr>
                <w:rFonts w:ascii="標楷體" w:eastAsia="標楷體" w:hAnsi="標楷體" w:hint="eastAsia"/>
              </w:rPr>
              <w:t>拾</w:t>
            </w:r>
            <w:r w:rsidR="005F1B4C">
              <w:rPr>
                <w:rFonts w:ascii="標楷體" w:eastAsia="標楷體" w:hAnsi="標楷體" w:hint="eastAsia"/>
              </w:rPr>
              <w:t>貳</w:t>
            </w:r>
            <w:r>
              <w:rPr>
                <w:rFonts w:ascii="標楷體" w:eastAsia="標楷體" w:hAnsi="標楷體" w:hint="eastAsia"/>
              </w:rPr>
              <w:t>萬</w:t>
            </w:r>
            <w:r w:rsidR="005F1B4C">
              <w:rPr>
                <w:rFonts w:ascii="標楷體" w:eastAsia="標楷體" w:hAnsi="標楷體" w:hint="eastAsia"/>
              </w:rPr>
              <w:t>貳</w:t>
            </w:r>
            <w:r>
              <w:rPr>
                <w:rFonts w:ascii="標楷體" w:eastAsia="標楷體" w:hAnsi="標楷體" w:hint="eastAsia"/>
              </w:rPr>
              <w:t>仟元整</w:t>
            </w:r>
          </w:p>
        </w:tc>
      </w:tr>
    </w:tbl>
    <w:p w14:paraId="63D34011" w14:textId="77777777" w:rsidR="00065C85" w:rsidRPr="00285F0A" w:rsidRDefault="00285F0A" w:rsidP="00D66F54">
      <w:pPr>
        <w:autoSpaceDE w:val="0"/>
        <w:autoSpaceDN w:val="0"/>
        <w:spacing w:beforeLines="50" w:before="180" w:line="480" w:lineRule="exact"/>
        <w:ind w:left="425" w:hangingChars="177" w:hanging="425"/>
        <w:jc w:val="both"/>
        <w:rPr>
          <w:rFonts w:ascii="標楷體" w:eastAsia="標楷體" w:hAnsi="標楷體" w:cs="標楷體"/>
          <w:b/>
          <w:bCs/>
        </w:rPr>
      </w:pPr>
      <w:r>
        <w:rPr>
          <w:rFonts w:ascii="標楷體" w:eastAsia="標楷體" w:hAnsi="標楷體" w:cs="標楷體"/>
          <w:b/>
          <w:bCs/>
        </w:rPr>
        <w:t>捌</w:t>
      </w:r>
      <w:r w:rsidRPr="00285F0A">
        <w:rPr>
          <w:rFonts w:ascii="標楷體" w:eastAsia="標楷體" w:hAnsi="標楷體" w:cs="標楷體"/>
          <w:b/>
          <w:bCs/>
        </w:rPr>
        <w:t>、預期效益</w:t>
      </w:r>
    </w:p>
    <w:p w14:paraId="7F5F9916" w14:textId="56E0A4A1" w:rsidR="00100EEE" w:rsidRDefault="00E8720B" w:rsidP="008C255F">
      <w:pPr>
        <w:widowControl/>
        <w:spacing w:line="360" w:lineRule="auto"/>
        <w:rPr>
          <w:rFonts w:ascii="標楷體" w:eastAsia="標楷體" w:hAnsi="標楷體" w:cs="標楷體"/>
          <w:bCs/>
        </w:rPr>
      </w:pPr>
      <w:r>
        <w:rPr>
          <w:rFonts w:ascii="標楷體" w:eastAsia="標楷體" w:hAnsi="標楷體" w:cs="標楷體"/>
        </w:rPr>
        <w:t xml:space="preserve">   先搜集初任教師困難，於回流研習中進行探討、解決教師在現場教學困難，提升初任教師課程與教學專業及建立良好的師生互動關係能力，促成初任教師間共學共好的專業學習社群互動與網絡關係。並藉由</w:t>
      </w:r>
      <w:r>
        <w:rPr>
          <w:rFonts w:ascii="標楷體" w:eastAsia="標楷體" w:hAnsi="標楷體" w:cs="標楷體" w:hint="eastAsia"/>
        </w:rPr>
        <w:t>共備觀議課相關之能與案例</w:t>
      </w:r>
      <w:r>
        <w:rPr>
          <w:rFonts w:ascii="標楷體" w:eastAsia="標楷體" w:hAnsi="標楷體" w:cs="標楷體"/>
        </w:rPr>
        <w:t>討論</w:t>
      </w:r>
      <w:r>
        <w:rPr>
          <w:rFonts w:ascii="標楷體" w:eastAsia="標楷體" w:hAnsi="標楷體" w:cs="標楷體" w:hint="eastAsia"/>
        </w:rPr>
        <w:t>及實作</w:t>
      </w:r>
      <w:r>
        <w:rPr>
          <w:rFonts w:ascii="標楷體" w:eastAsia="標楷體" w:hAnsi="標楷體" w:cs="標楷體"/>
        </w:rPr>
        <w:t>，進而提升</w:t>
      </w:r>
      <w:r>
        <w:rPr>
          <w:rFonts w:ascii="標楷體" w:eastAsia="標楷體" w:hAnsi="標楷體" w:cs="標楷體" w:hint="eastAsia"/>
        </w:rPr>
        <w:t>教師專業及</w:t>
      </w:r>
      <w:r>
        <w:rPr>
          <w:rFonts w:ascii="標楷體" w:eastAsia="標楷體" w:hAnsi="標楷體" w:cs="標楷體"/>
        </w:rPr>
        <w:t>教學品質。</w:t>
      </w:r>
      <w:r w:rsidR="00100EEE">
        <w:rPr>
          <w:rFonts w:ascii="標楷體" w:eastAsia="標楷體" w:hAnsi="標楷體" w:cs="標楷體"/>
          <w:bCs/>
        </w:rPr>
        <w:br w:type="page"/>
      </w:r>
    </w:p>
    <w:p w14:paraId="1180DD60" w14:textId="1127569D" w:rsidR="00100EEE" w:rsidRPr="00A836D9" w:rsidRDefault="00100EEE" w:rsidP="00D66F54">
      <w:pPr>
        <w:pStyle w:val="2"/>
        <w:spacing w:beforeLines="50" w:before="180" w:line="480" w:lineRule="exact"/>
        <w:rPr>
          <w:rFonts w:ascii="標楷體" w:eastAsia="標楷體" w:hAnsi="標楷體"/>
          <w:sz w:val="24"/>
          <w:szCs w:val="24"/>
          <w:u w:val="single"/>
        </w:rPr>
      </w:pPr>
      <w:bookmarkStart w:id="15" w:name="_Toc102053627"/>
      <w:r w:rsidRPr="00A836D9">
        <w:rPr>
          <w:rFonts w:ascii="標楷體" w:eastAsia="標楷體" w:hAnsi="標楷體" w:hint="eastAsia"/>
          <w:sz w:val="24"/>
          <w:szCs w:val="24"/>
          <w:u w:val="single"/>
        </w:rPr>
        <w:lastRenderedPageBreak/>
        <w:t>子計畫四</w:t>
      </w:r>
      <w:r w:rsidR="00655127">
        <w:rPr>
          <w:rFonts w:ascii="標楷體" w:eastAsia="標楷體" w:hAnsi="標楷體" w:hint="eastAsia"/>
          <w:sz w:val="24"/>
          <w:szCs w:val="24"/>
          <w:u w:val="single"/>
        </w:rPr>
        <w:t xml:space="preserve"> </w:t>
      </w:r>
      <w:r w:rsidR="00762A5B">
        <w:rPr>
          <w:rFonts w:ascii="標楷體" w:eastAsia="標楷體" w:hAnsi="標楷體" w:hint="eastAsia"/>
          <w:sz w:val="24"/>
          <w:szCs w:val="24"/>
          <w:u w:val="single"/>
        </w:rPr>
        <w:t>初任</w:t>
      </w:r>
      <w:r w:rsidR="006123EF">
        <w:rPr>
          <w:rFonts w:ascii="標楷體" w:eastAsia="標楷體" w:hAnsi="標楷體" w:hint="eastAsia"/>
          <w:sz w:val="24"/>
          <w:szCs w:val="24"/>
          <w:u w:val="single"/>
        </w:rPr>
        <w:t>正式</w:t>
      </w:r>
      <w:r w:rsidR="00762A5B">
        <w:rPr>
          <w:rFonts w:ascii="標楷體" w:eastAsia="標楷體" w:hAnsi="標楷體" w:hint="eastAsia"/>
          <w:sz w:val="24"/>
          <w:szCs w:val="24"/>
          <w:u w:val="single"/>
        </w:rPr>
        <w:t>教師導入輔導</w:t>
      </w:r>
      <w:r w:rsidR="005940C3">
        <w:rPr>
          <w:rFonts w:ascii="標楷體" w:eastAsia="標楷體" w:hAnsi="標楷體" w:hint="eastAsia"/>
          <w:sz w:val="24"/>
          <w:szCs w:val="24"/>
          <w:u w:val="single"/>
        </w:rPr>
        <w:t>暨薪傳教師增能研習</w:t>
      </w:r>
      <w:r w:rsidRPr="00A836D9">
        <w:rPr>
          <w:rFonts w:ascii="標楷體" w:eastAsia="標楷體" w:hAnsi="標楷體" w:hint="eastAsia"/>
          <w:sz w:val="24"/>
          <w:szCs w:val="24"/>
          <w:u w:val="single"/>
        </w:rPr>
        <w:t>實施計畫</w:t>
      </w:r>
      <w:bookmarkEnd w:id="15"/>
    </w:p>
    <w:p w14:paraId="17B9736F" w14:textId="1E7A10C1" w:rsidR="00100EEE" w:rsidRDefault="00100EEE" w:rsidP="00904F2B">
      <w:pPr>
        <w:autoSpaceDE w:val="0"/>
        <w:autoSpaceDN w:val="0"/>
        <w:snapToGrid w:val="0"/>
        <w:spacing w:beforeLines="50" w:before="180" w:line="480" w:lineRule="exact"/>
        <w:ind w:leftChars="-177" w:left="-425" w:rightChars="-142" w:right="-341"/>
        <w:jc w:val="center"/>
        <w:rPr>
          <w:rFonts w:ascii="標楷體" w:eastAsia="標楷體" w:hAnsi="標楷體"/>
          <w:b/>
          <w:szCs w:val="24"/>
        </w:rPr>
      </w:pPr>
      <w:r w:rsidRPr="00AD2E60">
        <w:rPr>
          <w:rFonts w:ascii="標楷體" w:eastAsia="標楷體" w:hAnsi="標楷體" w:hint="eastAsia"/>
          <w:b/>
          <w:szCs w:val="24"/>
        </w:rPr>
        <w:t>花蓮</w:t>
      </w:r>
      <w:r w:rsidRPr="00AD2E60">
        <w:rPr>
          <w:rFonts w:ascii="標楷體" w:eastAsia="標楷體" w:hAnsi="標楷體"/>
          <w:b/>
          <w:szCs w:val="24"/>
        </w:rPr>
        <w:t>縣</w:t>
      </w:r>
      <w:r w:rsidR="0056356E">
        <w:rPr>
          <w:rFonts w:ascii="標楷體" w:eastAsia="標楷體" w:hAnsi="標楷體"/>
          <w:b/>
          <w:szCs w:val="24"/>
        </w:rPr>
        <w:t>11</w:t>
      </w:r>
      <w:r w:rsidR="00E8720B">
        <w:rPr>
          <w:rFonts w:ascii="標楷體" w:eastAsia="標楷體" w:hAnsi="標楷體"/>
          <w:b/>
          <w:szCs w:val="24"/>
        </w:rPr>
        <w:t>4</w:t>
      </w:r>
      <w:r w:rsidRPr="00AD2E60">
        <w:rPr>
          <w:rFonts w:ascii="標楷體" w:eastAsia="標楷體" w:hAnsi="標楷體" w:hint="eastAsia"/>
          <w:b/>
          <w:szCs w:val="24"/>
        </w:rPr>
        <w:t>學</w:t>
      </w:r>
      <w:r w:rsidRPr="00AD2E60">
        <w:rPr>
          <w:rFonts w:ascii="標楷體" w:eastAsia="標楷體" w:hAnsi="標楷體"/>
          <w:b/>
          <w:szCs w:val="24"/>
        </w:rPr>
        <w:t>年度精進國民中小學</w:t>
      </w:r>
      <w:r w:rsidRPr="00AD2E60">
        <w:rPr>
          <w:rFonts w:ascii="標楷體" w:eastAsia="標楷體" w:hAnsi="標楷體" w:hint="eastAsia"/>
          <w:b/>
          <w:szCs w:val="24"/>
        </w:rPr>
        <w:t>教師</w:t>
      </w:r>
      <w:r w:rsidRPr="00AD2E60">
        <w:rPr>
          <w:rFonts w:ascii="標楷體" w:eastAsia="標楷體" w:hAnsi="標楷體"/>
          <w:b/>
          <w:szCs w:val="24"/>
        </w:rPr>
        <w:t>教學</w:t>
      </w:r>
      <w:r w:rsidRPr="00AD2E60">
        <w:rPr>
          <w:rFonts w:ascii="標楷體" w:eastAsia="標楷體" w:hAnsi="標楷體" w:hint="eastAsia"/>
          <w:b/>
          <w:szCs w:val="24"/>
        </w:rPr>
        <w:t>專業與課程</w:t>
      </w:r>
      <w:r w:rsidRPr="00AD2E60">
        <w:rPr>
          <w:rFonts w:ascii="標楷體" w:eastAsia="標楷體" w:hAnsi="標楷體"/>
          <w:b/>
          <w:szCs w:val="24"/>
        </w:rPr>
        <w:t>品質</w:t>
      </w:r>
      <w:r w:rsidRPr="00AD2E60">
        <w:rPr>
          <w:rFonts w:ascii="標楷體" w:eastAsia="標楷體" w:hAnsi="標楷體" w:hint="eastAsia"/>
          <w:b/>
          <w:szCs w:val="24"/>
        </w:rPr>
        <w:t>整體推動</w:t>
      </w:r>
      <w:r w:rsidRPr="00AD2E60">
        <w:rPr>
          <w:rFonts w:ascii="標楷體" w:eastAsia="標楷體" w:hAnsi="標楷體"/>
          <w:b/>
          <w:szCs w:val="24"/>
        </w:rPr>
        <w:t>計畫</w:t>
      </w:r>
    </w:p>
    <w:p w14:paraId="408E2EB5" w14:textId="634A49B7" w:rsidR="00655127" w:rsidRDefault="00655127" w:rsidP="00904F2B">
      <w:pPr>
        <w:autoSpaceDE w:val="0"/>
        <w:autoSpaceDN w:val="0"/>
        <w:snapToGrid w:val="0"/>
        <w:spacing w:line="480" w:lineRule="exact"/>
        <w:ind w:rightChars="-142" w:right="-341"/>
        <w:jc w:val="center"/>
        <w:rPr>
          <w:rFonts w:ascii="標楷體" w:eastAsia="標楷體" w:hAnsi="標楷體"/>
          <w:b/>
          <w:szCs w:val="24"/>
        </w:rPr>
      </w:pPr>
      <w:r w:rsidRPr="00655127">
        <w:rPr>
          <w:rFonts w:ascii="標楷體" w:eastAsia="標楷體" w:hAnsi="標楷體" w:hint="eastAsia"/>
          <w:b/>
          <w:szCs w:val="24"/>
        </w:rPr>
        <w:t>初任教師導入輔導</w:t>
      </w:r>
      <w:r w:rsidR="005940C3" w:rsidRPr="005940C3">
        <w:rPr>
          <w:rFonts w:ascii="標楷體" w:eastAsia="標楷體" w:hAnsi="標楷體" w:hint="eastAsia"/>
          <w:b/>
          <w:szCs w:val="24"/>
        </w:rPr>
        <w:t>暨薪傳教師增能研習</w:t>
      </w:r>
      <w:r w:rsidR="00762A5B">
        <w:rPr>
          <w:rFonts w:ascii="標楷體" w:eastAsia="標楷體" w:hAnsi="標楷體" w:hint="eastAsia"/>
          <w:b/>
          <w:szCs w:val="24"/>
        </w:rPr>
        <w:t>實施</w:t>
      </w:r>
      <w:r w:rsidRPr="00655127">
        <w:rPr>
          <w:rFonts w:ascii="標楷體" w:eastAsia="標楷體" w:hAnsi="標楷體" w:hint="eastAsia"/>
          <w:b/>
          <w:szCs w:val="24"/>
        </w:rPr>
        <w:t>計畫</w:t>
      </w:r>
    </w:p>
    <w:p w14:paraId="29A2B73D" w14:textId="77777777" w:rsidR="00655127" w:rsidRPr="001C04F8" w:rsidRDefault="00655127" w:rsidP="009F4DE5">
      <w:pPr>
        <w:spacing w:beforeLines="50" w:before="180" w:line="480" w:lineRule="exact"/>
        <w:jc w:val="both"/>
        <w:rPr>
          <w:rFonts w:ascii="標楷體" w:eastAsia="標楷體" w:hAnsi="標楷體" w:cs="Times New Roman"/>
          <w:b/>
          <w:szCs w:val="24"/>
        </w:rPr>
      </w:pPr>
      <w:r w:rsidRPr="001C04F8">
        <w:rPr>
          <w:rFonts w:ascii="標楷體" w:eastAsia="標楷體" w:hAnsi="標楷體" w:cs="Times New Roman" w:hint="eastAsia"/>
          <w:b/>
          <w:szCs w:val="24"/>
        </w:rPr>
        <w:t>壹、依據</w:t>
      </w:r>
    </w:p>
    <w:p w14:paraId="625C5EB3" w14:textId="77777777" w:rsidR="00762A5B" w:rsidRDefault="00762A5B" w:rsidP="009F4DE5">
      <w:pPr>
        <w:tabs>
          <w:tab w:val="num" w:pos="993"/>
        </w:tabs>
        <w:spacing w:line="480" w:lineRule="exact"/>
        <w:ind w:left="425" w:hangingChars="177" w:hanging="425"/>
        <w:jc w:val="both"/>
        <w:rPr>
          <w:rFonts w:ascii="標楷體" w:eastAsia="標楷體" w:hAnsi="標楷體" w:cs="Times New Roman"/>
          <w:szCs w:val="24"/>
        </w:rPr>
      </w:pPr>
      <w:r>
        <w:rPr>
          <w:rFonts w:ascii="標楷體" w:eastAsia="標楷體" w:hAnsi="標楷體" w:cs="Times New Roman" w:hint="eastAsia"/>
          <w:szCs w:val="24"/>
        </w:rPr>
        <w:t>一</w:t>
      </w:r>
      <w:r w:rsidRPr="00762A5B">
        <w:rPr>
          <w:rFonts w:ascii="標楷體" w:eastAsia="標楷體" w:hAnsi="標楷體" w:cs="Times New Roman" w:hint="eastAsia"/>
          <w:szCs w:val="24"/>
        </w:rPr>
        <w:t>、</w:t>
      </w:r>
      <w:r w:rsidR="00655127" w:rsidRPr="001C04F8">
        <w:rPr>
          <w:rFonts w:ascii="標楷體" w:eastAsia="標楷體" w:hAnsi="標楷體" w:cs="Times New Roman" w:hint="eastAsia"/>
          <w:szCs w:val="24"/>
        </w:rPr>
        <w:t>教育部補助直轄市、縣</w:t>
      </w:r>
      <w:r w:rsidR="00655127" w:rsidRPr="001C04F8">
        <w:rPr>
          <w:rFonts w:ascii="標楷體" w:eastAsia="標楷體" w:hAnsi="標楷體" w:cs="Times New Roman"/>
          <w:szCs w:val="24"/>
        </w:rPr>
        <w:t>(</w:t>
      </w:r>
      <w:r w:rsidR="00655127" w:rsidRPr="001C04F8">
        <w:rPr>
          <w:rFonts w:ascii="標楷體" w:eastAsia="標楷體" w:hAnsi="標楷體" w:cs="Times New Roman" w:hint="eastAsia"/>
          <w:szCs w:val="24"/>
        </w:rPr>
        <w:t>市</w:t>
      </w:r>
      <w:r w:rsidR="00655127" w:rsidRPr="001C04F8">
        <w:rPr>
          <w:rFonts w:ascii="標楷體" w:eastAsia="標楷體" w:hAnsi="標楷體" w:cs="Times New Roman"/>
          <w:szCs w:val="24"/>
        </w:rPr>
        <w:t>)</w:t>
      </w:r>
      <w:r w:rsidR="00655127" w:rsidRPr="001C04F8">
        <w:rPr>
          <w:rFonts w:ascii="標楷體" w:eastAsia="標楷體" w:hAnsi="標楷體" w:cs="Times New Roman" w:hint="eastAsia"/>
          <w:szCs w:val="24"/>
        </w:rPr>
        <w:t>政府精進國民中學及國民小學教師教學專業與課程品質作業要點。</w:t>
      </w:r>
    </w:p>
    <w:p w14:paraId="0CA9D412" w14:textId="23D8D624" w:rsidR="00655127" w:rsidRPr="001C04F8" w:rsidRDefault="00762A5B" w:rsidP="009F4DE5">
      <w:pPr>
        <w:tabs>
          <w:tab w:val="num" w:pos="993"/>
        </w:tabs>
        <w:spacing w:line="480" w:lineRule="exact"/>
        <w:ind w:left="425" w:hangingChars="177" w:hanging="425"/>
        <w:jc w:val="both"/>
        <w:rPr>
          <w:rFonts w:ascii="標楷體" w:eastAsia="標楷體" w:hAnsi="標楷體" w:cs="Times New Roman"/>
          <w:szCs w:val="24"/>
        </w:rPr>
      </w:pPr>
      <w:r>
        <w:rPr>
          <w:rFonts w:ascii="標楷體" w:eastAsia="標楷體" w:hAnsi="標楷體" w:cs="Times New Roman" w:hint="eastAsia"/>
          <w:szCs w:val="24"/>
        </w:rPr>
        <w:t>二</w:t>
      </w:r>
      <w:r w:rsidRPr="00762A5B">
        <w:rPr>
          <w:rFonts w:ascii="標楷體" w:eastAsia="標楷體" w:hAnsi="標楷體" w:cs="Times New Roman" w:hint="eastAsia"/>
          <w:szCs w:val="24"/>
        </w:rPr>
        <w:t>、</w:t>
      </w:r>
      <w:r w:rsidR="00655127" w:rsidRPr="001C04F8">
        <w:rPr>
          <w:rFonts w:ascii="標楷體" w:eastAsia="標楷體" w:hAnsi="標楷體" w:cs="Times New Roman" w:hint="eastAsia"/>
          <w:szCs w:val="24"/>
        </w:rPr>
        <w:t>花蓮縣</w:t>
      </w:r>
      <w:r w:rsidR="00655127" w:rsidRPr="001C04F8">
        <w:rPr>
          <w:rFonts w:ascii="標楷體" w:eastAsia="標楷體" w:hAnsi="標楷體" w:cs="Times New Roman"/>
          <w:szCs w:val="24"/>
        </w:rPr>
        <w:t>1</w:t>
      </w:r>
      <w:r w:rsidR="00655127">
        <w:rPr>
          <w:rFonts w:ascii="標楷體" w:eastAsia="標楷體" w:hAnsi="標楷體" w:cs="Times New Roman" w:hint="eastAsia"/>
          <w:szCs w:val="24"/>
        </w:rPr>
        <w:t>1</w:t>
      </w:r>
      <w:r w:rsidR="00E8720B">
        <w:rPr>
          <w:rFonts w:ascii="標楷體" w:eastAsia="標楷體" w:hAnsi="標楷體" w:cs="Times New Roman" w:hint="eastAsia"/>
          <w:szCs w:val="24"/>
        </w:rPr>
        <w:t>4</w:t>
      </w:r>
      <w:r w:rsidR="00655127" w:rsidRPr="001C04F8">
        <w:rPr>
          <w:rFonts w:ascii="標楷體" w:eastAsia="標楷體" w:hAnsi="標楷體" w:cs="Times New Roman" w:hint="eastAsia"/>
          <w:szCs w:val="24"/>
        </w:rPr>
        <w:t>學年度精進國民中小學教師教學專業與課程品質整體推動計畫。</w:t>
      </w:r>
    </w:p>
    <w:p w14:paraId="6A395E40" w14:textId="77777777" w:rsidR="00655127" w:rsidRDefault="00762A5B" w:rsidP="009F4DE5">
      <w:pPr>
        <w:tabs>
          <w:tab w:val="num" w:pos="993"/>
        </w:tabs>
        <w:spacing w:line="480" w:lineRule="exact"/>
        <w:ind w:left="425" w:hangingChars="177" w:hanging="425"/>
        <w:jc w:val="both"/>
        <w:rPr>
          <w:rFonts w:ascii="標楷體" w:eastAsia="標楷體" w:hAnsi="標楷體" w:cs="Times New Roman"/>
          <w:szCs w:val="24"/>
        </w:rPr>
      </w:pPr>
      <w:r>
        <w:rPr>
          <w:rFonts w:ascii="標楷體" w:eastAsia="標楷體" w:hAnsi="標楷體" w:cs="Times New Roman" w:hint="eastAsia"/>
          <w:szCs w:val="24"/>
        </w:rPr>
        <w:t>三</w:t>
      </w:r>
      <w:r w:rsidRPr="00762A5B">
        <w:rPr>
          <w:rFonts w:ascii="標楷體" w:eastAsia="標楷體" w:hAnsi="標楷體" w:cs="Times New Roman" w:hint="eastAsia"/>
          <w:szCs w:val="24"/>
        </w:rPr>
        <w:t>、</w:t>
      </w:r>
      <w:r w:rsidR="00655127" w:rsidRPr="001C04F8">
        <w:rPr>
          <w:rFonts w:ascii="標楷體" w:eastAsia="標楷體" w:hAnsi="標楷體" w:cs="Times New Roman" w:hint="eastAsia"/>
          <w:szCs w:val="24"/>
        </w:rPr>
        <w:t>教育部補助辦理教師專業發展實踐方案作業要點。</w:t>
      </w:r>
    </w:p>
    <w:p w14:paraId="35E1A16E" w14:textId="77777777" w:rsidR="003C49F5" w:rsidRPr="001C04F8" w:rsidRDefault="003C49F5" w:rsidP="009F4DE5">
      <w:pPr>
        <w:tabs>
          <w:tab w:val="num" w:pos="993"/>
        </w:tabs>
        <w:spacing w:line="480" w:lineRule="exact"/>
        <w:ind w:left="425" w:hangingChars="177" w:hanging="425"/>
        <w:jc w:val="both"/>
        <w:rPr>
          <w:rFonts w:ascii="標楷體" w:eastAsia="標楷體" w:hAnsi="標楷體" w:cs="Times New Roman"/>
          <w:szCs w:val="24"/>
        </w:rPr>
      </w:pPr>
      <w:r>
        <w:rPr>
          <w:rFonts w:ascii="標楷體" w:eastAsia="標楷體" w:hAnsi="標楷體" w:cs="Times New Roman" w:hint="eastAsia"/>
          <w:szCs w:val="24"/>
        </w:rPr>
        <w:t>四</w:t>
      </w:r>
      <w:r w:rsidRPr="00762A5B">
        <w:rPr>
          <w:rFonts w:ascii="標楷體" w:eastAsia="標楷體" w:hAnsi="標楷體" w:cs="Times New Roman" w:hint="eastAsia"/>
          <w:szCs w:val="24"/>
        </w:rPr>
        <w:t>、</w:t>
      </w:r>
      <w:r w:rsidRPr="003C49F5">
        <w:rPr>
          <w:rFonts w:ascii="標楷體" w:eastAsia="標楷體" w:hAnsi="標楷體" w:cs="Times New Roman" w:hint="eastAsia"/>
          <w:szCs w:val="24"/>
        </w:rPr>
        <w:t>教育部補助高級中等以下學校及幼兒園教師在職進修作業要點第5點第5款。</w:t>
      </w:r>
    </w:p>
    <w:p w14:paraId="2BFACD2F" w14:textId="77777777" w:rsidR="00655127" w:rsidRPr="001C04F8" w:rsidRDefault="00655127" w:rsidP="009F4DE5">
      <w:pPr>
        <w:spacing w:beforeLines="50" w:before="180" w:line="480" w:lineRule="exact"/>
        <w:jc w:val="both"/>
        <w:rPr>
          <w:rFonts w:ascii="標楷體" w:eastAsia="標楷體" w:hAnsi="標楷體"/>
          <w:b/>
          <w:szCs w:val="24"/>
        </w:rPr>
      </w:pPr>
      <w:r w:rsidRPr="001C04F8">
        <w:rPr>
          <w:rFonts w:ascii="標楷體" w:eastAsia="標楷體" w:hAnsi="標楷體" w:hint="eastAsia"/>
          <w:b/>
          <w:szCs w:val="24"/>
        </w:rPr>
        <w:t>貳、目的</w:t>
      </w:r>
    </w:p>
    <w:p w14:paraId="4F9E3DD8" w14:textId="77777777" w:rsidR="00655127" w:rsidRPr="001C04F8" w:rsidRDefault="00762A5B" w:rsidP="009F4DE5">
      <w:pPr>
        <w:spacing w:line="480" w:lineRule="exact"/>
        <w:jc w:val="both"/>
        <w:rPr>
          <w:rFonts w:ascii="標楷體" w:eastAsia="標楷體" w:hAnsi="標楷體" w:cs="Times New Roman"/>
          <w:szCs w:val="24"/>
        </w:rPr>
      </w:pPr>
      <w:r>
        <w:rPr>
          <w:rFonts w:ascii="標楷體" w:eastAsia="標楷體" w:hAnsi="標楷體" w:cs="Times New Roman" w:hint="eastAsia"/>
          <w:szCs w:val="24"/>
        </w:rPr>
        <w:t>一</w:t>
      </w:r>
      <w:r w:rsidRPr="00762A5B">
        <w:rPr>
          <w:rFonts w:ascii="標楷體" w:eastAsia="標楷體" w:hAnsi="標楷體" w:cs="Times New Roman" w:hint="eastAsia"/>
          <w:szCs w:val="24"/>
        </w:rPr>
        <w:t>、</w:t>
      </w:r>
      <w:r w:rsidR="00655127" w:rsidRPr="001C04F8">
        <w:rPr>
          <w:rFonts w:ascii="標楷體" w:eastAsia="標楷體" w:hAnsi="標楷體" w:cs="Times New Roman" w:hint="eastAsia"/>
          <w:szCs w:val="24"/>
        </w:rPr>
        <w:t>薪傳國家優質良師典範，導引初任教師積極投入教育志業。</w:t>
      </w:r>
    </w:p>
    <w:p w14:paraId="04B76309" w14:textId="77777777" w:rsidR="003C49F5" w:rsidRPr="001C04F8" w:rsidRDefault="00762A5B" w:rsidP="009F4DE5">
      <w:pPr>
        <w:spacing w:line="480" w:lineRule="exact"/>
        <w:ind w:left="425" w:hangingChars="177" w:hanging="425"/>
        <w:jc w:val="both"/>
        <w:rPr>
          <w:rFonts w:ascii="標楷體" w:eastAsia="標楷體" w:hAnsi="標楷體" w:cs="Times New Roman"/>
          <w:szCs w:val="24"/>
        </w:rPr>
      </w:pPr>
      <w:r>
        <w:rPr>
          <w:rFonts w:ascii="標楷體" w:eastAsia="標楷體" w:hAnsi="標楷體" w:cs="Times New Roman" w:hint="eastAsia"/>
          <w:szCs w:val="24"/>
        </w:rPr>
        <w:t>二</w:t>
      </w:r>
      <w:r w:rsidRPr="00762A5B">
        <w:rPr>
          <w:rFonts w:ascii="標楷體" w:eastAsia="標楷體" w:hAnsi="標楷體" w:cs="Times New Roman" w:hint="eastAsia"/>
          <w:szCs w:val="24"/>
        </w:rPr>
        <w:t>、</w:t>
      </w:r>
      <w:r w:rsidR="00655127" w:rsidRPr="001C04F8">
        <w:rPr>
          <w:rFonts w:ascii="標楷體" w:eastAsia="標楷體" w:hAnsi="標楷體" w:cs="Times New Roman" w:hint="eastAsia"/>
          <w:szCs w:val="24"/>
        </w:rPr>
        <w:t>提供</w:t>
      </w:r>
      <w:r w:rsidR="003C49F5">
        <w:rPr>
          <w:rFonts w:ascii="標楷體" w:eastAsia="標楷體" w:hAnsi="標楷體" w:cs="Times New Roman" w:hint="eastAsia"/>
          <w:szCs w:val="24"/>
        </w:rPr>
        <w:t>及充實</w:t>
      </w:r>
      <w:r w:rsidR="003C49F5" w:rsidRPr="003C49F5">
        <w:rPr>
          <w:rFonts w:ascii="標楷體" w:eastAsia="標楷體" w:hAnsi="標楷體" w:cs="Times New Roman" w:hint="eastAsia"/>
          <w:szCs w:val="24"/>
        </w:rPr>
        <w:t>高級中等以下學校</w:t>
      </w:r>
      <w:r w:rsidR="00655127" w:rsidRPr="001C04F8">
        <w:rPr>
          <w:rFonts w:ascii="標楷體" w:eastAsia="標楷體" w:hAnsi="標楷體" w:cs="Times New Roman" w:hint="eastAsia"/>
          <w:szCs w:val="24"/>
        </w:rPr>
        <w:t>初任</w:t>
      </w:r>
      <w:r w:rsidR="003C49F5">
        <w:rPr>
          <w:rFonts w:ascii="標楷體" w:eastAsia="標楷體" w:hAnsi="標楷體" w:cs="Times New Roman" w:hint="eastAsia"/>
          <w:szCs w:val="24"/>
        </w:rPr>
        <w:t>正式及代理代課</w:t>
      </w:r>
      <w:r w:rsidR="00655127" w:rsidRPr="001C04F8">
        <w:rPr>
          <w:rFonts w:ascii="標楷體" w:eastAsia="標楷體" w:hAnsi="標楷體" w:cs="Times New Roman" w:hint="eastAsia"/>
          <w:szCs w:val="24"/>
        </w:rPr>
        <w:t>教師有關教學知能、生活適應等諮詢與協助</w:t>
      </w:r>
      <w:r w:rsidR="003C49F5" w:rsidRPr="003C49F5">
        <w:rPr>
          <w:rFonts w:ascii="標楷體" w:eastAsia="標楷體" w:hAnsi="標楷體" w:cs="Times New Roman" w:hint="eastAsia"/>
          <w:szCs w:val="24"/>
        </w:rPr>
        <w:t>，以提升教學效能</w:t>
      </w:r>
      <w:r w:rsidR="00655127" w:rsidRPr="001C04F8">
        <w:rPr>
          <w:rFonts w:ascii="標楷體" w:eastAsia="標楷體" w:hAnsi="標楷體" w:cs="Times New Roman" w:hint="eastAsia"/>
          <w:szCs w:val="24"/>
        </w:rPr>
        <w:t>，建立具支持性的教學環境</w:t>
      </w:r>
      <w:r w:rsidR="003C49F5">
        <w:rPr>
          <w:rFonts w:ascii="標楷體" w:eastAsia="標楷體" w:hAnsi="標楷體" w:cs="Times New Roman" w:hint="eastAsia"/>
          <w:szCs w:val="24"/>
        </w:rPr>
        <w:t>與輔導</w:t>
      </w:r>
      <w:r w:rsidR="00655127" w:rsidRPr="001C04F8">
        <w:rPr>
          <w:rFonts w:ascii="標楷體" w:eastAsia="標楷體" w:hAnsi="標楷體" w:cs="Times New Roman" w:hint="eastAsia"/>
          <w:szCs w:val="24"/>
        </w:rPr>
        <w:t>。</w:t>
      </w:r>
    </w:p>
    <w:p w14:paraId="0A5F0266" w14:textId="77777777" w:rsidR="00655127" w:rsidRPr="001C04F8" w:rsidRDefault="00762A5B" w:rsidP="009F4DE5">
      <w:pPr>
        <w:spacing w:beforeLines="50" w:before="180" w:line="480" w:lineRule="exact"/>
        <w:jc w:val="both"/>
        <w:rPr>
          <w:rFonts w:ascii="標楷體" w:eastAsia="標楷體" w:hAnsi="標楷體"/>
          <w:b/>
          <w:szCs w:val="24"/>
        </w:rPr>
      </w:pPr>
      <w:r>
        <w:rPr>
          <w:rFonts w:ascii="標楷體" w:eastAsia="標楷體" w:hAnsi="標楷體" w:hint="eastAsia"/>
          <w:b/>
          <w:szCs w:val="24"/>
        </w:rPr>
        <w:t>參</w:t>
      </w:r>
      <w:r w:rsidR="00655127" w:rsidRPr="001C04F8">
        <w:rPr>
          <w:rFonts w:ascii="標楷體" w:eastAsia="標楷體" w:hAnsi="標楷體" w:hint="eastAsia"/>
          <w:b/>
          <w:szCs w:val="24"/>
        </w:rPr>
        <w:t>、辦理單位</w:t>
      </w:r>
    </w:p>
    <w:p w14:paraId="79EBCA62" w14:textId="77777777" w:rsidR="00655127" w:rsidRPr="001C04F8" w:rsidRDefault="001C5A14" w:rsidP="009F4DE5">
      <w:pPr>
        <w:spacing w:line="480" w:lineRule="exact"/>
        <w:jc w:val="both"/>
        <w:rPr>
          <w:rFonts w:ascii="標楷體" w:eastAsia="標楷體" w:hAnsi="標楷體" w:cs="Times New Roman"/>
          <w:szCs w:val="24"/>
        </w:rPr>
      </w:pPr>
      <w:r>
        <w:rPr>
          <w:rFonts w:ascii="標楷體" w:eastAsia="標楷體" w:hAnsi="標楷體" w:cs="Times New Roman" w:hint="eastAsia"/>
          <w:szCs w:val="24"/>
        </w:rPr>
        <w:t>一</w:t>
      </w:r>
      <w:r w:rsidRPr="00762A5B">
        <w:rPr>
          <w:rFonts w:ascii="標楷體" w:eastAsia="標楷體" w:hAnsi="標楷體" w:cs="Times New Roman" w:hint="eastAsia"/>
          <w:szCs w:val="24"/>
        </w:rPr>
        <w:t>、</w:t>
      </w:r>
      <w:r w:rsidR="00655127" w:rsidRPr="001C04F8">
        <w:rPr>
          <w:rFonts w:ascii="標楷體" w:eastAsia="標楷體" w:hAnsi="標楷體" w:cs="Times New Roman" w:hint="eastAsia"/>
          <w:szCs w:val="24"/>
        </w:rPr>
        <w:t>指導單位：教育部國民及學前教育署</w:t>
      </w:r>
    </w:p>
    <w:p w14:paraId="65C00ECE" w14:textId="77777777" w:rsidR="00655127" w:rsidRPr="001C04F8" w:rsidRDefault="001C5A14" w:rsidP="009F4DE5">
      <w:pPr>
        <w:spacing w:line="480" w:lineRule="exact"/>
        <w:jc w:val="both"/>
        <w:rPr>
          <w:rFonts w:ascii="標楷體" w:eastAsia="標楷體" w:hAnsi="標楷體" w:cs="Times New Roman"/>
          <w:szCs w:val="24"/>
        </w:rPr>
      </w:pPr>
      <w:r>
        <w:rPr>
          <w:rFonts w:ascii="標楷體" w:eastAsia="標楷體" w:hAnsi="標楷體" w:cs="Times New Roman" w:hint="eastAsia"/>
          <w:szCs w:val="24"/>
        </w:rPr>
        <w:t>二</w:t>
      </w:r>
      <w:r w:rsidRPr="00762A5B">
        <w:rPr>
          <w:rFonts w:ascii="標楷體" w:eastAsia="標楷體" w:hAnsi="標楷體" w:cs="Times New Roman" w:hint="eastAsia"/>
          <w:szCs w:val="24"/>
        </w:rPr>
        <w:t>、</w:t>
      </w:r>
      <w:r w:rsidR="00655127" w:rsidRPr="001C04F8">
        <w:rPr>
          <w:rFonts w:ascii="標楷體" w:eastAsia="標楷體" w:hAnsi="標楷體" w:cs="Times New Roman" w:hint="eastAsia"/>
          <w:szCs w:val="24"/>
        </w:rPr>
        <w:t>主辦單位：花蓮縣政府教育處</w:t>
      </w:r>
    </w:p>
    <w:p w14:paraId="1368C3DE" w14:textId="583C1D42" w:rsidR="00E0304C" w:rsidRPr="001C04F8" w:rsidRDefault="001C5A14" w:rsidP="009F4DE5">
      <w:pPr>
        <w:spacing w:line="480" w:lineRule="exact"/>
        <w:jc w:val="both"/>
        <w:rPr>
          <w:rFonts w:ascii="標楷體" w:eastAsia="標楷體" w:hAnsi="標楷體" w:cs="Times New Roman"/>
          <w:szCs w:val="24"/>
        </w:rPr>
      </w:pPr>
      <w:r>
        <w:rPr>
          <w:rFonts w:ascii="標楷體" w:eastAsia="標楷體" w:hAnsi="標楷體" w:cs="Times New Roman" w:hint="eastAsia"/>
          <w:szCs w:val="24"/>
        </w:rPr>
        <w:t>三</w:t>
      </w:r>
      <w:r w:rsidRPr="00762A5B">
        <w:rPr>
          <w:rFonts w:ascii="標楷體" w:eastAsia="標楷體" w:hAnsi="標楷體" w:cs="Times New Roman" w:hint="eastAsia"/>
          <w:szCs w:val="24"/>
        </w:rPr>
        <w:t>、</w:t>
      </w:r>
      <w:r w:rsidR="00655127" w:rsidRPr="001C04F8">
        <w:rPr>
          <w:rFonts w:ascii="標楷體" w:eastAsia="標楷體" w:hAnsi="標楷體" w:cs="Times New Roman" w:hint="eastAsia"/>
          <w:szCs w:val="24"/>
        </w:rPr>
        <w:t>承辦單位：花蓮縣</w:t>
      </w:r>
      <w:r w:rsidR="00E85227">
        <w:rPr>
          <w:rFonts w:ascii="標楷體" w:eastAsia="標楷體" w:hAnsi="標楷體" w:cs="Times New Roman" w:hint="eastAsia"/>
          <w:szCs w:val="24"/>
        </w:rPr>
        <w:t>教育處課發中心</w:t>
      </w:r>
    </w:p>
    <w:p w14:paraId="1A7BF1DD" w14:textId="77777777" w:rsidR="00655127" w:rsidRDefault="00762A5B" w:rsidP="009F4DE5">
      <w:pPr>
        <w:spacing w:beforeLines="50" w:before="180" w:line="480" w:lineRule="exact"/>
        <w:jc w:val="both"/>
        <w:rPr>
          <w:rFonts w:ascii="標楷體" w:eastAsia="標楷體" w:hAnsi="標楷體"/>
          <w:b/>
          <w:szCs w:val="24"/>
        </w:rPr>
      </w:pPr>
      <w:r>
        <w:rPr>
          <w:rFonts w:ascii="標楷體" w:eastAsia="標楷體" w:hAnsi="標楷體" w:hint="eastAsia"/>
          <w:b/>
          <w:szCs w:val="24"/>
        </w:rPr>
        <w:t>肆、辦理日期（暫訂</w:t>
      </w:r>
      <w:r w:rsidR="002600D0" w:rsidRPr="002600D0">
        <w:rPr>
          <w:rFonts w:ascii="標楷體" w:eastAsia="標楷體" w:hAnsi="標楷體" w:hint="eastAsia"/>
          <w:b/>
          <w:szCs w:val="24"/>
        </w:rPr>
        <w:t>，將依實際狀況調整之</w:t>
      </w:r>
      <w:r>
        <w:rPr>
          <w:rFonts w:ascii="標楷體" w:eastAsia="標楷體" w:hAnsi="標楷體" w:hint="eastAsia"/>
          <w:b/>
          <w:szCs w:val="24"/>
        </w:rPr>
        <w:t>）</w:t>
      </w:r>
    </w:p>
    <w:p w14:paraId="5C0B1763" w14:textId="5CA5605D" w:rsidR="00E8720B" w:rsidRDefault="00E8720B" w:rsidP="009F4DE5">
      <w:pPr>
        <w:spacing w:beforeLines="50" w:before="180" w:line="480" w:lineRule="exact"/>
        <w:jc w:val="both"/>
        <w:rPr>
          <w:rFonts w:ascii="標楷體" w:eastAsia="標楷體" w:hAnsi="標楷體"/>
          <w:b/>
          <w:szCs w:val="24"/>
        </w:rPr>
      </w:pPr>
      <w:r>
        <w:rPr>
          <w:rFonts w:ascii="標楷體" w:eastAsia="標楷體" w:hAnsi="標楷體"/>
          <w:b/>
          <w:szCs w:val="24"/>
        </w:rPr>
        <w:t xml:space="preserve">   114</w:t>
      </w:r>
      <w:r w:rsidRPr="00E8720B">
        <w:rPr>
          <w:rFonts w:ascii="標楷體" w:eastAsia="標楷體" w:hAnsi="標楷體" w:hint="eastAsia"/>
          <w:b/>
          <w:szCs w:val="24"/>
        </w:rPr>
        <w:t>年8月22日、23日</w:t>
      </w:r>
    </w:p>
    <w:p w14:paraId="5930839F" w14:textId="6A7B6341" w:rsidR="00655127" w:rsidRPr="001C04F8" w:rsidRDefault="00655127" w:rsidP="009F4DE5">
      <w:pPr>
        <w:spacing w:beforeLines="50" w:before="180" w:line="480" w:lineRule="exact"/>
        <w:jc w:val="both"/>
        <w:rPr>
          <w:rFonts w:ascii="標楷體" w:eastAsia="標楷體" w:hAnsi="標楷體"/>
          <w:szCs w:val="24"/>
        </w:rPr>
      </w:pPr>
      <w:r w:rsidRPr="001C04F8">
        <w:rPr>
          <w:rFonts w:ascii="標楷體" w:eastAsia="標楷體" w:hAnsi="標楷體" w:hint="eastAsia"/>
          <w:b/>
          <w:szCs w:val="24"/>
        </w:rPr>
        <w:t>伍、辦理地點</w:t>
      </w:r>
      <w:r w:rsidRPr="001C04F8">
        <w:rPr>
          <w:rFonts w:ascii="標楷體" w:eastAsia="標楷體" w:hAnsi="標楷體" w:hint="eastAsia"/>
          <w:szCs w:val="24"/>
        </w:rPr>
        <w:t>：花蓮縣</w:t>
      </w:r>
      <w:r w:rsidR="005F1B4C">
        <w:rPr>
          <w:rFonts w:ascii="標楷體" w:eastAsia="標楷體" w:hAnsi="標楷體" w:hint="eastAsia"/>
          <w:szCs w:val="24"/>
        </w:rPr>
        <w:t>吉安</w:t>
      </w:r>
      <w:r w:rsidR="00280B2B">
        <w:rPr>
          <w:rFonts w:ascii="標楷體" w:eastAsia="標楷體" w:hAnsi="標楷體" w:hint="eastAsia"/>
          <w:szCs w:val="24"/>
        </w:rPr>
        <w:t>國小</w:t>
      </w:r>
    </w:p>
    <w:p w14:paraId="353660A0" w14:textId="77777777" w:rsidR="00655127" w:rsidRPr="001C04F8" w:rsidRDefault="00655127" w:rsidP="009F4DE5">
      <w:pPr>
        <w:spacing w:beforeLines="50" w:before="180" w:line="480" w:lineRule="exact"/>
        <w:jc w:val="both"/>
        <w:rPr>
          <w:rFonts w:ascii="標楷體" w:eastAsia="標楷體" w:hAnsi="標楷體"/>
          <w:b/>
          <w:szCs w:val="24"/>
        </w:rPr>
      </w:pPr>
      <w:r w:rsidRPr="001C04F8">
        <w:rPr>
          <w:rFonts w:ascii="標楷體" w:eastAsia="標楷體" w:hAnsi="標楷體" w:hint="eastAsia"/>
          <w:b/>
          <w:szCs w:val="24"/>
        </w:rPr>
        <w:t>陸、參加對象與人數：</w:t>
      </w:r>
    </w:p>
    <w:p w14:paraId="0225A941" w14:textId="47354A9B" w:rsidR="00655127" w:rsidRPr="001C04F8" w:rsidRDefault="001C5A14" w:rsidP="009F4DE5">
      <w:pPr>
        <w:spacing w:line="480" w:lineRule="exact"/>
        <w:ind w:left="425" w:hangingChars="177" w:hanging="425"/>
        <w:jc w:val="both"/>
        <w:rPr>
          <w:rFonts w:ascii="標楷體" w:eastAsia="標楷體" w:hAnsi="標楷體" w:cs="Times New Roman"/>
          <w:szCs w:val="24"/>
        </w:rPr>
      </w:pPr>
      <w:r>
        <w:rPr>
          <w:rFonts w:ascii="標楷體" w:eastAsia="標楷體" w:hAnsi="標楷體" w:cs="Times New Roman" w:hint="eastAsia"/>
          <w:szCs w:val="24"/>
        </w:rPr>
        <w:t>一</w:t>
      </w:r>
      <w:r w:rsidRPr="00762A5B">
        <w:rPr>
          <w:rFonts w:ascii="標楷體" w:eastAsia="標楷體" w:hAnsi="標楷體" w:cs="Times New Roman" w:hint="eastAsia"/>
          <w:szCs w:val="24"/>
        </w:rPr>
        <w:t>、</w:t>
      </w:r>
      <w:r w:rsidR="00655127" w:rsidRPr="001C04F8">
        <w:rPr>
          <w:rFonts w:ascii="標楷體" w:eastAsia="標楷體" w:hAnsi="標楷體" w:cs="Times New Roman" w:hint="eastAsia"/>
          <w:szCs w:val="24"/>
        </w:rPr>
        <w:t>初任教師（含高級中等以下學校教師及幼兒園教師）。</w:t>
      </w:r>
    </w:p>
    <w:p w14:paraId="79DACEE5" w14:textId="77777777" w:rsidR="00655127" w:rsidRPr="001C04F8" w:rsidRDefault="001C5A14" w:rsidP="009F4DE5">
      <w:pPr>
        <w:spacing w:line="480" w:lineRule="exact"/>
        <w:jc w:val="both"/>
        <w:rPr>
          <w:rFonts w:ascii="標楷體" w:eastAsia="標楷體" w:hAnsi="標楷體" w:cs="Times New Roman"/>
          <w:szCs w:val="24"/>
        </w:rPr>
      </w:pPr>
      <w:r>
        <w:rPr>
          <w:rFonts w:ascii="標楷體" w:eastAsia="標楷體" w:hAnsi="標楷體" w:cs="Times New Roman" w:hint="eastAsia"/>
          <w:szCs w:val="24"/>
        </w:rPr>
        <w:t>二</w:t>
      </w:r>
      <w:r w:rsidRPr="00762A5B">
        <w:rPr>
          <w:rFonts w:ascii="標楷體" w:eastAsia="標楷體" w:hAnsi="標楷體" w:cs="Times New Roman" w:hint="eastAsia"/>
          <w:szCs w:val="24"/>
        </w:rPr>
        <w:t>、</w:t>
      </w:r>
      <w:r w:rsidR="00655127" w:rsidRPr="001C04F8">
        <w:rPr>
          <w:rFonts w:ascii="標楷體" w:eastAsia="標楷體" w:hAnsi="標楷體" w:cs="Times New Roman" w:hint="eastAsia"/>
          <w:szCs w:val="24"/>
        </w:rPr>
        <w:t>薪傳教師：</w:t>
      </w:r>
    </w:p>
    <w:p w14:paraId="5A400E72" w14:textId="77777777" w:rsidR="00655127" w:rsidRPr="001C04F8" w:rsidRDefault="00A549EB" w:rsidP="009F4DE5">
      <w:pPr>
        <w:spacing w:line="480" w:lineRule="exact"/>
        <w:ind w:left="708" w:hangingChars="295" w:hanging="708"/>
        <w:jc w:val="both"/>
        <w:rPr>
          <w:rFonts w:ascii="標楷體" w:eastAsia="標楷體" w:hAnsi="標楷體" w:cs="Times New Roman"/>
          <w:szCs w:val="24"/>
        </w:rPr>
      </w:pPr>
      <w:r w:rsidRPr="006123EF">
        <w:rPr>
          <w:rFonts w:ascii="標楷體" w:eastAsia="標楷體" w:hAnsi="標楷體" w:hint="eastAsia"/>
          <w:szCs w:val="24"/>
        </w:rPr>
        <w:t>（</w:t>
      </w:r>
      <w:r w:rsidR="001C5A14">
        <w:rPr>
          <w:rFonts w:ascii="標楷體" w:eastAsia="標楷體" w:hAnsi="標楷體" w:cs="Times New Roman" w:hint="eastAsia"/>
          <w:szCs w:val="24"/>
        </w:rPr>
        <w:t>一</w:t>
      </w:r>
      <w:r w:rsidRPr="006123EF">
        <w:rPr>
          <w:rFonts w:ascii="標楷體" w:eastAsia="標楷體" w:hAnsi="標楷體" w:hint="eastAsia"/>
          <w:szCs w:val="24"/>
        </w:rPr>
        <w:t>）</w:t>
      </w:r>
      <w:r w:rsidR="00655127" w:rsidRPr="001C04F8">
        <w:rPr>
          <w:rFonts w:ascii="標楷體" w:eastAsia="標楷體" w:hAnsi="標楷體" w:cs="Times New Roman" w:hint="eastAsia"/>
          <w:szCs w:val="24"/>
        </w:rPr>
        <w:t>具有</w:t>
      </w:r>
      <w:r w:rsidR="00655127" w:rsidRPr="001C04F8">
        <w:rPr>
          <w:rFonts w:ascii="標楷體" w:eastAsia="標楷體" w:hAnsi="標楷體" w:cs="Times New Roman"/>
          <w:szCs w:val="24"/>
        </w:rPr>
        <w:t>5</w:t>
      </w:r>
      <w:r w:rsidR="00655127" w:rsidRPr="001C04F8">
        <w:rPr>
          <w:rFonts w:ascii="標楷體" w:eastAsia="標楷體" w:hAnsi="標楷體" w:cs="Times New Roman" w:hint="eastAsia"/>
          <w:szCs w:val="24"/>
        </w:rPr>
        <w:t>年以上正式教師之教學年資</w:t>
      </w:r>
      <w:r w:rsidR="00655127" w:rsidRPr="001C04F8">
        <w:rPr>
          <w:rFonts w:ascii="標楷體" w:eastAsia="標楷體" w:hAnsi="標楷體" w:cs="Times New Roman"/>
          <w:szCs w:val="24"/>
        </w:rPr>
        <w:t>(</w:t>
      </w:r>
      <w:r w:rsidR="00655127" w:rsidRPr="001C04F8">
        <w:rPr>
          <w:rFonts w:ascii="標楷體" w:eastAsia="標楷體" w:hAnsi="標楷體" w:cs="Times New Roman" w:hint="eastAsia"/>
          <w:szCs w:val="24"/>
        </w:rPr>
        <w:t>校內如無具有</w:t>
      </w:r>
      <w:r w:rsidR="00655127" w:rsidRPr="001C04F8">
        <w:rPr>
          <w:rFonts w:ascii="標楷體" w:eastAsia="標楷體" w:hAnsi="標楷體" w:cs="Times New Roman"/>
          <w:szCs w:val="24"/>
        </w:rPr>
        <w:t>5</w:t>
      </w:r>
      <w:r w:rsidR="00655127" w:rsidRPr="001C04F8">
        <w:rPr>
          <w:rFonts w:ascii="標楷體" w:eastAsia="標楷體" w:hAnsi="標楷體" w:cs="Times New Roman" w:hint="eastAsia"/>
          <w:szCs w:val="24"/>
        </w:rPr>
        <w:t>年以上正式教學年資且合適者，得列教學年資</w:t>
      </w:r>
      <w:r w:rsidR="00655127" w:rsidRPr="001C04F8">
        <w:rPr>
          <w:rFonts w:ascii="標楷體" w:eastAsia="標楷體" w:hAnsi="標楷體" w:cs="Times New Roman"/>
          <w:szCs w:val="24"/>
        </w:rPr>
        <w:t>3</w:t>
      </w:r>
      <w:r w:rsidR="00655127" w:rsidRPr="001C04F8">
        <w:rPr>
          <w:rFonts w:ascii="標楷體" w:eastAsia="標楷體" w:hAnsi="標楷體" w:cs="Times New Roman" w:hint="eastAsia"/>
          <w:szCs w:val="24"/>
        </w:rPr>
        <w:t>年以上之教師</w:t>
      </w:r>
      <w:r w:rsidR="00655127" w:rsidRPr="001C04F8">
        <w:rPr>
          <w:rFonts w:ascii="標楷體" w:eastAsia="標楷體" w:hAnsi="標楷體" w:cs="Times New Roman"/>
          <w:szCs w:val="24"/>
        </w:rPr>
        <w:t>)</w:t>
      </w:r>
      <w:r w:rsidR="00655127" w:rsidRPr="001C04F8">
        <w:rPr>
          <w:rFonts w:ascii="標楷體" w:eastAsia="標楷體" w:hAnsi="標楷體" w:cs="Times New Roman" w:hint="eastAsia"/>
          <w:szCs w:val="24"/>
        </w:rPr>
        <w:t>，班級經營與教學表現優良且具服務熱忱者。</w:t>
      </w:r>
    </w:p>
    <w:p w14:paraId="66770181" w14:textId="77777777" w:rsidR="00655127" w:rsidRPr="001C04F8" w:rsidRDefault="00A549EB" w:rsidP="009F4DE5">
      <w:pPr>
        <w:spacing w:line="480" w:lineRule="exact"/>
        <w:ind w:left="708" w:hangingChars="295" w:hanging="708"/>
        <w:jc w:val="both"/>
        <w:rPr>
          <w:rFonts w:ascii="標楷體" w:eastAsia="標楷體" w:hAnsi="標楷體" w:cs="Times New Roman"/>
          <w:szCs w:val="24"/>
        </w:rPr>
      </w:pPr>
      <w:r w:rsidRPr="006123EF">
        <w:rPr>
          <w:rFonts w:ascii="標楷體" w:eastAsia="標楷體" w:hAnsi="標楷體" w:hint="eastAsia"/>
          <w:szCs w:val="24"/>
        </w:rPr>
        <w:t>（</w:t>
      </w:r>
      <w:r w:rsidR="001C5A14">
        <w:rPr>
          <w:rFonts w:ascii="標楷體" w:eastAsia="標楷體" w:hAnsi="標楷體" w:cs="Times New Roman" w:hint="eastAsia"/>
          <w:szCs w:val="24"/>
        </w:rPr>
        <w:t>二</w:t>
      </w:r>
      <w:r w:rsidRPr="006123EF">
        <w:rPr>
          <w:rFonts w:ascii="標楷體" w:eastAsia="標楷體" w:hAnsi="標楷體" w:hint="eastAsia"/>
          <w:szCs w:val="24"/>
        </w:rPr>
        <w:t>）</w:t>
      </w:r>
      <w:r w:rsidR="00655127" w:rsidRPr="001C04F8">
        <w:rPr>
          <w:rFonts w:ascii="標楷體" w:eastAsia="標楷體" w:hAnsi="標楷體" w:cs="Times New Roman" w:hint="eastAsia"/>
          <w:szCs w:val="24"/>
        </w:rPr>
        <w:t>如偏鄉</w:t>
      </w:r>
      <w:r w:rsidR="00AD275A">
        <w:rPr>
          <w:rFonts w:ascii="標楷體" w:eastAsia="標楷體" w:hAnsi="標楷體" w:cs="Times New Roman" w:hint="eastAsia"/>
          <w:szCs w:val="24"/>
        </w:rPr>
        <w:t>地區</w:t>
      </w:r>
      <w:r w:rsidR="00655127" w:rsidRPr="001C04F8">
        <w:rPr>
          <w:rFonts w:ascii="標楷體" w:eastAsia="標楷體" w:hAnsi="標楷體" w:cs="Times New Roman" w:hint="eastAsia"/>
          <w:szCs w:val="24"/>
        </w:rPr>
        <w:t>學校無正式教師之教學年資</w:t>
      </w:r>
      <w:r w:rsidR="00655127" w:rsidRPr="001C04F8">
        <w:rPr>
          <w:rFonts w:ascii="標楷體" w:eastAsia="標楷體" w:hAnsi="標楷體" w:cs="Times New Roman"/>
          <w:szCs w:val="24"/>
        </w:rPr>
        <w:t>3</w:t>
      </w:r>
      <w:r w:rsidR="00655127" w:rsidRPr="001C04F8">
        <w:rPr>
          <w:rFonts w:ascii="標楷體" w:eastAsia="標楷體" w:hAnsi="標楷體" w:cs="Times New Roman" w:hint="eastAsia"/>
          <w:szCs w:val="24"/>
        </w:rPr>
        <w:t>年以上者，得跨校邀聘，或校內具服務</w:t>
      </w:r>
      <w:r w:rsidR="00655127" w:rsidRPr="001C04F8">
        <w:rPr>
          <w:rFonts w:ascii="標楷體" w:eastAsia="標楷體" w:hAnsi="標楷體" w:cs="Times New Roman" w:hint="eastAsia"/>
          <w:szCs w:val="24"/>
        </w:rPr>
        <w:lastRenderedPageBreak/>
        <w:t>熱忱者。</w:t>
      </w:r>
    </w:p>
    <w:p w14:paraId="7E81A6BF" w14:textId="77777777" w:rsidR="00655127" w:rsidRPr="001C04F8" w:rsidRDefault="00A549EB" w:rsidP="009F4DE5">
      <w:pPr>
        <w:spacing w:line="480" w:lineRule="exact"/>
        <w:ind w:left="566" w:hangingChars="236" w:hanging="566"/>
        <w:jc w:val="both"/>
        <w:rPr>
          <w:rFonts w:ascii="標楷體" w:eastAsia="標楷體" w:hAnsi="標楷體" w:cs="Times New Roman"/>
          <w:szCs w:val="24"/>
        </w:rPr>
      </w:pPr>
      <w:r w:rsidRPr="006123EF">
        <w:rPr>
          <w:rFonts w:ascii="標楷體" w:eastAsia="標楷體" w:hAnsi="標楷體" w:hint="eastAsia"/>
          <w:szCs w:val="24"/>
        </w:rPr>
        <w:t>（</w:t>
      </w:r>
      <w:r w:rsidR="001C5A14">
        <w:rPr>
          <w:rFonts w:ascii="標楷體" w:eastAsia="標楷體" w:hAnsi="標楷體" w:cs="Times New Roman" w:hint="eastAsia"/>
          <w:szCs w:val="24"/>
        </w:rPr>
        <w:t>三</w:t>
      </w:r>
      <w:r w:rsidRPr="006123EF">
        <w:rPr>
          <w:rFonts w:ascii="標楷體" w:eastAsia="標楷體" w:hAnsi="標楷體" w:hint="eastAsia"/>
          <w:szCs w:val="24"/>
        </w:rPr>
        <w:t>）</w:t>
      </w:r>
      <w:r w:rsidR="00655127">
        <w:rPr>
          <w:rFonts w:ascii="標楷體" w:eastAsia="標楷體" w:hAnsi="標楷體" w:cs="Times New Roman" w:hint="eastAsia"/>
          <w:szCs w:val="24"/>
        </w:rPr>
        <w:t>具有教學輔導教師或進階專業回饋人員</w:t>
      </w:r>
      <w:r w:rsidR="00655127" w:rsidRPr="001C04F8">
        <w:rPr>
          <w:rFonts w:ascii="標楷體" w:eastAsia="標楷體" w:hAnsi="標楷體" w:cs="Times New Roman" w:hint="eastAsia"/>
          <w:szCs w:val="24"/>
        </w:rPr>
        <w:t>。</w:t>
      </w:r>
    </w:p>
    <w:p w14:paraId="4EE6FB60" w14:textId="6F1FF0B3" w:rsidR="00655127" w:rsidRPr="001C04F8" w:rsidRDefault="00AD275A" w:rsidP="009F4DE5">
      <w:pPr>
        <w:spacing w:line="480" w:lineRule="exact"/>
        <w:jc w:val="both"/>
        <w:rPr>
          <w:rFonts w:ascii="標楷體" w:eastAsia="標楷體" w:hAnsi="標楷體" w:cs="Times New Roman"/>
          <w:szCs w:val="24"/>
        </w:rPr>
      </w:pPr>
      <w:r>
        <w:rPr>
          <w:rFonts w:ascii="標楷體" w:eastAsia="標楷體" w:hAnsi="標楷體" w:cs="Times New Roman" w:hint="eastAsia"/>
          <w:szCs w:val="24"/>
        </w:rPr>
        <w:t>三</w:t>
      </w:r>
      <w:r w:rsidRPr="00762A5B">
        <w:rPr>
          <w:rFonts w:ascii="標楷體" w:eastAsia="標楷體" w:hAnsi="標楷體" w:cs="Times New Roman" w:hint="eastAsia"/>
          <w:szCs w:val="24"/>
        </w:rPr>
        <w:t>、</w:t>
      </w:r>
      <w:r w:rsidR="00655127" w:rsidRPr="001C04F8">
        <w:rPr>
          <w:rFonts w:ascii="標楷體" w:eastAsia="標楷體" w:hAnsi="標楷體" w:cs="Times New Roman" w:hint="eastAsia"/>
          <w:szCs w:val="24"/>
        </w:rPr>
        <w:t>預計</w:t>
      </w:r>
      <w:r w:rsidR="00280B2B">
        <w:rPr>
          <w:rFonts w:ascii="標楷體" w:eastAsia="標楷體" w:hAnsi="標楷體" w:cs="Times New Roman" w:hint="eastAsia"/>
          <w:szCs w:val="24"/>
        </w:rPr>
        <w:t>正式初任教師導入暨薪傳教師增能研習場</w:t>
      </w:r>
      <w:r w:rsidR="005F1B4C">
        <w:rPr>
          <w:rFonts w:ascii="標楷體" w:eastAsia="標楷體" w:hAnsi="標楷體" w:cs="Times New Roman" w:hint="eastAsia"/>
          <w:szCs w:val="24"/>
        </w:rPr>
        <w:t>200</w:t>
      </w:r>
      <w:r w:rsidR="00280B2B">
        <w:rPr>
          <w:rFonts w:ascii="標楷體" w:eastAsia="標楷體" w:hAnsi="標楷體" w:cs="Times New Roman"/>
          <w:szCs w:val="24"/>
        </w:rPr>
        <w:t>人</w:t>
      </w:r>
    </w:p>
    <w:p w14:paraId="0E4673CF" w14:textId="77777777" w:rsidR="00655127" w:rsidRPr="001C04F8" w:rsidRDefault="00655127" w:rsidP="009F4DE5">
      <w:pPr>
        <w:spacing w:line="480" w:lineRule="exact"/>
        <w:jc w:val="both"/>
        <w:rPr>
          <w:rFonts w:ascii="標楷體" w:eastAsia="標楷體" w:hAnsi="標楷體"/>
          <w:b/>
          <w:szCs w:val="24"/>
        </w:rPr>
      </w:pPr>
      <w:r w:rsidRPr="001C04F8">
        <w:rPr>
          <w:rFonts w:ascii="標楷體" w:eastAsia="標楷體" w:hAnsi="標楷體" w:hint="eastAsia"/>
          <w:b/>
          <w:szCs w:val="24"/>
        </w:rPr>
        <w:t>柒、研習內容（暫訂</w:t>
      </w:r>
      <w:r w:rsidR="002600D0" w:rsidRPr="002600D0">
        <w:rPr>
          <w:rFonts w:ascii="標楷體" w:eastAsia="標楷體" w:hAnsi="標楷體" w:hint="eastAsia"/>
          <w:b/>
          <w:szCs w:val="24"/>
        </w:rPr>
        <w:t>，將依實際狀況調整之</w:t>
      </w:r>
      <w:r w:rsidRPr="001C04F8">
        <w:rPr>
          <w:rFonts w:ascii="標楷體" w:eastAsia="標楷體" w:hAnsi="標楷體" w:hint="eastAsia"/>
          <w:b/>
          <w:szCs w:val="24"/>
        </w:rPr>
        <w:t>）</w:t>
      </w:r>
    </w:p>
    <w:p w14:paraId="3FD58F2F" w14:textId="77777777" w:rsidR="00AD275A" w:rsidRDefault="00AD275A" w:rsidP="009F4DE5">
      <w:pPr>
        <w:numPr>
          <w:ilvl w:val="0"/>
          <w:numId w:val="14"/>
        </w:numPr>
        <w:spacing w:line="480" w:lineRule="exact"/>
        <w:ind w:hanging="56"/>
        <w:jc w:val="both"/>
        <w:rPr>
          <w:rFonts w:ascii="標楷體" w:eastAsia="標楷體" w:hAnsi="標楷體" w:cs="Times New Roman"/>
          <w:szCs w:val="24"/>
        </w:rPr>
      </w:pPr>
      <w:r>
        <w:rPr>
          <w:rFonts w:ascii="標楷體" w:eastAsia="標楷體" w:hAnsi="標楷體" w:cs="Times New Roman" w:hint="eastAsia"/>
          <w:szCs w:val="24"/>
        </w:rPr>
        <w:t>薪傳教師輔導支持體系建置</w:t>
      </w:r>
      <w:r w:rsidRPr="001C04F8">
        <w:rPr>
          <w:rFonts w:ascii="標楷體" w:eastAsia="標楷體" w:hAnsi="標楷體" w:cs="Times New Roman"/>
          <w:szCs w:val="24"/>
        </w:rPr>
        <w:t>-</w:t>
      </w:r>
      <w:r>
        <w:rPr>
          <w:rFonts w:ascii="標楷體" w:eastAsia="標楷體" w:hAnsi="標楷體" w:cs="Times New Roman" w:hint="eastAsia"/>
          <w:szCs w:val="24"/>
        </w:rPr>
        <w:t>薪傳教師導入研習</w:t>
      </w:r>
    </w:p>
    <w:p w14:paraId="7EE2E6BF" w14:textId="77777777" w:rsidR="009F4DE5" w:rsidRPr="001C04F8" w:rsidRDefault="009F4DE5" w:rsidP="009F4DE5">
      <w:pPr>
        <w:numPr>
          <w:ilvl w:val="0"/>
          <w:numId w:val="8"/>
        </w:numPr>
        <w:spacing w:line="480" w:lineRule="exact"/>
        <w:ind w:hanging="251"/>
        <w:jc w:val="both"/>
        <w:rPr>
          <w:rFonts w:ascii="標楷體" w:eastAsia="標楷體" w:hAnsi="標楷體" w:cs="Times New Roman"/>
          <w:szCs w:val="24"/>
        </w:rPr>
      </w:pPr>
      <w:r w:rsidRPr="001C04F8">
        <w:rPr>
          <w:rFonts w:ascii="標楷體" w:eastAsia="標楷體" w:hAnsi="標楷體" w:cs="Times New Roman" w:hint="eastAsia"/>
          <w:szCs w:val="24"/>
        </w:rPr>
        <w:t>薪傳教師責任與輔導支持系統之建置。</w:t>
      </w:r>
    </w:p>
    <w:p w14:paraId="61BB2412" w14:textId="77777777" w:rsidR="009F4DE5" w:rsidRPr="001C04F8" w:rsidRDefault="00A25112" w:rsidP="00A25112">
      <w:pPr>
        <w:numPr>
          <w:ilvl w:val="0"/>
          <w:numId w:val="8"/>
        </w:numPr>
        <w:spacing w:line="480" w:lineRule="exact"/>
        <w:ind w:hanging="251"/>
        <w:jc w:val="both"/>
        <w:rPr>
          <w:rFonts w:ascii="標楷體" w:eastAsia="標楷體" w:hAnsi="標楷體" w:cs="Times New Roman"/>
          <w:szCs w:val="24"/>
        </w:rPr>
      </w:pPr>
      <w:r w:rsidRPr="00A25112">
        <w:rPr>
          <w:rFonts w:ascii="標楷體" w:eastAsia="標楷體" w:hAnsi="標楷體" w:cs="Times New Roman" w:hint="eastAsia"/>
          <w:szCs w:val="24"/>
        </w:rPr>
        <w:t>有意義的</w:t>
      </w:r>
      <w:r>
        <w:rPr>
          <w:rFonts w:ascii="標楷體" w:eastAsia="標楷體" w:hAnsi="標楷體" w:cs="Times New Roman" w:hint="eastAsia"/>
          <w:szCs w:val="24"/>
        </w:rPr>
        <w:t>教學設計規劃</w:t>
      </w:r>
      <w:r w:rsidRPr="00A25112">
        <w:rPr>
          <w:rFonts w:ascii="標楷體" w:eastAsia="標楷體" w:hAnsi="標楷體" w:cs="Times New Roman" w:hint="eastAsia"/>
          <w:szCs w:val="24"/>
        </w:rPr>
        <w:t>診斷</w:t>
      </w:r>
      <w:r w:rsidRPr="009F4DE5">
        <w:rPr>
          <w:rFonts w:ascii="標楷體" w:eastAsia="標楷體" w:hAnsi="標楷體" w:cs="Times New Roman" w:hint="eastAsia"/>
          <w:szCs w:val="24"/>
        </w:rPr>
        <w:t>、</w:t>
      </w:r>
      <w:r>
        <w:rPr>
          <w:rFonts w:ascii="標楷體" w:eastAsia="標楷體" w:hAnsi="標楷體" w:cs="Times New Roman" w:hint="eastAsia"/>
          <w:szCs w:val="24"/>
        </w:rPr>
        <w:t>實作</w:t>
      </w:r>
      <w:r w:rsidRPr="00A25112">
        <w:rPr>
          <w:rFonts w:ascii="標楷體" w:eastAsia="標楷體" w:hAnsi="標楷體" w:cs="Times New Roman" w:hint="eastAsia"/>
          <w:szCs w:val="24"/>
        </w:rPr>
        <w:t>與經驗回饋</w:t>
      </w:r>
      <w:r w:rsidRPr="001C04F8">
        <w:rPr>
          <w:rFonts w:ascii="標楷體" w:eastAsia="標楷體" w:hAnsi="標楷體" w:cs="Times New Roman" w:hint="eastAsia"/>
          <w:szCs w:val="24"/>
        </w:rPr>
        <w:t>。</w:t>
      </w:r>
    </w:p>
    <w:p w14:paraId="6363BBF3" w14:textId="77777777" w:rsidR="009F4DE5" w:rsidRDefault="00A25112" w:rsidP="009F4DE5">
      <w:pPr>
        <w:numPr>
          <w:ilvl w:val="0"/>
          <w:numId w:val="8"/>
        </w:numPr>
        <w:spacing w:line="480" w:lineRule="exact"/>
        <w:ind w:hanging="251"/>
        <w:jc w:val="both"/>
        <w:rPr>
          <w:rFonts w:ascii="標楷體" w:eastAsia="標楷體" w:hAnsi="標楷體" w:cs="Times New Roman"/>
          <w:szCs w:val="24"/>
        </w:rPr>
      </w:pPr>
      <w:r>
        <w:rPr>
          <w:rFonts w:ascii="標楷體" w:eastAsia="標楷體" w:hAnsi="標楷體" w:cs="Times New Roman" w:hint="eastAsia"/>
          <w:szCs w:val="24"/>
        </w:rPr>
        <w:t>班級經營與親師溝通</w:t>
      </w:r>
      <w:r w:rsidRPr="009F4DE5">
        <w:rPr>
          <w:rFonts w:ascii="標楷體" w:eastAsia="標楷體" w:hAnsi="標楷體" w:cs="Times New Roman" w:hint="eastAsia"/>
          <w:szCs w:val="24"/>
        </w:rPr>
        <w:t>。</w:t>
      </w:r>
    </w:p>
    <w:p w14:paraId="042E4B52" w14:textId="77777777" w:rsidR="00AD275A" w:rsidRDefault="009F4DE5" w:rsidP="009F4DE5">
      <w:pPr>
        <w:numPr>
          <w:ilvl w:val="0"/>
          <w:numId w:val="8"/>
        </w:numPr>
        <w:spacing w:line="480" w:lineRule="exact"/>
        <w:ind w:hanging="251"/>
        <w:jc w:val="both"/>
        <w:rPr>
          <w:rFonts w:ascii="標楷體" w:eastAsia="標楷體" w:hAnsi="標楷體" w:cs="Times New Roman"/>
          <w:szCs w:val="24"/>
        </w:rPr>
      </w:pPr>
      <w:r w:rsidRPr="009F4DE5">
        <w:rPr>
          <w:rFonts w:ascii="標楷體" w:eastAsia="標楷體" w:hAnsi="標楷體" w:cs="Times New Roman" w:hint="eastAsia"/>
          <w:szCs w:val="24"/>
        </w:rPr>
        <w:t>情緒支持與管理。</w:t>
      </w:r>
    </w:p>
    <w:p w14:paraId="7F0C4DCB" w14:textId="77777777" w:rsidR="00A25112" w:rsidRPr="009F4DE5" w:rsidRDefault="00A25112" w:rsidP="009F4DE5">
      <w:pPr>
        <w:numPr>
          <w:ilvl w:val="0"/>
          <w:numId w:val="8"/>
        </w:numPr>
        <w:spacing w:line="480" w:lineRule="exact"/>
        <w:ind w:hanging="251"/>
        <w:jc w:val="both"/>
        <w:rPr>
          <w:rFonts w:ascii="標楷體" w:eastAsia="標楷體" w:hAnsi="標楷體" w:cs="Times New Roman"/>
          <w:szCs w:val="24"/>
        </w:rPr>
      </w:pPr>
      <w:r w:rsidRPr="001C04F8">
        <w:rPr>
          <w:rFonts w:ascii="標楷體" w:eastAsia="標楷體" w:hAnsi="標楷體" w:cs="Times New Roman" w:hint="eastAsia"/>
          <w:szCs w:val="24"/>
        </w:rPr>
        <w:t>各項教育資源分享。</w:t>
      </w:r>
    </w:p>
    <w:p w14:paraId="1611701E" w14:textId="77777777" w:rsidR="00655127" w:rsidRPr="001C04F8" w:rsidRDefault="00655127" w:rsidP="009F4DE5">
      <w:pPr>
        <w:numPr>
          <w:ilvl w:val="0"/>
          <w:numId w:val="14"/>
        </w:numPr>
        <w:spacing w:line="480" w:lineRule="exact"/>
        <w:ind w:hanging="56"/>
        <w:jc w:val="both"/>
        <w:rPr>
          <w:rFonts w:ascii="標楷體" w:eastAsia="標楷體" w:hAnsi="標楷體" w:cs="Times New Roman"/>
          <w:szCs w:val="24"/>
        </w:rPr>
      </w:pPr>
      <w:r w:rsidRPr="001C04F8">
        <w:rPr>
          <w:rFonts w:ascii="標楷體" w:eastAsia="標楷體" w:hAnsi="標楷體" w:cs="Times New Roman" w:hint="eastAsia"/>
          <w:szCs w:val="24"/>
        </w:rPr>
        <w:t>薪傳教師輔導支持體系建置</w:t>
      </w:r>
      <w:r w:rsidRPr="001C04F8">
        <w:rPr>
          <w:rFonts w:ascii="標楷體" w:eastAsia="標楷體" w:hAnsi="標楷體" w:cs="Times New Roman"/>
          <w:szCs w:val="24"/>
        </w:rPr>
        <w:t>-</w:t>
      </w:r>
      <w:r w:rsidRPr="001C04F8">
        <w:rPr>
          <w:rFonts w:ascii="標楷體" w:eastAsia="標楷體" w:hAnsi="標楷體" w:cs="Times New Roman" w:hint="eastAsia"/>
          <w:szCs w:val="24"/>
        </w:rPr>
        <w:t>薪傳教師回流研習</w:t>
      </w:r>
    </w:p>
    <w:p w14:paraId="3606DCAE" w14:textId="77777777" w:rsidR="009F4DE5" w:rsidRPr="009F4DE5" w:rsidRDefault="009F4DE5" w:rsidP="00A25112">
      <w:pPr>
        <w:pStyle w:val="a7"/>
        <w:numPr>
          <w:ilvl w:val="0"/>
          <w:numId w:val="19"/>
        </w:numPr>
        <w:spacing w:line="480" w:lineRule="exact"/>
        <w:ind w:leftChars="0" w:firstLine="229"/>
        <w:jc w:val="both"/>
        <w:rPr>
          <w:rFonts w:ascii="標楷體" w:eastAsia="標楷體" w:hAnsi="標楷體"/>
          <w:sz w:val="24"/>
          <w:szCs w:val="24"/>
        </w:rPr>
      </w:pPr>
      <w:r w:rsidRPr="009F4DE5">
        <w:rPr>
          <w:rFonts w:ascii="標楷體" w:eastAsia="標楷體" w:hAnsi="標楷體" w:hint="eastAsia"/>
          <w:sz w:val="24"/>
          <w:szCs w:val="24"/>
        </w:rPr>
        <w:t>專題演講</w:t>
      </w:r>
      <w:r w:rsidR="00A25112" w:rsidRPr="00A25112">
        <w:rPr>
          <w:rFonts w:ascii="標楷體" w:eastAsia="標楷體" w:hAnsi="標楷體" w:hint="eastAsia"/>
          <w:sz w:val="24"/>
          <w:szCs w:val="24"/>
        </w:rPr>
        <w:t>：</w:t>
      </w:r>
      <w:r w:rsidR="00A25112">
        <w:rPr>
          <w:rFonts w:ascii="標楷體" w:eastAsia="標楷體" w:hAnsi="標楷體" w:hint="eastAsia"/>
          <w:sz w:val="24"/>
          <w:szCs w:val="24"/>
          <w:lang w:eastAsia="zh-TW"/>
        </w:rPr>
        <w:t>教育素養-校園法律知多少</w:t>
      </w:r>
      <w:r w:rsidR="00A25112" w:rsidRPr="009F4DE5">
        <w:rPr>
          <w:rFonts w:ascii="標楷體" w:eastAsia="標楷體" w:hAnsi="標楷體" w:hint="eastAsia"/>
          <w:sz w:val="24"/>
          <w:szCs w:val="24"/>
        </w:rPr>
        <w:t>。</w:t>
      </w:r>
    </w:p>
    <w:p w14:paraId="404CD860" w14:textId="77777777" w:rsidR="009F4DE5" w:rsidRPr="009F4DE5" w:rsidRDefault="009F4DE5" w:rsidP="009F4DE5">
      <w:pPr>
        <w:pStyle w:val="a7"/>
        <w:numPr>
          <w:ilvl w:val="0"/>
          <w:numId w:val="19"/>
        </w:numPr>
        <w:spacing w:line="480" w:lineRule="exact"/>
        <w:ind w:leftChars="0" w:firstLine="229"/>
        <w:jc w:val="both"/>
        <w:rPr>
          <w:rFonts w:ascii="標楷體" w:eastAsia="標楷體" w:hAnsi="標楷體"/>
          <w:sz w:val="24"/>
          <w:szCs w:val="24"/>
        </w:rPr>
      </w:pPr>
      <w:r w:rsidRPr="009F4DE5">
        <w:rPr>
          <w:rFonts w:ascii="標楷體" w:eastAsia="標楷體" w:hAnsi="標楷體" w:hint="eastAsia"/>
          <w:sz w:val="24"/>
          <w:szCs w:val="24"/>
        </w:rPr>
        <w:t>初任教師諮詢輔導之實務問題困難解惑。</w:t>
      </w:r>
    </w:p>
    <w:p w14:paraId="5F15BA8F" w14:textId="77777777" w:rsidR="00655127" w:rsidRPr="009F4DE5" w:rsidRDefault="009F4DE5" w:rsidP="009F4DE5">
      <w:pPr>
        <w:pStyle w:val="a7"/>
        <w:numPr>
          <w:ilvl w:val="0"/>
          <w:numId w:val="19"/>
        </w:numPr>
        <w:spacing w:line="480" w:lineRule="exact"/>
        <w:ind w:leftChars="0" w:firstLine="229"/>
        <w:jc w:val="both"/>
        <w:rPr>
          <w:rFonts w:ascii="標楷體" w:eastAsia="標楷體" w:hAnsi="標楷體"/>
          <w:sz w:val="24"/>
          <w:szCs w:val="24"/>
        </w:rPr>
      </w:pPr>
      <w:r w:rsidRPr="009F4DE5">
        <w:rPr>
          <w:rFonts w:ascii="標楷體" w:eastAsia="標楷體" w:hAnsi="標楷體" w:hint="eastAsia"/>
          <w:sz w:val="24"/>
          <w:szCs w:val="24"/>
        </w:rPr>
        <w:t>實踐過程之經驗交流與回饋分享。</w:t>
      </w:r>
    </w:p>
    <w:p w14:paraId="5FA2D810" w14:textId="77777777" w:rsidR="00655127" w:rsidRPr="001C04F8" w:rsidRDefault="00655127" w:rsidP="009F4DE5">
      <w:pPr>
        <w:numPr>
          <w:ilvl w:val="0"/>
          <w:numId w:val="14"/>
        </w:numPr>
        <w:spacing w:line="480" w:lineRule="exact"/>
        <w:ind w:hanging="56"/>
        <w:jc w:val="both"/>
        <w:rPr>
          <w:rFonts w:ascii="標楷體" w:eastAsia="標楷體" w:hAnsi="標楷體" w:cs="Times New Roman"/>
          <w:szCs w:val="24"/>
        </w:rPr>
      </w:pPr>
      <w:r w:rsidRPr="001C04F8">
        <w:rPr>
          <w:rFonts w:ascii="標楷體" w:eastAsia="標楷體" w:hAnsi="標楷體" w:cs="Times New Roman" w:hint="eastAsia"/>
          <w:szCs w:val="24"/>
        </w:rPr>
        <w:t>初任</w:t>
      </w:r>
      <w:r w:rsidR="002600D0" w:rsidRPr="002600D0">
        <w:rPr>
          <w:rFonts w:ascii="標楷體" w:eastAsia="標楷體" w:hAnsi="標楷體" w:cs="Times New Roman" w:hint="eastAsia"/>
          <w:szCs w:val="24"/>
        </w:rPr>
        <w:t>（正式及非正式）</w:t>
      </w:r>
      <w:r w:rsidRPr="001C04F8">
        <w:rPr>
          <w:rFonts w:ascii="標楷體" w:eastAsia="標楷體" w:hAnsi="標楷體" w:cs="Times New Roman" w:hint="eastAsia"/>
          <w:szCs w:val="24"/>
        </w:rPr>
        <w:t>教師支持體系建置</w:t>
      </w:r>
      <w:r w:rsidRPr="001C04F8">
        <w:rPr>
          <w:rFonts w:ascii="標楷體" w:eastAsia="標楷體" w:hAnsi="標楷體" w:cs="Times New Roman"/>
          <w:szCs w:val="24"/>
        </w:rPr>
        <w:t>-</w:t>
      </w:r>
      <w:r w:rsidRPr="001C04F8">
        <w:rPr>
          <w:rFonts w:ascii="標楷體" w:eastAsia="標楷體" w:hAnsi="標楷體" w:cs="Times New Roman" w:hint="eastAsia"/>
          <w:szCs w:val="24"/>
        </w:rPr>
        <w:t>初任教師導入研習</w:t>
      </w:r>
    </w:p>
    <w:p w14:paraId="0547CF08" w14:textId="77777777" w:rsidR="00655127" w:rsidRPr="001C04F8" w:rsidRDefault="00655127" w:rsidP="009F4DE5">
      <w:pPr>
        <w:numPr>
          <w:ilvl w:val="0"/>
          <w:numId w:val="9"/>
        </w:numPr>
        <w:spacing w:line="480" w:lineRule="exact"/>
        <w:ind w:hanging="251"/>
        <w:jc w:val="both"/>
        <w:rPr>
          <w:rFonts w:ascii="標楷體" w:eastAsia="標楷體" w:hAnsi="標楷體" w:cs="Times New Roman"/>
          <w:szCs w:val="24"/>
        </w:rPr>
      </w:pPr>
      <w:r w:rsidRPr="001C04F8">
        <w:rPr>
          <w:rFonts w:ascii="標楷體" w:eastAsia="標楷體" w:hAnsi="標楷體" w:cs="Times New Roman" w:hint="eastAsia"/>
          <w:szCs w:val="24"/>
        </w:rPr>
        <w:t>初任教師支持系統之建置。</w:t>
      </w:r>
    </w:p>
    <w:p w14:paraId="2EDE2AFE" w14:textId="77777777" w:rsidR="00655127" w:rsidRDefault="00655127" w:rsidP="009F4DE5">
      <w:pPr>
        <w:numPr>
          <w:ilvl w:val="0"/>
          <w:numId w:val="9"/>
        </w:numPr>
        <w:spacing w:line="480" w:lineRule="exact"/>
        <w:ind w:hanging="251"/>
        <w:jc w:val="both"/>
        <w:rPr>
          <w:rFonts w:ascii="標楷體" w:eastAsia="標楷體" w:hAnsi="標楷體" w:cs="Times New Roman"/>
          <w:szCs w:val="24"/>
        </w:rPr>
      </w:pPr>
      <w:r w:rsidRPr="001C04F8">
        <w:rPr>
          <w:rFonts w:ascii="標楷體" w:eastAsia="標楷體" w:hAnsi="標楷體" w:cs="Times New Roman" w:hint="eastAsia"/>
          <w:szCs w:val="24"/>
        </w:rPr>
        <w:t>班級經營及實務困難解惑</w:t>
      </w:r>
      <w:r w:rsidR="00A25112" w:rsidRPr="009F4DE5">
        <w:rPr>
          <w:rFonts w:ascii="標楷體" w:eastAsia="標楷體" w:hAnsi="標楷體" w:cs="Times New Roman" w:hint="eastAsia"/>
          <w:szCs w:val="24"/>
        </w:rPr>
        <w:t>：</w:t>
      </w:r>
      <w:r w:rsidR="00A25112">
        <w:rPr>
          <w:rFonts w:ascii="標楷體" w:eastAsia="標楷體" w:hAnsi="標楷體" w:cs="Times New Roman" w:hint="eastAsia"/>
          <w:szCs w:val="24"/>
        </w:rPr>
        <w:t>事半功倍的班級經營</w:t>
      </w:r>
      <w:r w:rsidRPr="001C04F8">
        <w:rPr>
          <w:rFonts w:ascii="標楷體" w:eastAsia="標楷體" w:hAnsi="標楷體" w:cs="Times New Roman" w:hint="eastAsia"/>
          <w:szCs w:val="24"/>
        </w:rPr>
        <w:t>。</w:t>
      </w:r>
    </w:p>
    <w:p w14:paraId="1C2417E2" w14:textId="77777777" w:rsidR="00AD275A" w:rsidRPr="001C04F8" w:rsidRDefault="00AD275A" w:rsidP="009F4DE5">
      <w:pPr>
        <w:numPr>
          <w:ilvl w:val="0"/>
          <w:numId w:val="9"/>
        </w:numPr>
        <w:spacing w:line="480" w:lineRule="exact"/>
        <w:ind w:hanging="251"/>
        <w:jc w:val="both"/>
        <w:rPr>
          <w:rFonts w:ascii="標楷體" w:eastAsia="標楷體" w:hAnsi="標楷體" w:cs="Times New Roman"/>
          <w:szCs w:val="24"/>
        </w:rPr>
      </w:pPr>
      <w:r>
        <w:rPr>
          <w:rFonts w:ascii="標楷體" w:eastAsia="標楷體" w:hAnsi="標楷體" w:cs="Times New Roman" w:hint="eastAsia"/>
          <w:szCs w:val="24"/>
        </w:rPr>
        <w:t>有效的親師溝通與技巧</w:t>
      </w:r>
      <w:r w:rsidRPr="001C04F8">
        <w:rPr>
          <w:rFonts w:ascii="標楷體" w:eastAsia="標楷體" w:hAnsi="標楷體" w:cs="Times New Roman" w:hint="eastAsia"/>
          <w:szCs w:val="24"/>
        </w:rPr>
        <w:t>。</w:t>
      </w:r>
    </w:p>
    <w:p w14:paraId="2FB50920" w14:textId="77777777" w:rsidR="00655127" w:rsidRPr="001C04F8" w:rsidRDefault="00655127" w:rsidP="009F4DE5">
      <w:pPr>
        <w:numPr>
          <w:ilvl w:val="0"/>
          <w:numId w:val="9"/>
        </w:numPr>
        <w:spacing w:line="480" w:lineRule="exact"/>
        <w:ind w:hanging="251"/>
        <w:jc w:val="both"/>
        <w:rPr>
          <w:rFonts w:ascii="標楷體" w:eastAsia="標楷體" w:hAnsi="標楷體" w:cs="Times New Roman"/>
          <w:szCs w:val="24"/>
        </w:rPr>
      </w:pPr>
      <w:r w:rsidRPr="001C04F8">
        <w:rPr>
          <w:rFonts w:ascii="標楷體" w:eastAsia="標楷體" w:hAnsi="標楷體" w:cs="Times New Roman" w:hint="eastAsia"/>
          <w:szCs w:val="24"/>
        </w:rPr>
        <w:t>教學資源傳承</w:t>
      </w:r>
      <w:r w:rsidR="009F4DE5" w:rsidRPr="009F4DE5">
        <w:rPr>
          <w:rFonts w:ascii="標楷體" w:eastAsia="標楷體" w:hAnsi="標楷體" w:cs="Times New Roman" w:hint="eastAsia"/>
          <w:szCs w:val="24"/>
        </w:rPr>
        <w:t>：</w:t>
      </w:r>
      <w:r w:rsidR="009F4DE5">
        <w:rPr>
          <w:rFonts w:ascii="標楷體" w:eastAsia="標楷體" w:hAnsi="標楷體" w:cs="Times New Roman" w:hint="eastAsia"/>
          <w:szCs w:val="24"/>
        </w:rPr>
        <w:t>教育素養、有意義的教學</w:t>
      </w:r>
      <w:r w:rsidR="00A25112">
        <w:rPr>
          <w:rFonts w:ascii="標楷體" w:eastAsia="標楷體" w:hAnsi="標楷體" w:cs="Times New Roman" w:hint="eastAsia"/>
          <w:szCs w:val="24"/>
        </w:rPr>
        <w:t>、評量原來很多元</w:t>
      </w:r>
      <w:r w:rsidRPr="001C04F8">
        <w:rPr>
          <w:rFonts w:ascii="標楷體" w:eastAsia="標楷體" w:hAnsi="標楷體" w:cs="Times New Roman" w:hint="eastAsia"/>
          <w:szCs w:val="24"/>
        </w:rPr>
        <w:t>。</w:t>
      </w:r>
    </w:p>
    <w:p w14:paraId="4F2BEA2A" w14:textId="77777777" w:rsidR="00655127" w:rsidRPr="001C04F8" w:rsidRDefault="00655127" w:rsidP="009F4DE5">
      <w:pPr>
        <w:numPr>
          <w:ilvl w:val="0"/>
          <w:numId w:val="9"/>
        </w:numPr>
        <w:spacing w:line="480" w:lineRule="exact"/>
        <w:ind w:hanging="251"/>
        <w:jc w:val="both"/>
        <w:rPr>
          <w:rFonts w:ascii="標楷體" w:eastAsia="標楷體" w:hAnsi="標楷體" w:cs="Times New Roman"/>
          <w:szCs w:val="24"/>
        </w:rPr>
      </w:pPr>
      <w:r w:rsidRPr="001C04F8">
        <w:rPr>
          <w:rFonts w:ascii="標楷體" w:eastAsia="標楷體" w:hAnsi="標楷體" w:cs="Times New Roman" w:hint="eastAsia"/>
          <w:szCs w:val="24"/>
        </w:rPr>
        <w:t>公開授課及共備課程</w:t>
      </w:r>
      <w:r w:rsidR="009F4DE5" w:rsidRPr="009F4DE5">
        <w:rPr>
          <w:rFonts w:ascii="標楷體" w:eastAsia="標楷體" w:hAnsi="標楷體" w:cs="Times New Roman" w:hint="eastAsia"/>
          <w:szCs w:val="24"/>
        </w:rPr>
        <w:t>：</w:t>
      </w:r>
      <w:r w:rsidR="009F4DE5">
        <w:rPr>
          <w:rFonts w:ascii="標楷體" w:eastAsia="標楷體" w:hAnsi="標楷體" w:cs="Times New Roman" w:hint="eastAsia"/>
          <w:szCs w:val="24"/>
        </w:rPr>
        <w:t>教學設計規劃</w:t>
      </w:r>
      <w:r w:rsidR="00A25112">
        <w:rPr>
          <w:rFonts w:ascii="標楷體" w:eastAsia="標楷體" w:hAnsi="標楷體" w:cs="Times New Roman" w:hint="eastAsia"/>
          <w:szCs w:val="24"/>
        </w:rPr>
        <w:t>、</w:t>
      </w:r>
      <w:r w:rsidR="009F4DE5">
        <w:rPr>
          <w:rFonts w:ascii="標楷體" w:eastAsia="標楷體" w:hAnsi="標楷體" w:cs="Times New Roman" w:hint="eastAsia"/>
          <w:szCs w:val="24"/>
        </w:rPr>
        <w:t>教學技巧演練</w:t>
      </w:r>
      <w:r w:rsidR="00A25112">
        <w:rPr>
          <w:rFonts w:ascii="標楷體" w:eastAsia="標楷體" w:hAnsi="標楷體" w:cs="Times New Roman" w:hint="eastAsia"/>
          <w:szCs w:val="24"/>
        </w:rPr>
        <w:t>與實作、教學診斷回饋</w:t>
      </w:r>
      <w:r w:rsidRPr="001C04F8">
        <w:rPr>
          <w:rFonts w:ascii="標楷體" w:eastAsia="標楷體" w:hAnsi="標楷體" w:cs="Times New Roman" w:hint="eastAsia"/>
          <w:szCs w:val="24"/>
        </w:rPr>
        <w:t>。</w:t>
      </w:r>
    </w:p>
    <w:p w14:paraId="62C3296B" w14:textId="77777777" w:rsidR="00655127" w:rsidRPr="001C04F8" w:rsidRDefault="00655127" w:rsidP="009F4DE5">
      <w:pPr>
        <w:numPr>
          <w:ilvl w:val="0"/>
          <w:numId w:val="14"/>
        </w:numPr>
        <w:spacing w:line="480" w:lineRule="exact"/>
        <w:ind w:hanging="56"/>
        <w:jc w:val="both"/>
        <w:rPr>
          <w:rFonts w:ascii="標楷體" w:eastAsia="標楷體" w:hAnsi="標楷體" w:cs="Times New Roman"/>
          <w:szCs w:val="24"/>
        </w:rPr>
      </w:pPr>
      <w:r w:rsidRPr="001C04F8">
        <w:rPr>
          <w:rFonts w:ascii="標楷體" w:eastAsia="標楷體" w:hAnsi="標楷體" w:cs="Times New Roman" w:hint="eastAsia"/>
          <w:szCs w:val="24"/>
        </w:rPr>
        <w:t>初任</w:t>
      </w:r>
      <w:r w:rsidR="002600D0" w:rsidRPr="002600D0">
        <w:rPr>
          <w:rFonts w:ascii="標楷體" w:eastAsia="標楷體" w:hAnsi="標楷體" w:cs="Times New Roman" w:hint="eastAsia"/>
          <w:szCs w:val="24"/>
        </w:rPr>
        <w:t>（正式及非正式）</w:t>
      </w:r>
      <w:r w:rsidRPr="001C04F8">
        <w:rPr>
          <w:rFonts w:ascii="標楷體" w:eastAsia="標楷體" w:hAnsi="標楷體" w:cs="Times New Roman" w:hint="eastAsia"/>
          <w:szCs w:val="24"/>
        </w:rPr>
        <w:t>教師支持體系建置</w:t>
      </w:r>
      <w:r w:rsidRPr="001C04F8">
        <w:rPr>
          <w:rFonts w:ascii="標楷體" w:eastAsia="標楷體" w:hAnsi="標楷體" w:cs="Times New Roman"/>
          <w:szCs w:val="24"/>
        </w:rPr>
        <w:t>-</w:t>
      </w:r>
      <w:r w:rsidRPr="001C04F8">
        <w:rPr>
          <w:rFonts w:ascii="標楷體" w:eastAsia="標楷體" w:hAnsi="標楷體" w:cs="Times New Roman" w:hint="eastAsia"/>
          <w:szCs w:val="24"/>
        </w:rPr>
        <w:t>初任教師回流研習</w:t>
      </w:r>
    </w:p>
    <w:p w14:paraId="7418D7BE" w14:textId="77777777" w:rsidR="00AD275A" w:rsidRDefault="00655127" w:rsidP="009F4DE5">
      <w:pPr>
        <w:numPr>
          <w:ilvl w:val="0"/>
          <w:numId w:val="10"/>
        </w:numPr>
        <w:spacing w:line="480" w:lineRule="exact"/>
        <w:ind w:hanging="251"/>
        <w:jc w:val="both"/>
        <w:rPr>
          <w:rFonts w:ascii="標楷體" w:eastAsia="標楷體" w:hAnsi="標楷體" w:cs="Times New Roman"/>
          <w:szCs w:val="24"/>
        </w:rPr>
      </w:pPr>
      <w:r w:rsidRPr="001C04F8">
        <w:rPr>
          <w:rFonts w:ascii="標楷體" w:eastAsia="標楷體" w:hAnsi="標楷體" w:cs="Times New Roman" w:hint="eastAsia"/>
          <w:szCs w:val="24"/>
        </w:rPr>
        <w:t>初任教師陪伴與支持。</w:t>
      </w:r>
    </w:p>
    <w:p w14:paraId="7819871C" w14:textId="77777777" w:rsidR="00655127" w:rsidRPr="00AD275A" w:rsidRDefault="00655127" w:rsidP="009F4DE5">
      <w:pPr>
        <w:numPr>
          <w:ilvl w:val="0"/>
          <w:numId w:val="10"/>
        </w:numPr>
        <w:spacing w:line="480" w:lineRule="exact"/>
        <w:ind w:hanging="251"/>
        <w:jc w:val="both"/>
        <w:rPr>
          <w:rFonts w:ascii="標楷體" w:eastAsia="標楷體" w:hAnsi="標楷體" w:cs="Times New Roman"/>
          <w:szCs w:val="24"/>
        </w:rPr>
      </w:pPr>
      <w:r w:rsidRPr="00AD275A">
        <w:rPr>
          <w:rFonts w:ascii="標楷體" w:eastAsia="標楷體" w:hAnsi="標楷體" w:cs="Times New Roman" w:hint="eastAsia"/>
          <w:szCs w:val="24"/>
        </w:rPr>
        <w:t>實踐回饋分享</w:t>
      </w:r>
      <w:r w:rsidR="00AD275A" w:rsidRPr="00AD275A">
        <w:rPr>
          <w:rFonts w:ascii="標楷體" w:eastAsia="標楷體" w:hAnsi="標楷體" w:cs="Times New Roman" w:hint="eastAsia"/>
          <w:szCs w:val="24"/>
        </w:rPr>
        <w:t>。</w:t>
      </w:r>
    </w:p>
    <w:p w14:paraId="06613D61" w14:textId="77777777" w:rsidR="00655127" w:rsidRPr="001C04F8" w:rsidRDefault="00655127" w:rsidP="009F4DE5">
      <w:pPr>
        <w:numPr>
          <w:ilvl w:val="0"/>
          <w:numId w:val="10"/>
        </w:numPr>
        <w:spacing w:line="480" w:lineRule="exact"/>
        <w:ind w:hanging="251"/>
        <w:jc w:val="both"/>
        <w:rPr>
          <w:rFonts w:ascii="標楷體" w:eastAsia="標楷體" w:hAnsi="標楷體" w:cs="Times New Roman"/>
          <w:szCs w:val="24"/>
        </w:rPr>
      </w:pPr>
      <w:r w:rsidRPr="001C04F8">
        <w:rPr>
          <w:rFonts w:ascii="標楷體" w:eastAsia="標楷體" w:hAnsi="標楷體" w:cs="Times New Roman" w:hint="eastAsia"/>
          <w:szCs w:val="24"/>
        </w:rPr>
        <w:t>公開授課及共備課程。</w:t>
      </w:r>
    </w:p>
    <w:p w14:paraId="5B7C5D9F" w14:textId="77777777" w:rsidR="00655127" w:rsidRDefault="00655127" w:rsidP="009F4DE5">
      <w:pPr>
        <w:numPr>
          <w:ilvl w:val="0"/>
          <w:numId w:val="10"/>
        </w:numPr>
        <w:spacing w:line="480" w:lineRule="exact"/>
        <w:ind w:hanging="251"/>
        <w:jc w:val="both"/>
        <w:rPr>
          <w:rFonts w:ascii="標楷體" w:eastAsia="標楷體" w:hAnsi="標楷體" w:cs="Times New Roman"/>
          <w:szCs w:val="24"/>
        </w:rPr>
      </w:pPr>
      <w:r w:rsidRPr="001C04F8">
        <w:rPr>
          <w:rFonts w:ascii="標楷體" w:eastAsia="標楷體" w:hAnsi="標楷體" w:cs="Times New Roman" w:hint="eastAsia"/>
          <w:szCs w:val="24"/>
        </w:rPr>
        <w:t>標竿、典範分享與交流。</w:t>
      </w:r>
    </w:p>
    <w:p w14:paraId="4D207D1E" w14:textId="77777777" w:rsidR="00D72BBD" w:rsidRDefault="00D72BBD" w:rsidP="00D72BBD">
      <w:pPr>
        <w:spacing w:beforeLines="50" w:before="180" w:line="240" w:lineRule="atLeast"/>
        <w:jc w:val="both"/>
        <w:rPr>
          <w:rFonts w:ascii="標楷體" w:eastAsia="標楷體" w:hAnsi="標楷體"/>
          <w:b/>
          <w:szCs w:val="24"/>
        </w:rPr>
      </w:pPr>
      <w:r w:rsidRPr="00D72BBD">
        <w:rPr>
          <w:rFonts w:ascii="標楷體" w:eastAsia="標楷體" w:hAnsi="標楷體" w:cs="Times New Roman" w:hint="eastAsia"/>
          <w:b/>
          <w:szCs w:val="24"/>
        </w:rPr>
        <w:t>捌</w:t>
      </w:r>
      <w:r w:rsidRPr="00D72BBD">
        <w:rPr>
          <w:rFonts w:ascii="標楷體" w:eastAsia="標楷體" w:hAnsi="標楷體" w:hint="eastAsia"/>
          <w:b/>
          <w:szCs w:val="24"/>
        </w:rPr>
        <w:t>、工作坊時程規劃（暫訂，將依實際狀況調整之）</w:t>
      </w:r>
    </w:p>
    <w:p w14:paraId="1C90C6D7" w14:textId="77777777" w:rsidR="00E8720B" w:rsidRPr="00E8720B" w:rsidRDefault="00E8720B" w:rsidP="00E8720B">
      <w:pPr>
        <w:suppressAutoHyphens/>
        <w:autoSpaceDE w:val="0"/>
        <w:autoSpaceDN w:val="0"/>
        <w:textAlignment w:val="baseline"/>
        <w:rPr>
          <w:rFonts w:ascii="標楷體" w:eastAsia="標楷體" w:hAnsi="標楷體" w:cs="標楷體"/>
          <w:kern w:val="0"/>
          <w:sz w:val="22"/>
        </w:rPr>
      </w:pPr>
      <w:r w:rsidRPr="00E8720B">
        <w:rPr>
          <w:rFonts w:ascii="標楷體" w:eastAsia="標楷體" w:hAnsi="標楷體" w:cs="標楷體"/>
          <w:b/>
          <w:bCs/>
          <w:color w:val="000000"/>
          <w:kern w:val="0"/>
          <w:szCs w:val="24"/>
        </w:rPr>
        <w:t>參加對象：初任國小普通科教師</w:t>
      </w:r>
    </w:p>
    <w:tbl>
      <w:tblPr>
        <w:tblW w:w="9930" w:type="dxa"/>
        <w:tblInd w:w="-300" w:type="dxa"/>
        <w:tblLayout w:type="fixed"/>
        <w:tblCellMar>
          <w:left w:w="10" w:type="dxa"/>
          <w:right w:w="10" w:type="dxa"/>
        </w:tblCellMar>
        <w:tblLook w:val="04A0" w:firstRow="1" w:lastRow="0" w:firstColumn="1" w:lastColumn="0" w:noHBand="0" w:noVBand="1"/>
      </w:tblPr>
      <w:tblGrid>
        <w:gridCol w:w="1860"/>
        <w:gridCol w:w="3540"/>
        <w:gridCol w:w="2970"/>
        <w:gridCol w:w="1560"/>
      </w:tblGrid>
      <w:tr w:rsidR="00E8720B" w:rsidRPr="00E8720B" w14:paraId="32C7D16B" w14:textId="77777777" w:rsidTr="002C4F24">
        <w:trPr>
          <w:trHeight w:val="1"/>
        </w:trPr>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8F18E"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第一天：113年8月22日（星期四）</w:t>
            </w:r>
          </w:p>
        </w:tc>
      </w:tr>
      <w:tr w:rsidR="00E8720B" w:rsidRPr="00E8720B" w14:paraId="5F3437F6"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9C106"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lastRenderedPageBreak/>
              <w:t>時間(h/min）</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EE424"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活動內容</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2EE35"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主持人／主講人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6A9126A"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備註</w:t>
            </w:r>
          </w:p>
        </w:tc>
      </w:tr>
      <w:tr w:rsidR="00E8720B" w:rsidRPr="00E8720B" w14:paraId="1D0F697D" w14:textId="77777777" w:rsidTr="005F1B4C">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3AED5"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08:30-09:00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712BF"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報到</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6FC7C" w14:textId="290F21FF" w:rsidR="00E8720B" w:rsidRPr="00E8720B" w:rsidRDefault="005F1B4C"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Pr>
                <w:rFonts w:ascii="標楷體" w:eastAsia="標楷體" w:hAnsi="標楷體" w:cs="標楷體" w:hint="eastAsia"/>
                <w:kern w:val="0"/>
                <w:szCs w:val="24"/>
                <w:lang w:eastAsia="zh-CN" w:bidi="hi-IN"/>
              </w:rPr>
              <w:t>承辦學校</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950E562"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 w:val="20"/>
                <w:szCs w:val="20"/>
                <w:lang w:eastAsia="zh-CN" w:bidi="hi-IN"/>
              </w:rPr>
              <w:t>1.地點吉安國小活動中心</w:t>
            </w:r>
          </w:p>
          <w:p w14:paraId="6F7CAD40"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 w:val="20"/>
                <w:szCs w:val="20"/>
                <w:lang w:eastAsia="zh-CN" w:bidi="hi-IN"/>
              </w:rPr>
              <w:t>2.國中小初任教師、薪傳教師共同參與</w:t>
            </w:r>
          </w:p>
        </w:tc>
      </w:tr>
      <w:tr w:rsidR="00E8720B" w:rsidRPr="00E8720B" w14:paraId="0CA19020" w14:textId="77777777" w:rsidTr="005F1B4C">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E8FFD"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09:00-09:15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6C3DD"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開幕式</w:t>
            </w:r>
          </w:p>
          <w:p w14:paraId="40C4BEF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縣長致詞</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C749E" w14:textId="25180A7F" w:rsidR="00E8720B" w:rsidRPr="00E8720B" w:rsidRDefault="005F1B4C"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Pr>
                <w:rFonts w:ascii="標楷體" w:eastAsia="標楷體" w:hAnsi="標楷體" w:cs="標楷體" w:hint="eastAsia"/>
                <w:kern w:val="0"/>
                <w:szCs w:val="24"/>
                <w:lang w:eastAsia="zh-CN" w:bidi="hi-IN"/>
              </w:rPr>
              <w:t>承辦學校</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AD29B6D"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05A485A4" w14:textId="77777777" w:rsidTr="005F1B4C">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2C1D7"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09:15-09:35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32102" w14:textId="77777777" w:rsidR="00E8720B" w:rsidRPr="00E8720B" w:rsidRDefault="00E8720B" w:rsidP="00E8720B">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初任教師與薪傳師相見歡（花蓮縣初任教師輔導機制啟動儀式）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22339" w14:textId="629DCF5D" w:rsidR="00E8720B" w:rsidRPr="005F1B4C" w:rsidRDefault="005F1B4C" w:rsidP="00E8720B">
            <w:pPr>
              <w:suppressAutoHyphens/>
              <w:autoSpaceDN w:val="0"/>
              <w:spacing w:line="360" w:lineRule="auto"/>
              <w:jc w:val="center"/>
              <w:textAlignment w:val="baseline"/>
              <w:rPr>
                <w:rFonts w:ascii="標楷體" w:eastAsia="標楷體" w:hAnsi="標楷體" w:cs="Calibri"/>
                <w:kern w:val="0"/>
                <w:sz w:val="20"/>
                <w:szCs w:val="20"/>
                <w:lang w:eastAsia="zh-CN" w:bidi="hi-IN"/>
              </w:rPr>
            </w:pPr>
            <w:r w:rsidRPr="005F1B4C">
              <w:rPr>
                <w:rFonts w:ascii="標楷體" w:eastAsia="標楷體" w:hAnsi="標楷體" w:cs="Calibri" w:hint="eastAsia"/>
                <w:kern w:val="0"/>
                <w:szCs w:val="24"/>
                <w:lang w:eastAsia="zh-CN" w:bidi="hi-IN"/>
              </w:rPr>
              <w:t>教育單位長官</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61DF09D"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14D576D3" w14:textId="77777777" w:rsidTr="002C4F24">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78673"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09:35-10:00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DA127" w14:textId="77777777" w:rsidR="00E8720B" w:rsidRPr="00E8720B" w:rsidRDefault="00E8720B" w:rsidP="00E8720B">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初任教師與薪傳教師經驗分享</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A843A" w14:textId="637E82B0" w:rsidR="00E8720B" w:rsidRPr="00E8720B" w:rsidRDefault="005F1B4C"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bidi="hi-IN"/>
              </w:rPr>
              <w:t>地方輔導</w:t>
            </w:r>
            <w:r>
              <w:rPr>
                <w:rFonts w:ascii="標楷體" w:eastAsia="標楷體" w:hAnsi="標楷體" w:cs="標楷體" w:hint="eastAsia"/>
                <w:kern w:val="0"/>
                <w:szCs w:val="24"/>
                <w:lang w:bidi="hi-IN"/>
              </w:rPr>
              <w:t>群</w:t>
            </w:r>
            <w:r w:rsidRPr="00E8720B">
              <w:rPr>
                <w:rFonts w:ascii="標楷體" w:eastAsia="標楷體" w:hAnsi="標楷體" w:cs="標楷體"/>
                <w:kern w:val="0"/>
                <w:szCs w:val="24"/>
                <w:lang w:bidi="hi-IN"/>
              </w:rPr>
              <w:t>召集人</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6F607D"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6AF51A1B"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C4734"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10</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00</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10:</w:t>
            </w:r>
            <w:r w:rsidRPr="00E8720B">
              <w:rPr>
                <w:rFonts w:ascii="標楷體" w:eastAsia="標楷體" w:hAnsi="標楷體" w:cs="標楷體"/>
                <w:kern w:val="0"/>
                <w:szCs w:val="24"/>
                <w:lang w:bidi="hi-IN"/>
              </w:rPr>
              <w:t>2</w:t>
            </w:r>
            <w:r w:rsidRPr="00E8720B">
              <w:rPr>
                <w:rFonts w:ascii="標楷體" w:eastAsia="標楷體" w:hAnsi="標楷體" w:cs="標楷體"/>
                <w:kern w:val="0"/>
                <w:szCs w:val="24"/>
                <w:lang w:eastAsia="zh-CN" w:bidi="hi-IN"/>
              </w:rPr>
              <w:t>0</w:t>
            </w:r>
          </w:p>
        </w:tc>
        <w:tc>
          <w:tcPr>
            <w:tcW w:w="80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48BD5"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休息及移動至</w:t>
            </w:r>
            <w:r w:rsidRPr="00E8720B">
              <w:rPr>
                <w:rFonts w:ascii="標楷體" w:eastAsia="標楷體" w:hAnsi="標楷體" w:cs="標楷體"/>
                <w:color w:val="FF0000"/>
                <w:kern w:val="0"/>
                <w:szCs w:val="24"/>
                <w:lang w:eastAsia="zh-CN" w:bidi="hi-IN"/>
              </w:rPr>
              <w:t>吉安國小三樓多功能教室</w:t>
            </w:r>
          </w:p>
        </w:tc>
      </w:tr>
      <w:tr w:rsidR="00E8720B" w:rsidRPr="00E8720B" w14:paraId="08DADC50" w14:textId="77777777" w:rsidTr="002C4F24">
        <w:trPr>
          <w:cantSplit/>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772B2"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10:</w:t>
            </w:r>
            <w:r w:rsidRPr="00E8720B">
              <w:rPr>
                <w:rFonts w:ascii="標楷體" w:eastAsia="標楷體" w:hAnsi="標楷體" w:cs="標楷體"/>
                <w:kern w:val="0"/>
                <w:szCs w:val="24"/>
                <w:lang w:eastAsia="zh-CN" w:bidi="hi-IN"/>
              </w:rPr>
              <w:t>2</w:t>
            </w:r>
            <w:r w:rsidRPr="00E8720B">
              <w:rPr>
                <w:rFonts w:ascii="標楷體" w:eastAsia="標楷體" w:hAnsi="標楷體" w:cs="標楷體"/>
                <w:color w:val="000000"/>
                <w:kern w:val="0"/>
                <w:szCs w:val="24"/>
                <w:lang w:eastAsia="zh-CN" w:bidi="hi-IN"/>
              </w:rPr>
              <w:t>0-11:</w:t>
            </w:r>
            <w:r w:rsidRPr="00E8720B">
              <w:rPr>
                <w:rFonts w:ascii="標楷體" w:eastAsia="標楷體" w:hAnsi="標楷體" w:cs="標楷體"/>
                <w:kern w:val="0"/>
                <w:szCs w:val="24"/>
                <w:lang w:eastAsia="zh-CN" w:bidi="hi-IN"/>
              </w:rPr>
              <w:t>1</w:t>
            </w:r>
            <w:r w:rsidRPr="00E8720B">
              <w:rPr>
                <w:rFonts w:ascii="標楷體" w:eastAsia="標楷體" w:hAnsi="標楷體" w:cs="標楷體"/>
                <w:color w:val="000000"/>
                <w:kern w:val="0"/>
                <w:szCs w:val="24"/>
                <w:lang w:eastAsia="zh-CN" w:bidi="hi-IN"/>
              </w:rPr>
              <w:t>0</w:t>
            </w:r>
          </w:p>
          <w:p w14:paraId="4AF7FE4A"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w:t>
            </w:r>
            <w:r w:rsidRPr="00E8720B">
              <w:rPr>
                <w:rFonts w:ascii="標楷體" w:eastAsia="標楷體" w:hAnsi="標楷體" w:cs="標楷體"/>
                <w:b/>
                <w:kern w:val="0"/>
                <w:szCs w:val="24"/>
                <w:lang w:eastAsia="zh-CN" w:bidi="hi-IN"/>
              </w:rPr>
              <w:t>5</w:t>
            </w:r>
            <w:r w:rsidRPr="00E8720B">
              <w:rPr>
                <w:rFonts w:ascii="標楷體" w:eastAsia="標楷體" w:hAnsi="標楷體" w:cs="標楷體"/>
                <w:b/>
                <w:color w:val="000000"/>
                <w:kern w:val="0"/>
                <w:szCs w:val="24"/>
                <w:lang w:eastAsia="zh-CN" w:bidi="hi-IN"/>
              </w:rPr>
              <w:t>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33EBE"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國語</w:t>
            </w:r>
            <w:r w:rsidRPr="00E8720B">
              <w:rPr>
                <w:rFonts w:ascii="標楷體" w:eastAsia="標楷體" w:hAnsi="標楷體" w:cs="標楷體"/>
                <w:color w:val="000000"/>
                <w:kern w:val="0"/>
                <w:szCs w:val="24"/>
                <w:lang w:eastAsia="zh-CN" w:bidi="hi-IN"/>
              </w:rPr>
              <w:t>領域課程與教學設計及常見教學困難探究I</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ABB0A"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花蓮縣國語文輔導團</w:t>
            </w:r>
          </w:p>
          <w:p w14:paraId="26165B6E"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2BE5AE9" w14:textId="77777777" w:rsidR="00E8720B" w:rsidRPr="00E8720B" w:rsidRDefault="00E8720B" w:rsidP="00E8720B">
            <w:pPr>
              <w:suppressAutoHyphens/>
              <w:autoSpaceDN w:val="0"/>
              <w:spacing w:line="360" w:lineRule="auto"/>
              <w:textAlignment w:val="baseline"/>
              <w:rPr>
                <w:rFonts w:ascii="標楷體" w:eastAsia="標楷體" w:hAnsi="標楷體" w:cs="標楷體"/>
                <w:color w:val="000000"/>
                <w:kern w:val="0"/>
                <w:sz w:val="20"/>
                <w:szCs w:val="20"/>
                <w:lang w:bidi="hi-IN"/>
              </w:rPr>
            </w:pPr>
          </w:p>
          <w:p w14:paraId="1BB26F38" w14:textId="77777777" w:rsidR="00E8720B" w:rsidRPr="00E8720B" w:rsidRDefault="00E8720B" w:rsidP="00E8720B">
            <w:pPr>
              <w:suppressAutoHyphens/>
              <w:autoSpaceDN w:val="0"/>
              <w:spacing w:line="360" w:lineRule="auto"/>
              <w:textAlignment w:val="baseline"/>
              <w:rPr>
                <w:rFonts w:ascii="標楷體" w:eastAsia="標楷體" w:hAnsi="標楷體" w:cs="標楷體"/>
                <w:color w:val="000000"/>
                <w:kern w:val="0"/>
                <w:sz w:val="20"/>
                <w:szCs w:val="20"/>
                <w:lang w:bidi="hi-IN"/>
              </w:rPr>
            </w:pPr>
          </w:p>
          <w:p w14:paraId="27617144" w14:textId="77777777" w:rsidR="00E8720B" w:rsidRPr="00E8720B" w:rsidRDefault="00E8720B" w:rsidP="00E8720B">
            <w:pPr>
              <w:suppressAutoHyphens/>
              <w:autoSpaceDN w:val="0"/>
              <w:spacing w:line="360" w:lineRule="auto"/>
              <w:textAlignment w:val="baseline"/>
              <w:rPr>
                <w:rFonts w:ascii="標楷體" w:eastAsia="標楷體" w:hAnsi="標楷體" w:cs="標楷體"/>
                <w:color w:val="000000"/>
                <w:kern w:val="0"/>
                <w:sz w:val="20"/>
                <w:szCs w:val="20"/>
                <w:lang w:bidi="hi-IN"/>
              </w:rPr>
            </w:pPr>
          </w:p>
          <w:p w14:paraId="604300D6" w14:textId="77777777" w:rsidR="00E8720B" w:rsidRPr="00E8720B" w:rsidRDefault="00E8720B" w:rsidP="00E8720B">
            <w:pPr>
              <w:suppressAutoHyphens/>
              <w:autoSpaceDN w:val="0"/>
              <w:spacing w:line="360" w:lineRule="auto"/>
              <w:textAlignment w:val="baseline"/>
              <w:rPr>
                <w:rFonts w:ascii="標楷體" w:eastAsia="標楷體" w:hAnsi="標楷體" w:cs="標楷體"/>
                <w:color w:val="000000"/>
                <w:kern w:val="0"/>
                <w:sz w:val="20"/>
                <w:szCs w:val="20"/>
                <w:lang w:bidi="hi-IN"/>
              </w:rPr>
            </w:pPr>
          </w:p>
          <w:p w14:paraId="0584085C" w14:textId="77777777" w:rsidR="00E8720B" w:rsidRPr="00E8720B" w:rsidRDefault="00E8720B" w:rsidP="00E8720B">
            <w:pPr>
              <w:suppressAutoHyphens/>
              <w:autoSpaceDN w:val="0"/>
              <w:spacing w:line="360" w:lineRule="auto"/>
              <w:textAlignment w:val="baseline"/>
              <w:rPr>
                <w:rFonts w:ascii="標楷體" w:eastAsia="標楷體" w:hAnsi="標楷體" w:cs="標楷體"/>
                <w:color w:val="000000"/>
                <w:kern w:val="0"/>
                <w:sz w:val="20"/>
                <w:szCs w:val="20"/>
                <w:lang w:bidi="hi-IN"/>
              </w:rPr>
            </w:pPr>
          </w:p>
          <w:p w14:paraId="35415324" w14:textId="77777777" w:rsidR="00E8720B" w:rsidRPr="00E8720B" w:rsidRDefault="00E8720B" w:rsidP="00E8720B">
            <w:pPr>
              <w:suppressAutoHyphens/>
              <w:autoSpaceDN w:val="0"/>
              <w:spacing w:line="360" w:lineRule="auto"/>
              <w:textAlignment w:val="baseline"/>
              <w:rPr>
                <w:rFonts w:ascii="標楷體" w:eastAsia="標楷體" w:hAnsi="標楷體" w:cs="標楷體"/>
                <w:color w:val="000000"/>
                <w:kern w:val="0"/>
                <w:sz w:val="20"/>
                <w:szCs w:val="20"/>
                <w:lang w:bidi="hi-IN"/>
              </w:rPr>
            </w:pPr>
          </w:p>
          <w:p w14:paraId="261F5BE1"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 w:val="20"/>
                <w:szCs w:val="20"/>
                <w:lang w:bidi="hi-IN"/>
              </w:rPr>
              <w:t>1.</w:t>
            </w:r>
            <w:r w:rsidRPr="00E8720B">
              <w:rPr>
                <w:rFonts w:ascii="標楷體" w:eastAsia="標楷體" w:hAnsi="標楷體" w:cs="標楷體"/>
                <w:color w:val="000000"/>
                <w:kern w:val="0"/>
                <w:sz w:val="20"/>
                <w:szCs w:val="20"/>
                <w:lang w:eastAsia="zh-CN" w:bidi="hi-IN"/>
              </w:rPr>
              <w:t>地點:</w:t>
            </w:r>
            <w:r w:rsidRPr="00E8720B">
              <w:rPr>
                <w:rFonts w:ascii="標楷體" w:eastAsia="標楷體" w:hAnsi="標楷體" w:cs="標楷體"/>
                <w:kern w:val="0"/>
                <w:sz w:val="20"/>
                <w:szCs w:val="20"/>
                <w:lang w:eastAsia="zh-CN" w:bidi="hi-IN"/>
              </w:rPr>
              <w:t>吉安</w:t>
            </w:r>
            <w:r w:rsidRPr="00E8720B">
              <w:rPr>
                <w:rFonts w:ascii="標楷體" w:eastAsia="標楷體" w:hAnsi="標楷體" w:cs="標楷體"/>
                <w:color w:val="000000"/>
                <w:kern w:val="0"/>
                <w:sz w:val="20"/>
                <w:szCs w:val="20"/>
                <w:lang w:eastAsia="zh-CN" w:bidi="hi-IN"/>
              </w:rPr>
              <w:t>國</w:t>
            </w:r>
            <w:r w:rsidRPr="00E8720B">
              <w:rPr>
                <w:rFonts w:ascii="標楷體" w:eastAsia="標楷體" w:hAnsi="標楷體" w:cs="標楷體"/>
                <w:kern w:val="0"/>
                <w:sz w:val="20"/>
                <w:szCs w:val="20"/>
                <w:lang w:eastAsia="zh-CN" w:bidi="hi-IN"/>
              </w:rPr>
              <w:t>小</w:t>
            </w:r>
            <w:r w:rsidRPr="00E8720B">
              <w:rPr>
                <w:rFonts w:ascii="標楷體" w:eastAsia="標楷體" w:hAnsi="標楷體" w:cs="標楷體"/>
                <w:color w:val="FF0000"/>
                <w:kern w:val="0"/>
                <w:sz w:val="20"/>
                <w:szCs w:val="20"/>
                <w:lang w:eastAsia="zh-CN" w:bidi="hi-IN"/>
              </w:rPr>
              <w:t>三樓多功能教室</w:t>
            </w:r>
          </w:p>
          <w:p w14:paraId="1C148B60" w14:textId="77777777" w:rsidR="00E8720B" w:rsidRPr="00E8720B" w:rsidRDefault="00E8720B" w:rsidP="00E8720B">
            <w:pPr>
              <w:suppressAutoHyphens/>
              <w:autoSpaceDN w:val="0"/>
              <w:spacing w:line="360" w:lineRule="auto"/>
              <w:textAlignment w:val="baseline"/>
              <w:rPr>
                <w:rFonts w:ascii="標楷體" w:eastAsia="標楷體" w:hAnsi="標楷體" w:cs="標楷體"/>
                <w:kern w:val="0"/>
                <w:sz w:val="20"/>
                <w:szCs w:val="20"/>
                <w:lang w:eastAsia="zh-CN" w:bidi="hi-IN"/>
              </w:rPr>
            </w:pPr>
          </w:p>
          <w:p w14:paraId="5B33A409" w14:textId="77777777" w:rsidR="00E8720B" w:rsidRPr="00E8720B" w:rsidRDefault="00E8720B" w:rsidP="00E8720B">
            <w:pPr>
              <w:suppressAutoHyphens/>
              <w:autoSpaceDN w:val="0"/>
              <w:spacing w:line="360" w:lineRule="auto"/>
              <w:ind w:left="480" w:hanging="480"/>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 w:val="20"/>
                <w:szCs w:val="20"/>
                <w:lang w:bidi="hi-IN"/>
              </w:rPr>
              <w:t>2.</w:t>
            </w:r>
            <w:r w:rsidRPr="00E8720B">
              <w:rPr>
                <w:rFonts w:ascii="標楷體" w:eastAsia="標楷體" w:hAnsi="標楷體" w:cs="標楷體"/>
                <w:color w:val="000000"/>
                <w:kern w:val="0"/>
                <w:sz w:val="20"/>
                <w:szCs w:val="20"/>
                <w:lang w:eastAsia="zh-CN" w:bidi="hi-IN"/>
              </w:rPr>
              <w:t>協作3人</w:t>
            </w:r>
          </w:p>
          <w:p w14:paraId="6728D604" w14:textId="77777777" w:rsidR="00E8720B" w:rsidRPr="00E8720B" w:rsidRDefault="00E8720B" w:rsidP="00E8720B">
            <w:pPr>
              <w:suppressAutoHyphens/>
              <w:autoSpaceDN w:val="0"/>
              <w:spacing w:line="360" w:lineRule="auto"/>
              <w:textAlignment w:val="baseline"/>
              <w:rPr>
                <w:rFonts w:ascii="標楷體" w:eastAsia="標楷體" w:hAnsi="標楷體" w:cs="標楷體"/>
                <w:kern w:val="0"/>
                <w:sz w:val="20"/>
                <w:szCs w:val="20"/>
                <w:lang w:bidi="hi-IN"/>
              </w:rPr>
            </w:pPr>
          </w:p>
          <w:p w14:paraId="24A7551C" w14:textId="77777777" w:rsidR="00E8720B" w:rsidRPr="00E8720B" w:rsidRDefault="00E8720B" w:rsidP="00E8720B">
            <w:pPr>
              <w:suppressAutoHyphens/>
              <w:autoSpaceDN w:val="0"/>
              <w:spacing w:line="360" w:lineRule="auto"/>
              <w:textAlignment w:val="baseline"/>
              <w:rPr>
                <w:rFonts w:ascii="標楷體" w:eastAsia="標楷體" w:hAnsi="標楷體" w:cs="標楷體"/>
                <w:kern w:val="0"/>
                <w:sz w:val="20"/>
                <w:szCs w:val="20"/>
                <w:lang w:bidi="hi-IN"/>
              </w:rPr>
            </w:pPr>
          </w:p>
          <w:p w14:paraId="4278DE1A" w14:textId="77777777" w:rsidR="00E8720B" w:rsidRPr="00E8720B" w:rsidRDefault="00E8720B" w:rsidP="00E8720B">
            <w:pPr>
              <w:suppressAutoHyphens/>
              <w:autoSpaceDN w:val="0"/>
              <w:spacing w:line="360" w:lineRule="auto"/>
              <w:textAlignment w:val="baseline"/>
              <w:rPr>
                <w:rFonts w:ascii="標楷體" w:eastAsia="標楷體" w:hAnsi="標楷體" w:cs="標楷體"/>
                <w:kern w:val="0"/>
                <w:sz w:val="20"/>
                <w:szCs w:val="20"/>
                <w:lang w:bidi="hi-IN"/>
              </w:rPr>
            </w:pPr>
          </w:p>
          <w:p w14:paraId="31ED5780"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bidi="hi-IN"/>
              </w:rPr>
            </w:pPr>
          </w:p>
          <w:p w14:paraId="79428AFC" w14:textId="77777777" w:rsidR="00E8720B" w:rsidRPr="00E8720B" w:rsidRDefault="00E8720B" w:rsidP="00E8720B">
            <w:pPr>
              <w:suppressAutoHyphens/>
              <w:autoSpaceDN w:val="0"/>
              <w:spacing w:line="360" w:lineRule="auto"/>
              <w:textAlignment w:val="baseline"/>
              <w:rPr>
                <w:rFonts w:ascii="標楷體" w:eastAsia="標楷體" w:hAnsi="標楷體" w:cs="標楷體"/>
                <w:kern w:val="0"/>
                <w:sz w:val="20"/>
                <w:szCs w:val="20"/>
                <w:lang w:bidi="hi-IN"/>
              </w:rPr>
            </w:pPr>
          </w:p>
        </w:tc>
      </w:tr>
      <w:tr w:rsidR="00E8720B" w:rsidRPr="00E8720B" w14:paraId="4A28EA00" w14:textId="77777777" w:rsidTr="002C4F24">
        <w:trPr>
          <w:cantSplit/>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298CB"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11:</w:t>
            </w:r>
            <w:r w:rsidRPr="00E8720B">
              <w:rPr>
                <w:rFonts w:ascii="標楷體" w:eastAsia="標楷體" w:hAnsi="標楷體" w:cs="標楷體"/>
                <w:kern w:val="0"/>
                <w:szCs w:val="24"/>
                <w:lang w:eastAsia="zh-CN" w:bidi="hi-IN"/>
              </w:rPr>
              <w:t>1</w:t>
            </w:r>
            <w:r w:rsidRPr="00E8720B">
              <w:rPr>
                <w:rFonts w:ascii="標楷體" w:eastAsia="標楷體" w:hAnsi="標楷體" w:cs="標楷體"/>
                <w:color w:val="000000"/>
                <w:kern w:val="0"/>
                <w:szCs w:val="24"/>
                <w:lang w:eastAsia="zh-CN" w:bidi="hi-IN"/>
              </w:rPr>
              <w:t>0-12:</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w:t>
            </w:r>
          </w:p>
          <w:p w14:paraId="48EC7245"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（50mins）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8A8B2"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國語</w:t>
            </w:r>
            <w:r w:rsidRPr="00E8720B">
              <w:rPr>
                <w:rFonts w:ascii="標楷體" w:eastAsia="標楷體" w:hAnsi="標楷體" w:cs="標楷體"/>
                <w:color w:val="000000"/>
                <w:kern w:val="0"/>
                <w:szCs w:val="24"/>
                <w:lang w:eastAsia="zh-CN" w:bidi="hi-IN"/>
              </w:rPr>
              <w:t>領域課程與教學設計及常見教學困難探究II</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C7028"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花蓮縣國語文輔導團</w:t>
            </w:r>
          </w:p>
          <w:p w14:paraId="1D8790EA"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4CF2770"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0CC16B56"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5D4A6"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12:</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0-13:</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BA53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午餐及休息</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75D2E2E"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70FFD92A" w14:textId="77777777" w:rsidTr="002C4F24">
        <w:trPr>
          <w:cantSplit/>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F86CC"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13:</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0-1</w:t>
            </w:r>
            <w:r w:rsidRPr="00E8720B">
              <w:rPr>
                <w:rFonts w:ascii="標楷體" w:eastAsia="標楷體" w:hAnsi="標楷體" w:cs="標楷體"/>
                <w:kern w:val="0"/>
                <w:szCs w:val="24"/>
                <w:lang w:eastAsia="zh-CN" w:bidi="hi-IN"/>
              </w:rPr>
              <w:t>3</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w:t>
            </w:r>
          </w:p>
          <w:p w14:paraId="67234807"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w:t>
            </w:r>
            <w:r w:rsidRPr="00E8720B">
              <w:rPr>
                <w:rFonts w:ascii="標楷體" w:eastAsia="標楷體" w:hAnsi="標楷體" w:cs="標楷體"/>
                <w:b/>
                <w:kern w:val="0"/>
                <w:szCs w:val="24"/>
                <w:lang w:eastAsia="zh-CN" w:bidi="hi-IN"/>
              </w:rPr>
              <w:t>5</w:t>
            </w:r>
            <w:r w:rsidRPr="00E8720B">
              <w:rPr>
                <w:rFonts w:ascii="標楷體" w:eastAsia="標楷體" w:hAnsi="標楷體" w:cs="標楷體"/>
                <w:b/>
                <w:color w:val="000000"/>
                <w:kern w:val="0"/>
                <w:szCs w:val="24"/>
                <w:lang w:eastAsia="zh-CN" w:bidi="hi-IN"/>
              </w:rPr>
              <w:t>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F2190"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數學</w:t>
            </w:r>
            <w:r w:rsidRPr="00E8720B">
              <w:rPr>
                <w:rFonts w:ascii="標楷體" w:eastAsia="標楷體" w:hAnsi="標楷體" w:cs="標楷體"/>
                <w:color w:val="000000"/>
                <w:kern w:val="0"/>
                <w:szCs w:val="24"/>
                <w:lang w:eastAsia="zh-CN" w:bidi="hi-IN"/>
              </w:rPr>
              <w:t>領域課程與教學設計及常見教學困難探究I</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7762B"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花蓮縣數學輔導團</w:t>
            </w:r>
          </w:p>
          <w:p w14:paraId="564D15D4"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64B476C"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42AA2015" w14:textId="77777777" w:rsidTr="002C4F24">
        <w:trPr>
          <w:cantSplit/>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B25C8"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w:t>
            </w:r>
            <w:r w:rsidRPr="00E8720B">
              <w:rPr>
                <w:rFonts w:ascii="標楷體" w:eastAsia="標楷體" w:hAnsi="標楷體" w:cs="標楷體"/>
                <w:kern w:val="0"/>
                <w:szCs w:val="24"/>
                <w:lang w:eastAsia="zh-CN" w:bidi="hi-IN"/>
              </w:rPr>
              <w:t>3</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0-1</w:t>
            </w:r>
            <w:r w:rsidRPr="00E8720B">
              <w:rPr>
                <w:rFonts w:ascii="標楷體" w:eastAsia="標楷體" w:hAnsi="標楷體" w:cs="標楷體"/>
                <w:kern w:val="0"/>
                <w:szCs w:val="24"/>
                <w:lang w:eastAsia="zh-CN" w:bidi="hi-IN"/>
              </w:rPr>
              <w:t>4</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53782"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休息一下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8CF457F"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48CDA5C7" w14:textId="77777777" w:rsidTr="002C4F24">
        <w:trPr>
          <w:cantSplit/>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DA4B7"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w:t>
            </w:r>
            <w:r w:rsidRPr="00E8720B">
              <w:rPr>
                <w:rFonts w:ascii="標楷體" w:eastAsia="標楷體" w:hAnsi="標楷體" w:cs="標楷體"/>
                <w:kern w:val="0"/>
                <w:szCs w:val="24"/>
                <w:lang w:eastAsia="zh-CN" w:bidi="hi-IN"/>
              </w:rPr>
              <w:t>4</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0-1</w:t>
            </w:r>
            <w:r w:rsidRPr="00E8720B">
              <w:rPr>
                <w:rFonts w:ascii="標楷體" w:eastAsia="標楷體" w:hAnsi="標楷體" w:cs="標楷體"/>
                <w:kern w:val="0"/>
                <w:szCs w:val="24"/>
                <w:lang w:eastAsia="zh-CN" w:bidi="hi-IN"/>
              </w:rPr>
              <w:t>4</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w:t>
            </w:r>
          </w:p>
          <w:p w14:paraId="21C4C737"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（50mins）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B4E71"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數學</w:t>
            </w:r>
            <w:r w:rsidRPr="00E8720B">
              <w:rPr>
                <w:rFonts w:ascii="標楷體" w:eastAsia="標楷體" w:hAnsi="標楷體" w:cs="標楷體"/>
                <w:color w:val="000000"/>
                <w:kern w:val="0"/>
                <w:szCs w:val="24"/>
                <w:lang w:eastAsia="zh-CN" w:bidi="hi-IN"/>
              </w:rPr>
              <w:t>領域課程與教學設計及常見教學困難探究II</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D0723"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花蓮縣數學輔導團</w:t>
            </w:r>
          </w:p>
          <w:p w14:paraId="4A27AB7F"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EEB028C"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393F41B0" w14:textId="77777777" w:rsidTr="002C4F24">
        <w:trPr>
          <w:cantSplit/>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D92F2"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14:50-15:00</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B049C"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休息一下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4CC570"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06FA122D" w14:textId="77777777" w:rsidTr="002C4F24">
        <w:trPr>
          <w:trHeight w:val="22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7DB46"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:00-1</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3DA34"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數學</w:t>
            </w:r>
            <w:r w:rsidRPr="00E8720B">
              <w:rPr>
                <w:rFonts w:ascii="標楷體" w:eastAsia="標楷體" w:hAnsi="標楷體" w:cs="標楷體"/>
                <w:kern w:val="0"/>
                <w:szCs w:val="24"/>
                <w:lang w:eastAsia="zh-CN" w:bidi="hi-IN"/>
              </w:rPr>
              <w:t>領域課程與教學設計及常見教學困難探究</w:t>
            </w:r>
            <w:r w:rsidRPr="00E8720B">
              <w:rPr>
                <w:rFonts w:ascii="標楷體" w:eastAsia="標楷體" w:hAnsi="標楷體" w:cs="標楷體"/>
                <w:kern w:val="0"/>
                <w:sz w:val="22"/>
                <w:lang w:eastAsia="zh-CN" w:bidi="hi-IN"/>
              </w:rPr>
              <w:t>Ⅲ</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6EB90"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花蓮縣數學輔導團</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C7B1BB"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5A9E0886" w14:textId="77777777" w:rsidTr="002C4F24">
        <w:trPr>
          <w:trHeight w:val="22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80783"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15:50-16:00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50B26"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綜合座談</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9937D"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地方輔導小組</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4BDE5A"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bl>
    <w:p w14:paraId="7BB9D0BF" w14:textId="77777777" w:rsidR="00E8720B" w:rsidRPr="00E8720B" w:rsidRDefault="00E8720B" w:rsidP="00E8720B">
      <w:pPr>
        <w:suppressAutoHyphens/>
        <w:autoSpaceDE w:val="0"/>
        <w:autoSpaceDN w:val="0"/>
        <w:textAlignment w:val="baseline"/>
        <w:rPr>
          <w:rFonts w:ascii="標楷體" w:eastAsia="標楷體" w:hAnsi="標楷體" w:cs="標楷體"/>
          <w:b/>
          <w:bCs/>
          <w:color w:val="000000"/>
          <w:kern w:val="0"/>
          <w:sz w:val="32"/>
          <w:szCs w:val="32"/>
        </w:rPr>
      </w:pPr>
    </w:p>
    <w:p w14:paraId="228A27F3" w14:textId="77777777" w:rsidR="00E8720B" w:rsidRPr="00E8720B" w:rsidRDefault="00E8720B" w:rsidP="00E8720B">
      <w:pPr>
        <w:suppressAutoHyphens/>
        <w:autoSpaceDE w:val="0"/>
        <w:autoSpaceDN w:val="0"/>
        <w:textAlignment w:val="baseline"/>
        <w:rPr>
          <w:rFonts w:ascii="標楷體" w:eastAsia="標楷體" w:hAnsi="標楷體" w:cs="標楷體"/>
          <w:kern w:val="0"/>
          <w:sz w:val="22"/>
        </w:rPr>
      </w:pPr>
      <w:r w:rsidRPr="00E8720B">
        <w:rPr>
          <w:rFonts w:ascii="標楷體" w:eastAsia="標楷體" w:hAnsi="標楷體" w:cs="標楷體"/>
          <w:b/>
          <w:bCs/>
          <w:color w:val="000000"/>
          <w:kern w:val="0"/>
          <w:sz w:val="32"/>
          <w:szCs w:val="32"/>
        </w:rPr>
        <w:t>參加對象：初任國中教師、初任國小英語專長教師</w:t>
      </w:r>
    </w:p>
    <w:tbl>
      <w:tblPr>
        <w:tblW w:w="9930" w:type="dxa"/>
        <w:tblInd w:w="-300" w:type="dxa"/>
        <w:tblLayout w:type="fixed"/>
        <w:tblCellMar>
          <w:left w:w="10" w:type="dxa"/>
          <w:right w:w="10" w:type="dxa"/>
        </w:tblCellMar>
        <w:tblLook w:val="04A0" w:firstRow="1" w:lastRow="0" w:firstColumn="1" w:lastColumn="0" w:noHBand="0" w:noVBand="1"/>
      </w:tblPr>
      <w:tblGrid>
        <w:gridCol w:w="1860"/>
        <w:gridCol w:w="3540"/>
        <w:gridCol w:w="2970"/>
        <w:gridCol w:w="1560"/>
      </w:tblGrid>
      <w:tr w:rsidR="00E8720B" w:rsidRPr="00E8720B" w14:paraId="7E141474" w14:textId="77777777" w:rsidTr="002C4F24">
        <w:trPr>
          <w:trHeight w:val="1"/>
        </w:trPr>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B52CC"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lastRenderedPageBreak/>
              <w:t>第</w:t>
            </w:r>
            <w:r w:rsidRPr="00E8720B">
              <w:rPr>
                <w:rFonts w:ascii="標楷體" w:eastAsia="標楷體" w:hAnsi="標楷體" w:cs="標楷體"/>
                <w:b/>
                <w:kern w:val="0"/>
                <w:szCs w:val="24"/>
                <w:lang w:eastAsia="zh-CN" w:bidi="hi-IN"/>
              </w:rPr>
              <w:t>ㄧ</w:t>
            </w:r>
            <w:r w:rsidRPr="00E8720B">
              <w:rPr>
                <w:rFonts w:ascii="標楷體" w:eastAsia="標楷體" w:hAnsi="標楷體" w:cs="標楷體"/>
                <w:b/>
                <w:color w:val="000000"/>
                <w:kern w:val="0"/>
                <w:szCs w:val="24"/>
                <w:lang w:eastAsia="zh-CN" w:bidi="hi-IN"/>
              </w:rPr>
              <w:t>天：11</w:t>
            </w:r>
            <w:r w:rsidRPr="00E8720B">
              <w:rPr>
                <w:rFonts w:ascii="標楷體" w:eastAsia="標楷體" w:hAnsi="標楷體" w:cs="標楷體"/>
                <w:b/>
                <w:kern w:val="0"/>
                <w:szCs w:val="24"/>
                <w:lang w:eastAsia="zh-CN" w:bidi="hi-IN"/>
              </w:rPr>
              <w:t>3</w:t>
            </w:r>
            <w:r w:rsidRPr="00E8720B">
              <w:rPr>
                <w:rFonts w:ascii="標楷體" w:eastAsia="標楷體" w:hAnsi="標楷體" w:cs="標楷體"/>
                <w:b/>
                <w:color w:val="000000"/>
                <w:kern w:val="0"/>
                <w:szCs w:val="24"/>
                <w:lang w:eastAsia="zh-CN" w:bidi="hi-IN"/>
              </w:rPr>
              <w:t>年8月</w:t>
            </w:r>
            <w:r w:rsidRPr="00E8720B">
              <w:rPr>
                <w:rFonts w:ascii="標楷體" w:eastAsia="標楷體" w:hAnsi="標楷體" w:cs="標楷體"/>
                <w:b/>
                <w:kern w:val="0"/>
                <w:szCs w:val="24"/>
                <w:lang w:eastAsia="zh-CN" w:bidi="hi-IN"/>
              </w:rPr>
              <w:t>22</w:t>
            </w:r>
            <w:r w:rsidRPr="00E8720B">
              <w:rPr>
                <w:rFonts w:ascii="標楷體" w:eastAsia="標楷體" w:hAnsi="標楷體" w:cs="標楷體"/>
                <w:b/>
                <w:color w:val="000000"/>
                <w:kern w:val="0"/>
                <w:szCs w:val="24"/>
                <w:lang w:eastAsia="zh-CN" w:bidi="hi-IN"/>
              </w:rPr>
              <w:t>日（星期四）</w:t>
            </w:r>
          </w:p>
        </w:tc>
      </w:tr>
      <w:tr w:rsidR="00E8720B" w:rsidRPr="00E8720B" w14:paraId="6497D7FE"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196C2"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時間(h/min）</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16A9E"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活動內容</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3F695"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主持人／主講人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D77B0A"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備註</w:t>
            </w:r>
          </w:p>
        </w:tc>
      </w:tr>
      <w:tr w:rsidR="005F1B4C" w:rsidRPr="00E8720B" w14:paraId="6DE82D15" w14:textId="77777777" w:rsidTr="005F1B4C">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60F4E"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08:30-09:00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5E99F"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報到</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03AC6" w14:textId="3B4C1E84"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Pr>
                <w:rFonts w:ascii="標楷體" w:eastAsia="標楷體" w:hAnsi="標楷體" w:cs="標楷體" w:hint="eastAsia"/>
                <w:kern w:val="0"/>
                <w:szCs w:val="24"/>
                <w:lang w:eastAsia="zh-CN" w:bidi="hi-IN"/>
              </w:rPr>
              <w:t>承辦學校</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EFB98BE" w14:textId="77777777" w:rsidR="005F1B4C" w:rsidRPr="00E8720B" w:rsidRDefault="005F1B4C" w:rsidP="005F1B4C">
            <w:pPr>
              <w:suppressAutoHyphens/>
              <w:autoSpaceDN w:val="0"/>
              <w:spacing w:line="360" w:lineRule="auto"/>
              <w:textAlignment w:val="baseline"/>
              <w:rPr>
                <w:rFonts w:ascii="Calibri" w:eastAsia="新細明體" w:hAnsi="Calibri" w:cs="Calibri"/>
                <w:kern w:val="0"/>
                <w:szCs w:val="24"/>
                <w:lang w:bidi="hi-IN"/>
              </w:rPr>
            </w:pPr>
          </w:p>
          <w:p w14:paraId="251F908F" w14:textId="77777777" w:rsidR="005F1B4C" w:rsidRPr="00E8720B" w:rsidRDefault="005F1B4C" w:rsidP="005F1B4C">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 w:val="20"/>
                <w:szCs w:val="20"/>
                <w:lang w:eastAsia="zh-CN" w:bidi="hi-IN"/>
              </w:rPr>
              <w:t>1.地點：吉安國小活動中心</w:t>
            </w:r>
          </w:p>
          <w:p w14:paraId="46F98821" w14:textId="77777777" w:rsidR="005F1B4C" w:rsidRPr="00E8720B" w:rsidRDefault="005F1B4C" w:rsidP="005F1B4C">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 w:val="20"/>
                <w:szCs w:val="20"/>
                <w:lang w:eastAsia="zh-CN" w:bidi="hi-IN"/>
              </w:rPr>
              <w:t>2.國中小初任教師、薪傳教師共同參與</w:t>
            </w:r>
          </w:p>
        </w:tc>
      </w:tr>
      <w:tr w:rsidR="005F1B4C" w:rsidRPr="00E8720B" w14:paraId="0718E617" w14:textId="77777777" w:rsidTr="005F1B4C">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66953"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09:00-09:1</w:t>
            </w:r>
            <w:r w:rsidRPr="00E8720B">
              <w:rPr>
                <w:rFonts w:ascii="標楷體" w:eastAsia="標楷體" w:hAnsi="標楷體" w:cs="標楷體"/>
                <w:kern w:val="0"/>
                <w:szCs w:val="24"/>
                <w:lang w:eastAsia="zh-CN" w:bidi="hi-IN"/>
              </w:rPr>
              <w:t>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3882C"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開幕式</w:t>
            </w:r>
          </w:p>
          <w:p w14:paraId="631BAC91"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縣長致詞</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E8495" w14:textId="7295B43E"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Pr>
                <w:rFonts w:ascii="標楷體" w:eastAsia="標楷體" w:hAnsi="標楷體" w:cs="標楷體" w:hint="eastAsia"/>
                <w:kern w:val="0"/>
                <w:szCs w:val="24"/>
                <w:lang w:eastAsia="zh-CN" w:bidi="hi-IN"/>
              </w:rPr>
              <w:t>承辦學校</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CC11A40" w14:textId="77777777" w:rsidR="005F1B4C" w:rsidRPr="00E8720B" w:rsidRDefault="005F1B4C" w:rsidP="005F1B4C">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5F1B4C" w:rsidRPr="00E8720B" w14:paraId="1FF4EBAC" w14:textId="77777777" w:rsidTr="005F1B4C">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FB5DA"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09:1</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-09:3</w:t>
            </w:r>
            <w:r w:rsidRPr="00E8720B">
              <w:rPr>
                <w:rFonts w:ascii="標楷體" w:eastAsia="標楷體" w:hAnsi="標楷體" w:cs="標楷體"/>
                <w:kern w:val="0"/>
                <w:szCs w:val="24"/>
                <w:lang w:eastAsia="zh-CN" w:bidi="hi-IN"/>
              </w:rPr>
              <w:t>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0608F" w14:textId="77777777" w:rsidR="005F1B4C" w:rsidRPr="00E8720B" w:rsidRDefault="005F1B4C" w:rsidP="005F1B4C">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初任教師與薪傳師相見歡（花蓮縣初任教師輔導機制啟動儀式）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59C3D" w14:textId="06451A04"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5F1B4C">
              <w:rPr>
                <w:rFonts w:ascii="標楷體" w:eastAsia="標楷體" w:hAnsi="標楷體" w:cs="Calibri" w:hint="eastAsia"/>
                <w:kern w:val="0"/>
                <w:szCs w:val="24"/>
                <w:lang w:eastAsia="zh-CN" w:bidi="hi-IN"/>
              </w:rPr>
              <w:t>教育單位長官</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6C7898E" w14:textId="77777777" w:rsidR="005F1B4C" w:rsidRPr="00E8720B" w:rsidRDefault="005F1B4C" w:rsidP="005F1B4C">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5CD0777B" w14:textId="77777777" w:rsidTr="002C4F24">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1EC38"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09:35-10:00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FE5CD" w14:textId="77777777" w:rsidR="00E8720B" w:rsidRPr="00E8720B" w:rsidRDefault="00E8720B" w:rsidP="00E8720B">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初任教師與薪傳教師經驗分享</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52CAA" w14:textId="6B483FC5" w:rsidR="00E8720B" w:rsidRPr="005F1B4C" w:rsidRDefault="00E8720B" w:rsidP="005F1B4C">
            <w:pPr>
              <w:suppressAutoHyphens/>
              <w:autoSpaceDN w:val="0"/>
              <w:spacing w:line="360" w:lineRule="auto"/>
              <w:jc w:val="center"/>
              <w:textAlignment w:val="baseline"/>
              <w:rPr>
                <w:rFonts w:ascii="標楷體" w:eastAsia="標楷體" w:hAnsi="標楷體" w:cs="標楷體"/>
                <w:kern w:val="0"/>
                <w:szCs w:val="24"/>
                <w:lang w:bidi="hi-IN"/>
              </w:rPr>
            </w:pPr>
            <w:r w:rsidRPr="00E8720B">
              <w:rPr>
                <w:rFonts w:ascii="標楷體" w:eastAsia="標楷體" w:hAnsi="標楷體" w:cs="標楷體"/>
                <w:kern w:val="0"/>
                <w:szCs w:val="24"/>
                <w:lang w:bidi="hi-IN"/>
              </w:rPr>
              <w:t>地方輔導</w:t>
            </w:r>
            <w:r w:rsidR="005F1B4C">
              <w:rPr>
                <w:rFonts w:ascii="標楷體" w:eastAsia="標楷體" w:hAnsi="標楷體" w:cs="標楷體" w:hint="eastAsia"/>
                <w:kern w:val="0"/>
                <w:szCs w:val="24"/>
                <w:lang w:bidi="hi-IN"/>
              </w:rPr>
              <w:t>群</w:t>
            </w:r>
            <w:r w:rsidRPr="00E8720B">
              <w:rPr>
                <w:rFonts w:ascii="標楷體" w:eastAsia="標楷體" w:hAnsi="標楷體" w:cs="標楷體"/>
                <w:kern w:val="0"/>
                <w:szCs w:val="24"/>
                <w:lang w:bidi="hi-IN"/>
              </w:rPr>
              <w:t>召集人</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35F5F1B"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0DD8FEFE"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4A05F"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10:00-10:20</w:t>
            </w:r>
          </w:p>
        </w:tc>
        <w:tc>
          <w:tcPr>
            <w:tcW w:w="80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92B90"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休息一下及移動至</w:t>
            </w:r>
            <w:r w:rsidRPr="00E8720B">
              <w:rPr>
                <w:rFonts w:ascii="標楷體" w:eastAsia="標楷體" w:hAnsi="標楷體" w:cs="標楷體"/>
                <w:color w:val="FF0000"/>
                <w:kern w:val="0"/>
                <w:szCs w:val="24"/>
                <w:lang w:eastAsia="zh-CN" w:bidi="hi-IN"/>
              </w:rPr>
              <w:t>吉安國小一樓會議室</w:t>
            </w:r>
          </w:p>
        </w:tc>
      </w:tr>
      <w:tr w:rsidR="00E8720B" w:rsidRPr="00E8720B" w14:paraId="3FAB6890" w14:textId="77777777" w:rsidTr="002C4F24">
        <w:trPr>
          <w:cantSplit/>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B1B48"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10:2</w:t>
            </w:r>
            <w:r w:rsidRPr="00E8720B">
              <w:rPr>
                <w:rFonts w:ascii="標楷體" w:eastAsia="標楷體" w:hAnsi="標楷體" w:cs="標楷體"/>
                <w:color w:val="000000"/>
                <w:kern w:val="0"/>
                <w:szCs w:val="24"/>
                <w:lang w:eastAsia="zh-CN" w:bidi="hi-IN"/>
              </w:rPr>
              <w:t>0-11:</w:t>
            </w:r>
            <w:r w:rsidRPr="00E8720B">
              <w:rPr>
                <w:rFonts w:ascii="標楷體" w:eastAsia="標楷體" w:hAnsi="標楷體" w:cs="標楷體"/>
                <w:kern w:val="0"/>
                <w:szCs w:val="24"/>
                <w:lang w:eastAsia="zh-CN" w:bidi="hi-IN"/>
              </w:rPr>
              <w:t>1</w:t>
            </w:r>
            <w:r w:rsidRPr="00E8720B">
              <w:rPr>
                <w:rFonts w:ascii="標楷體" w:eastAsia="標楷體" w:hAnsi="標楷體" w:cs="標楷體"/>
                <w:color w:val="000000"/>
                <w:kern w:val="0"/>
                <w:szCs w:val="24"/>
                <w:lang w:eastAsia="zh-CN" w:bidi="hi-IN"/>
              </w:rPr>
              <w:t>0</w:t>
            </w:r>
          </w:p>
          <w:p w14:paraId="1D127E29"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EBF09" w14:textId="77777777" w:rsidR="00E8720B" w:rsidRPr="00E8720B" w:rsidRDefault="00E8720B" w:rsidP="00E8720B">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探究策略的概念與做法</w:t>
            </w:r>
          </w:p>
        </w:tc>
        <w:tc>
          <w:tcPr>
            <w:tcW w:w="29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3BBCC"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課發中心輔導員</w:t>
            </w:r>
          </w:p>
          <w:p w14:paraId="78F860CA"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Cs w:val="24"/>
                <w:lang w:eastAsia="zh-CN" w:bidi="hi-IN"/>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A623DC" w14:textId="77777777" w:rsidR="00E8720B" w:rsidRPr="00E8720B" w:rsidRDefault="00E8720B" w:rsidP="00E8720B">
            <w:pPr>
              <w:suppressAutoHyphens/>
              <w:autoSpaceDN w:val="0"/>
              <w:spacing w:line="360" w:lineRule="auto"/>
              <w:ind w:left="274" w:hanging="274"/>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 w:val="20"/>
                <w:szCs w:val="20"/>
                <w:lang w:eastAsia="zh-CN" w:bidi="hi-IN"/>
              </w:rPr>
              <w:t>1.地點:</w:t>
            </w:r>
            <w:r w:rsidRPr="00E8720B">
              <w:rPr>
                <w:rFonts w:ascii="標楷體" w:eastAsia="標楷體" w:hAnsi="標楷體" w:cs="標楷體"/>
                <w:kern w:val="0"/>
                <w:sz w:val="20"/>
                <w:szCs w:val="20"/>
                <w:lang w:eastAsia="zh-CN" w:bidi="hi-IN"/>
              </w:rPr>
              <w:t>吉安</w:t>
            </w:r>
            <w:r w:rsidRPr="00E8720B">
              <w:rPr>
                <w:rFonts w:ascii="標楷體" w:eastAsia="標楷體" w:hAnsi="標楷體" w:cs="標楷體"/>
                <w:color w:val="000000"/>
                <w:kern w:val="0"/>
                <w:sz w:val="20"/>
                <w:szCs w:val="20"/>
                <w:lang w:eastAsia="zh-CN" w:bidi="hi-IN"/>
              </w:rPr>
              <w:t>國小</w:t>
            </w:r>
            <w:r w:rsidRPr="00E8720B">
              <w:rPr>
                <w:rFonts w:ascii="標楷體" w:eastAsia="標楷體" w:hAnsi="標楷體" w:cs="標楷體"/>
                <w:color w:val="FF0000"/>
                <w:kern w:val="0"/>
                <w:sz w:val="20"/>
                <w:szCs w:val="20"/>
                <w:lang w:eastAsia="zh-CN" w:bidi="hi-IN"/>
              </w:rPr>
              <w:t>一樓會議室</w:t>
            </w:r>
          </w:p>
          <w:p w14:paraId="5FBAA023" w14:textId="77777777" w:rsidR="00E8720B" w:rsidRPr="00E8720B" w:rsidRDefault="00E8720B" w:rsidP="00E8720B">
            <w:pPr>
              <w:suppressAutoHyphens/>
              <w:autoSpaceDN w:val="0"/>
              <w:spacing w:line="360" w:lineRule="auto"/>
              <w:ind w:left="274" w:hanging="274"/>
              <w:textAlignment w:val="baseline"/>
              <w:rPr>
                <w:rFonts w:ascii="標楷體" w:eastAsia="標楷體" w:hAnsi="標楷體" w:cs="標楷體"/>
                <w:kern w:val="0"/>
                <w:sz w:val="20"/>
                <w:szCs w:val="20"/>
                <w:lang w:eastAsia="zh-CN" w:bidi="hi-IN"/>
              </w:rPr>
            </w:pPr>
          </w:p>
          <w:p w14:paraId="159E4A3D"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 w:val="20"/>
                <w:szCs w:val="20"/>
                <w:lang w:eastAsia="zh-CN" w:bidi="hi-IN"/>
              </w:rPr>
              <w:t>2.協作3人</w:t>
            </w:r>
          </w:p>
          <w:p w14:paraId="7492D2BC" w14:textId="77777777" w:rsidR="00E8720B" w:rsidRPr="00E8720B" w:rsidRDefault="00E8720B" w:rsidP="00E8720B">
            <w:pPr>
              <w:suppressAutoHyphens/>
              <w:autoSpaceDN w:val="0"/>
              <w:spacing w:line="360" w:lineRule="auto"/>
              <w:ind w:left="274"/>
              <w:textAlignment w:val="baseline"/>
              <w:rPr>
                <w:rFonts w:ascii="標楷體" w:eastAsia="標楷體" w:hAnsi="標楷體" w:cs="標楷體"/>
                <w:kern w:val="0"/>
                <w:sz w:val="20"/>
                <w:szCs w:val="20"/>
                <w:lang w:eastAsia="zh-CN" w:bidi="hi-IN"/>
              </w:rPr>
            </w:pPr>
          </w:p>
        </w:tc>
      </w:tr>
      <w:tr w:rsidR="00E8720B" w:rsidRPr="00E8720B" w14:paraId="1FAC40ED" w14:textId="77777777" w:rsidTr="002C4F24">
        <w:trPr>
          <w:cantSplit/>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7364E"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11:</w:t>
            </w:r>
            <w:r w:rsidRPr="00E8720B">
              <w:rPr>
                <w:rFonts w:ascii="標楷體" w:eastAsia="標楷體" w:hAnsi="標楷體" w:cs="標楷體"/>
                <w:kern w:val="0"/>
                <w:szCs w:val="24"/>
                <w:lang w:eastAsia="zh-CN" w:bidi="hi-IN"/>
              </w:rPr>
              <w:t>1</w:t>
            </w:r>
            <w:r w:rsidRPr="00E8720B">
              <w:rPr>
                <w:rFonts w:ascii="標楷體" w:eastAsia="標楷體" w:hAnsi="標楷體" w:cs="標楷體"/>
                <w:color w:val="000000"/>
                <w:kern w:val="0"/>
                <w:szCs w:val="24"/>
                <w:lang w:eastAsia="zh-CN" w:bidi="hi-IN"/>
              </w:rPr>
              <w:t>0-12:</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w:t>
            </w:r>
          </w:p>
          <w:p w14:paraId="344B0795"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EB047" w14:textId="77777777" w:rsidR="00E8720B" w:rsidRPr="00E8720B" w:rsidRDefault="00E8720B" w:rsidP="00E8720B">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探究策略的相關學理及原則</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D62C4"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72E447"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48E117B7"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3825D"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12:</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0-13:</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D0173"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午餐及休息</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D868D"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FFF86BF"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53A23D57"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7A882"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13:00-13:50</w:t>
            </w:r>
          </w:p>
          <w:p w14:paraId="03E88C0D"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（50mins）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175EA" w14:textId="77777777" w:rsidR="00E8720B" w:rsidRPr="00E8720B" w:rsidRDefault="00E8720B" w:rsidP="00E8720B">
            <w:pPr>
              <w:suppressAutoHyphens/>
              <w:autoSpaceDN w:val="0"/>
              <w:spacing w:line="360" w:lineRule="auto"/>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探究策略及其運用—「概念為本的課程與教學」為例</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54568"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3E497D9"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276077A8"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826D3"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13:50-14:00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61590"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休息一下</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615E4"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42D134"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649DDDA0"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B319D"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14:00-14:50</w:t>
            </w:r>
          </w:p>
          <w:p w14:paraId="060B15C0"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（50mins）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E25B0" w14:textId="77777777" w:rsidR="00E8720B" w:rsidRPr="00E8720B" w:rsidRDefault="00E8720B" w:rsidP="00E8720B">
            <w:pPr>
              <w:suppressAutoHyphens/>
              <w:autoSpaceDN w:val="0"/>
              <w:spacing w:line="360" w:lineRule="auto"/>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探究策略及其運用—「概念為本的課程與教學」為例</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8C0F5"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9DF3FC2"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660E4A1F"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C2F66"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14:</w:t>
            </w:r>
            <w:r w:rsidRPr="00E8720B">
              <w:rPr>
                <w:rFonts w:ascii="標楷體" w:eastAsia="標楷體" w:hAnsi="標楷體" w:cs="標楷體"/>
                <w:color w:val="000000"/>
                <w:kern w:val="0"/>
                <w:szCs w:val="24"/>
                <w:lang w:bidi="hi-IN"/>
              </w:rPr>
              <w:t>5</w:t>
            </w:r>
            <w:r w:rsidRPr="00E8720B">
              <w:rPr>
                <w:rFonts w:ascii="標楷體" w:eastAsia="標楷體" w:hAnsi="標楷體" w:cs="標楷體"/>
                <w:color w:val="000000"/>
                <w:kern w:val="0"/>
                <w:szCs w:val="24"/>
                <w:lang w:eastAsia="zh-CN" w:bidi="hi-IN"/>
              </w:rPr>
              <w:t>0-</w:t>
            </w:r>
            <w:r w:rsidRPr="00E8720B">
              <w:rPr>
                <w:rFonts w:ascii="標楷體" w:eastAsia="標楷體" w:hAnsi="標楷體" w:cs="標楷體"/>
                <w:color w:val="000000"/>
                <w:kern w:val="0"/>
                <w:szCs w:val="24"/>
                <w:lang w:bidi="hi-IN"/>
              </w:rPr>
              <w:t>15</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color w:val="000000"/>
                <w:kern w:val="0"/>
                <w:szCs w:val="24"/>
                <w:lang w:bidi="hi-IN"/>
              </w:rPr>
              <w:t>0</w:t>
            </w:r>
            <w:r w:rsidRPr="00E8720B">
              <w:rPr>
                <w:rFonts w:ascii="標楷體" w:eastAsia="標楷體" w:hAnsi="標楷體" w:cs="標楷體"/>
                <w:color w:val="000000"/>
                <w:kern w:val="0"/>
                <w:szCs w:val="24"/>
                <w:lang w:eastAsia="zh-CN" w:bidi="hi-IN"/>
              </w:rPr>
              <w:t>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32196"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休息一下</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C66E9"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034D64E"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3E8E767C"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E74A8"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w:t>
            </w:r>
            <w:r w:rsidRPr="00E8720B">
              <w:rPr>
                <w:rFonts w:ascii="標楷體" w:eastAsia="標楷體" w:hAnsi="標楷體" w:cs="標楷體"/>
                <w:color w:val="000000"/>
                <w:kern w:val="0"/>
                <w:szCs w:val="24"/>
                <w:lang w:bidi="hi-IN"/>
              </w:rPr>
              <w:t>5</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color w:val="000000"/>
                <w:kern w:val="0"/>
                <w:szCs w:val="24"/>
                <w:lang w:bidi="hi-IN"/>
              </w:rPr>
              <w:t>0</w:t>
            </w:r>
            <w:r w:rsidRPr="00E8720B">
              <w:rPr>
                <w:rFonts w:ascii="標楷體" w:eastAsia="標楷體" w:hAnsi="標楷體" w:cs="標楷體"/>
                <w:color w:val="000000"/>
                <w:kern w:val="0"/>
                <w:szCs w:val="24"/>
                <w:lang w:eastAsia="zh-CN" w:bidi="hi-IN"/>
              </w:rPr>
              <w:t>0-15:50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E325C" w14:textId="77777777" w:rsidR="00E8720B" w:rsidRPr="00E8720B" w:rsidRDefault="00E8720B" w:rsidP="00E8720B">
            <w:pPr>
              <w:suppressAutoHyphens/>
              <w:autoSpaceDN w:val="0"/>
              <w:spacing w:line="360" w:lineRule="auto"/>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各領域輔導團經驗分享</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EF1C0"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各輔導團：</w:t>
            </w:r>
          </w:p>
          <w:p w14:paraId="317D362E"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國中英語、數學、國文、綜合、健體</w:t>
            </w:r>
          </w:p>
          <w:p w14:paraId="2B945E0D"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國小英文</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5E8DC4E" w14:textId="77777777" w:rsidR="00E8720B" w:rsidRPr="00E8720B" w:rsidRDefault="00E8720B" w:rsidP="00E8720B">
            <w:pPr>
              <w:suppressAutoHyphens/>
              <w:autoSpaceDN w:val="0"/>
              <w:spacing w:line="360" w:lineRule="auto"/>
              <w:ind w:left="274"/>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 w:val="20"/>
                <w:szCs w:val="20"/>
                <w:lang w:eastAsia="zh-CN" w:bidi="hi-IN"/>
              </w:rPr>
              <w:t>吉安國小</w:t>
            </w:r>
          </w:p>
          <w:p w14:paraId="01589666" w14:textId="77777777" w:rsidR="00E8720B" w:rsidRPr="00E8720B" w:rsidRDefault="00E8720B" w:rsidP="00E8720B">
            <w:pPr>
              <w:suppressAutoHyphens/>
              <w:autoSpaceDN w:val="0"/>
              <w:spacing w:line="360" w:lineRule="auto"/>
              <w:ind w:left="274"/>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FF0000"/>
                <w:kern w:val="0"/>
                <w:sz w:val="20"/>
                <w:szCs w:val="20"/>
                <w:lang w:eastAsia="zh-CN" w:bidi="hi-IN"/>
              </w:rPr>
              <w:t>一樓會議室</w:t>
            </w:r>
          </w:p>
        </w:tc>
      </w:tr>
      <w:tr w:rsidR="00E8720B" w:rsidRPr="00E8720B" w14:paraId="6CBBF6DB"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44C0F"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15:50-16:00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6DF05" w14:textId="77777777" w:rsidR="00E8720B" w:rsidRPr="00E8720B" w:rsidRDefault="00E8720B" w:rsidP="00E8720B">
            <w:pPr>
              <w:suppressAutoHyphens/>
              <w:autoSpaceDN w:val="0"/>
              <w:spacing w:line="360" w:lineRule="auto"/>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綜合座談</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6C186"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地方輔導小組</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1AEB26"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bl>
    <w:p w14:paraId="01FA188A" w14:textId="77777777" w:rsidR="00E8720B" w:rsidRPr="00E8720B" w:rsidRDefault="00E8720B" w:rsidP="00E8720B">
      <w:pPr>
        <w:suppressAutoHyphens/>
        <w:autoSpaceDE w:val="0"/>
        <w:autoSpaceDN w:val="0"/>
        <w:textAlignment w:val="baseline"/>
        <w:rPr>
          <w:rFonts w:ascii="標楷體" w:eastAsia="標楷體" w:hAnsi="標楷體" w:cs="標楷體"/>
          <w:b/>
          <w:bCs/>
          <w:color w:val="000000"/>
          <w:kern w:val="0"/>
          <w:sz w:val="32"/>
          <w:szCs w:val="32"/>
        </w:rPr>
      </w:pPr>
    </w:p>
    <w:p w14:paraId="728C05AD" w14:textId="77777777" w:rsidR="00E8720B" w:rsidRPr="00E8720B" w:rsidRDefault="00E8720B" w:rsidP="00E8720B">
      <w:pPr>
        <w:suppressAutoHyphens/>
        <w:autoSpaceDE w:val="0"/>
        <w:autoSpaceDN w:val="0"/>
        <w:textAlignment w:val="baseline"/>
        <w:rPr>
          <w:rFonts w:ascii="標楷體" w:eastAsia="標楷體" w:hAnsi="標楷體" w:cs="標楷體"/>
          <w:kern w:val="0"/>
          <w:sz w:val="22"/>
        </w:rPr>
      </w:pPr>
      <w:r w:rsidRPr="00E8720B">
        <w:rPr>
          <w:rFonts w:ascii="標楷體" w:eastAsia="標楷體" w:hAnsi="標楷體" w:cs="標楷體"/>
          <w:b/>
          <w:bCs/>
          <w:color w:val="000000"/>
          <w:kern w:val="0"/>
          <w:sz w:val="32"/>
          <w:szCs w:val="32"/>
        </w:rPr>
        <w:t>參加對象：初任特教教師</w:t>
      </w:r>
    </w:p>
    <w:tbl>
      <w:tblPr>
        <w:tblW w:w="9930" w:type="dxa"/>
        <w:tblInd w:w="-300" w:type="dxa"/>
        <w:tblLayout w:type="fixed"/>
        <w:tblCellMar>
          <w:left w:w="10" w:type="dxa"/>
          <w:right w:w="10" w:type="dxa"/>
        </w:tblCellMar>
        <w:tblLook w:val="04A0" w:firstRow="1" w:lastRow="0" w:firstColumn="1" w:lastColumn="0" w:noHBand="0" w:noVBand="1"/>
      </w:tblPr>
      <w:tblGrid>
        <w:gridCol w:w="1860"/>
        <w:gridCol w:w="3540"/>
        <w:gridCol w:w="2970"/>
        <w:gridCol w:w="1560"/>
      </w:tblGrid>
      <w:tr w:rsidR="00E8720B" w:rsidRPr="00E8720B" w14:paraId="46F6E485" w14:textId="77777777" w:rsidTr="002C4F24">
        <w:trPr>
          <w:trHeight w:val="1"/>
        </w:trPr>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2A9C0"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lastRenderedPageBreak/>
              <w:t>第ㄧ天：113年8月22日（星期四）</w:t>
            </w:r>
          </w:p>
        </w:tc>
      </w:tr>
      <w:tr w:rsidR="00E8720B" w:rsidRPr="00E8720B" w14:paraId="5AB30BBC"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99DE2"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時間(h/min）</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AA4B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活動內容</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CFFFB"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主持人／主講人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C650664"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備註</w:t>
            </w:r>
          </w:p>
        </w:tc>
      </w:tr>
      <w:tr w:rsidR="005F1B4C" w:rsidRPr="00E8720B" w14:paraId="1E9AE30A"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60A3C"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08:30-09:00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35898"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報到</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A8CEC" w14:textId="32C5242B"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Pr>
                <w:rFonts w:ascii="標楷體" w:eastAsia="標楷體" w:hAnsi="標楷體" w:cs="標楷體" w:hint="eastAsia"/>
                <w:kern w:val="0"/>
                <w:szCs w:val="24"/>
                <w:lang w:eastAsia="zh-CN" w:bidi="hi-IN"/>
              </w:rPr>
              <w:t>承辦學校</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37CFB12" w14:textId="77777777" w:rsidR="005F1B4C" w:rsidRPr="00E8720B" w:rsidRDefault="005F1B4C" w:rsidP="005F1B4C">
            <w:pPr>
              <w:suppressAutoHyphens/>
              <w:autoSpaceDN w:val="0"/>
              <w:spacing w:line="360" w:lineRule="auto"/>
              <w:textAlignment w:val="baseline"/>
              <w:rPr>
                <w:rFonts w:ascii="Calibri" w:eastAsia="新細明體" w:hAnsi="Calibri" w:cs="Calibri"/>
                <w:color w:val="000000"/>
                <w:kern w:val="0"/>
                <w:szCs w:val="24"/>
                <w:lang w:bidi="hi-IN"/>
              </w:rPr>
            </w:pPr>
          </w:p>
          <w:p w14:paraId="1CB8CA5E" w14:textId="77777777" w:rsidR="005F1B4C" w:rsidRPr="00E8720B" w:rsidRDefault="005F1B4C" w:rsidP="005F1B4C">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 w:val="20"/>
                <w:szCs w:val="20"/>
                <w:lang w:eastAsia="zh-CN" w:bidi="hi-IN"/>
              </w:rPr>
              <w:t>1.地點：吉安國小活動中心</w:t>
            </w:r>
          </w:p>
          <w:p w14:paraId="7838301E" w14:textId="77777777" w:rsidR="005F1B4C" w:rsidRPr="00E8720B" w:rsidRDefault="005F1B4C" w:rsidP="005F1B4C">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 w:val="20"/>
                <w:szCs w:val="20"/>
                <w:lang w:eastAsia="zh-CN" w:bidi="hi-IN"/>
              </w:rPr>
              <w:t>2.國中小初任教師、薪傳教師共同參與</w:t>
            </w:r>
          </w:p>
        </w:tc>
      </w:tr>
      <w:tr w:rsidR="005F1B4C" w:rsidRPr="00E8720B" w14:paraId="24BC903B" w14:textId="77777777" w:rsidTr="00694995">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4BF17"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09:00-09:15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3A1A2"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開幕式</w:t>
            </w:r>
          </w:p>
          <w:p w14:paraId="0DFC9A3F"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縣長致詞</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002E1" w14:textId="0E47959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Pr>
                <w:rFonts w:ascii="標楷體" w:eastAsia="標楷體" w:hAnsi="標楷體" w:cs="標楷體" w:hint="eastAsia"/>
                <w:kern w:val="0"/>
                <w:szCs w:val="24"/>
                <w:lang w:eastAsia="zh-CN" w:bidi="hi-IN"/>
              </w:rPr>
              <w:t>承辦學校</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47B2EBB" w14:textId="77777777" w:rsidR="005F1B4C" w:rsidRPr="00E8720B" w:rsidRDefault="005F1B4C" w:rsidP="005F1B4C">
            <w:pPr>
              <w:suppressAutoHyphens/>
              <w:autoSpaceDE w:val="0"/>
              <w:autoSpaceDN w:val="0"/>
              <w:spacing w:line="360" w:lineRule="auto"/>
              <w:textAlignment w:val="baseline"/>
              <w:rPr>
                <w:rFonts w:ascii="標楷體" w:eastAsia="標楷體" w:hAnsi="標楷體" w:cs="標楷體"/>
                <w:color w:val="000000"/>
                <w:kern w:val="0"/>
                <w:sz w:val="20"/>
                <w:szCs w:val="20"/>
                <w:lang w:eastAsia="zh-CN" w:bidi="hi-IN"/>
              </w:rPr>
            </w:pPr>
          </w:p>
        </w:tc>
      </w:tr>
      <w:tr w:rsidR="005F1B4C" w:rsidRPr="00E8720B" w14:paraId="03194D5C" w14:textId="77777777" w:rsidTr="002C4F24">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5E82B"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09:15-09:35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8B76D" w14:textId="77777777" w:rsidR="005F1B4C" w:rsidRPr="00E8720B" w:rsidRDefault="005F1B4C" w:rsidP="005F1B4C">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初任教師與薪傳師相見歡（花蓮縣初任教師輔導機制啟動儀式）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1DDE9" w14:textId="72D50A6E"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5F1B4C">
              <w:rPr>
                <w:rFonts w:ascii="標楷體" w:eastAsia="標楷體" w:hAnsi="標楷體" w:cs="Calibri" w:hint="eastAsia"/>
                <w:kern w:val="0"/>
                <w:szCs w:val="24"/>
                <w:lang w:eastAsia="zh-CN" w:bidi="hi-IN"/>
              </w:rPr>
              <w:t>教育單位長官</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3B181F" w14:textId="77777777" w:rsidR="005F1B4C" w:rsidRPr="00E8720B" w:rsidRDefault="005F1B4C" w:rsidP="005F1B4C">
            <w:pPr>
              <w:suppressAutoHyphens/>
              <w:autoSpaceDE w:val="0"/>
              <w:autoSpaceDN w:val="0"/>
              <w:spacing w:line="360" w:lineRule="auto"/>
              <w:textAlignment w:val="baseline"/>
              <w:rPr>
                <w:rFonts w:ascii="標楷體" w:eastAsia="標楷體" w:hAnsi="標楷體" w:cs="標楷體"/>
                <w:color w:val="000000"/>
                <w:kern w:val="0"/>
                <w:sz w:val="20"/>
                <w:szCs w:val="20"/>
                <w:lang w:eastAsia="zh-CN" w:bidi="hi-IN"/>
              </w:rPr>
            </w:pPr>
          </w:p>
        </w:tc>
      </w:tr>
      <w:tr w:rsidR="005F1B4C" w:rsidRPr="00E8720B" w14:paraId="7FBA5FFF" w14:textId="77777777" w:rsidTr="002C4F24">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96BB4"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09:35-10:00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5DBD1" w14:textId="77777777" w:rsidR="005F1B4C" w:rsidRPr="00E8720B" w:rsidRDefault="005F1B4C" w:rsidP="005F1B4C">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初任教師與薪傳教師經驗分享</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4F5C2" w14:textId="3DC3B866"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bidi="hi-IN"/>
              </w:rPr>
              <w:t>地方輔導</w:t>
            </w:r>
            <w:r>
              <w:rPr>
                <w:rFonts w:ascii="標楷體" w:eastAsia="標楷體" w:hAnsi="標楷體" w:cs="標楷體" w:hint="eastAsia"/>
                <w:kern w:val="0"/>
                <w:szCs w:val="24"/>
                <w:lang w:bidi="hi-IN"/>
              </w:rPr>
              <w:t>群</w:t>
            </w:r>
            <w:r w:rsidRPr="00E8720B">
              <w:rPr>
                <w:rFonts w:ascii="標楷體" w:eastAsia="標楷體" w:hAnsi="標楷體" w:cs="標楷體"/>
                <w:kern w:val="0"/>
                <w:szCs w:val="24"/>
                <w:lang w:bidi="hi-IN"/>
              </w:rPr>
              <w:t>召集人</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934F57B" w14:textId="77777777" w:rsidR="005F1B4C" w:rsidRPr="00E8720B" w:rsidRDefault="005F1B4C" w:rsidP="005F1B4C">
            <w:pPr>
              <w:suppressAutoHyphens/>
              <w:autoSpaceDE w:val="0"/>
              <w:autoSpaceDN w:val="0"/>
              <w:spacing w:line="360" w:lineRule="auto"/>
              <w:textAlignment w:val="baseline"/>
              <w:rPr>
                <w:rFonts w:ascii="標楷體" w:eastAsia="標楷體" w:hAnsi="標楷體" w:cs="標楷體"/>
                <w:color w:val="000000"/>
                <w:kern w:val="0"/>
                <w:sz w:val="20"/>
                <w:szCs w:val="20"/>
                <w:lang w:eastAsia="zh-CN" w:bidi="hi-IN"/>
              </w:rPr>
            </w:pPr>
          </w:p>
        </w:tc>
      </w:tr>
      <w:tr w:rsidR="00E8720B" w:rsidRPr="00E8720B" w14:paraId="0B6AA1D0"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1C4A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10:00-10:30</w:t>
            </w:r>
          </w:p>
        </w:tc>
        <w:tc>
          <w:tcPr>
            <w:tcW w:w="80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12C3A"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休息一下及移動至</w:t>
            </w:r>
            <w:r w:rsidRPr="00E8720B">
              <w:rPr>
                <w:rFonts w:ascii="標楷體" w:eastAsia="標楷體" w:hAnsi="標楷體" w:cs="標楷體"/>
                <w:color w:val="FF0000"/>
                <w:kern w:val="0"/>
                <w:szCs w:val="24"/>
                <w:lang w:eastAsia="zh-CN" w:bidi="hi-IN"/>
              </w:rPr>
              <w:t>吉安國中活動中心</w:t>
            </w:r>
          </w:p>
        </w:tc>
      </w:tr>
      <w:tr w:rsidR="00E8720B" w:rsidRPr="00E8720B" w14:paraId="4BBD9C9B" w14:textId="77777777" w:rsidTr="002C4F24">
        <w:trPr>
          <w:cantSplit/>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E5BE4"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10:30-11:30</w:t>
            </w:r>
          </w:p>
          <w:p w14:paraId="4BA7FD90"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（60mins）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75EF3" w14:textId="77777777" w:rsidR="00E8720B" w:rsidRPr="00E8720B" w:rsidRDefault="00E8720B" w:rsidP="00E8720B">
            <w:pPr>
              <w:suppressAutoHyphens/>
              <w:autoSpaceDN w:val="0"/>
              <w:spacing w:line="360" w:lineRule="auto"/>
              <w:jc w:val="both"/>
              <w:textAlignment w:val="baseline"/>
              <w:rPr>
                <w:rFonts w:ascii="標楷體" w:eastAsia="標楷體" w:hAnsi="標楷體" w:cs="Calibri"/>
                <w:color w:val="000000"/>
                <w:kern w:val="0"/>
                <w:szCs w:val="24"/>
                <w:lang w:eastAsia="zh-CN" w:bidi="hi-IN"/>
              </w:rPr>
            </w:pPr>
            <w:r w:rsidRPr="00E8720B">
              <w:rPr>
                <w:rFonts w:ascii="標楷體" w:eastAsia="標楷體" w:hAnsi="標楷體" w:cs="Calibri"/>
                <w:color w:val="000000"/>
                <w:kern w:val="0"/>
                <w:szCs w:val="24"/>
                <w:lang w:eastAsia="zh-CN" w:bidi="hi-IN"/>
              </w:rPr>
              <w:t>如何寫一份 IEP(分組進行)</w:t>
            </w:r>
          </w:p>
        </w:tc>
        <w:tc>
          <w:tcPr>
            <w:tcW w:w="29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23764" w14:textId="77777777" w:rsidR="00E8720B" w:rsidRPr="00E8720B" w:rsidRDefault="00E8720B" w:rsidP="00E8720B">
            <w:pPr>
              <w:suppressAutoHyphens/>
              <w:autoSpaceDN w:val="0"/>
              <w:spacing w:line="360" w:lineRule="auto"/>
              <w:jc w:val="center"/>
              <w:textAlignment w:val="baseline"/>
              <w:rPr>
                <w:rFonts w:ascii="標楷體" w:eastAsia="標楷體" w:hAnsi="標楷體" w:cs="Calibri"/>
                <w:color w:val="000000"/>
                <w:kern w:val="0"/>
                <w:szCs w:val="24"/>
                <w:lang w:eastAsia="zh-CN" w:bidi="hi-IN"/>
              </w:rPr>
            </w:pPr>
            <w:r w:rsidRPr="00E8720B">
              <w:rPr>
                <w:rFonts w:ascii="標楷體" w:eastAsia="標楷體" w:hAnsi="標楷體" w:cs="Calibri"/>
                <w:color w:val="000000"/>
                <w:kern w:val="0"/>
                <w:szCs w:val="24"/>
                <w:lang w:eastAsia="zh-CN" w:bidi="hi-IN"/>
              </w:rPr>
              <w:t>特教輔導團校長</w:t>
            </w:r>
          </w:p>
          <w:p w14:paraId="0CD3CA21" w14:textId="77777777" w:rsidR="00E8720B" w:rsidRPr="00E8720B" w:rsidRDefault="00E8720B" w:rsidP="00E8720B">
            <w:pPr>
              <w:suppressAutoHyphens/>
              <w:autoSpaceDN w:val="0"/>
              <w:spacing w:line="360" w:lineRule="auto"/>
              <w:jc w:val="center"/>
              <w:textAlignment w:val="baseline"/>
              <w:rPr>
                <w:rFonts w:ascii="標楷體" w:eastAsia="標楷體" w:hAnsi="標楷體" w:cs="Calibri"/>
                <w:color w:val="000000"/>
                <w:kern w:val="0"/>
                <w:szCs w:val="24"/>
                <w:lang w:eastAsia="zh-CN" w:bidi="hi-IN"/>
              </w:rPr>
            </w:pPr>
            <w:r w:rsidRPr="00E8720B">
              <w:rPr>
                <w:rFonts w:ascii="標楷體" w:eastAsia="標楷體" w:hAnsi="標楷體" w:cs="Calibri"/>
                <w:color w:val="000000"/>
                <w:kern w:val="0"/>
                <w:szCs w:val="24"/>
                <w:lang w:eastAsia="zh-CN" w:bidi="hi-IN"/>
              </w:rPr>
              <w:t>特教輔導團輔導員</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3FDFC73" w14:textId="77777777" w:rsidR="00E8720B" w:rsidRPr="00E8720B" w:rsidRDefault="00E8720B" w:rsidP="00E8720B">
            <w:pPr>
              <w:suppressAutoHyphens/>
              <w:autoSpaceDN w:val="0"/>
              <w:spacing w:line="360" w:lineRule="auto"/>
              <w:ind w:left="274" w:hanging="274"/>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 w:val="20"/>
                <w:szCs w:val="20"/>
                <w:lang w:eastAsia="zh-CN" w:bidi="hi-IN"/>
              </w:rPr>
              <w:t>1.地點:</w:t>
            </w:r>
            <w:r w:rsidRPr="00E8720B">
              <w:rPr>
                <w:rFonts w:ascii="標楷體" w:eastAsia="標楷體" w:hAnsi="標楷體" w:cs="標楷體"/>
                <w:color w:val="FF0000"/>
                <w:kern w:val="0"/>
                <w:sz w:val="20"/>
                <w:szCs w:val="20"/>
                <w:lang w:eastAsia="zh-CN" w:bidi="hi-IN"/>
              </w:rPr>
              <w:t>吉安國中活動中心</w:t>
            </w:r>
          </w:p>
          <w:p w14:paraId="31CAA4EA" w14:textId="77777777" w:rsidR="00E8720B" w:rsidRPr="00E8720B" w:rsidRDefault="00E8720B" w:rsidP="00E8720B">
            <w:pPr>
              <w:suppressAutoHyphens/>
              <w:autoSpaceDN w:val="0"/>
              <w:spacing w:line="360" w:lineRule="auto"/>
              <w:ind w:left="274" w:hanging="274"/>
              <w:textAlignment w:val="baseline"/>
              <w:rPr>
                <w:rFonts w:ascii="標楷體" w:eastAsia="標楷體" w:hAnsi="標楷體" w:cs="標楷體"/>
                <w:color w:val="000000"/>
                <w:kern w:val="0"/>
                <w:sz w:val="20"/>
                <w:szCs w:val="20"/>
                <w:lang w:eastAsia="zh-CN" w:bidi="hi-IN"/>
              </w:rPr>
            </w:pPr>
          </w:p>
          <w:p w14:paraId="46257661"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 w:val="20"/>
                <w:szCs w:val="20"/>
                <w:lang w:eastAsia="zh-CN" w:bidi="hi-IN"/>
              </w:rPr>
              <w:t>2.特教初任教師</w:t>
            </w:r>
            <w:r w:rsidRPr="00E8720B">
              <w:rPr>
                <w:rFonts w:ascii="標楷體" w:eastAsia="標楷體" w:hAnsi="標楷體" w:cs="標楷體"/>
                <w:color w:val="000000"/>
                <w:kern w:val="0"/>
                <w:sz w:val="20"/>
                <w:szCs w:val="20"/>
                <w:lang w:bidi="hi-IN"/>
              </w:rPr>
              <w:t>(含近2年初任特教代理教師)</w:t>
            </w:r>
          </w:p>
          <w:p w14:paraId="263B4B1F" w14:textId="77777777" w:rsidR="00E8720B" w:rsidRPr="00E8720B" w:rsidRDefault="00E8720B" w:rsidP="00E8720B">
            <w:pPr>
              <w:suppressAutoHyphens/>
              <w:autoSpaceDN w:val="0"/>
              <w:spacing w:line="360" w:lineRule="auto"/>
              <w:ind w:left="274"/>
              <w:textAlignment w:val="baseline"/>
              <w:rPr>
                <w:rFonts w:ascii="標楷體" w:eastAsia="標楷體" w:hAnsi="標楷體" w:cs="標楷體"/>
                <w:color w:val="000000"/>
                <w:kern w:val="0"/>
                <w:szCs w:val="24"/>
                <w:lang w:eastAsia="zh-CN" w:bidi="hi-IN"/>
              </w:rPr>
            </w:pPr>
          </w:p>
        </w:tc>
      </w:tr>
      <w:tr w:rsidR="00E8720B" w:rsidRPr="00E8720B" w14:paraId="4E1633D1" w14:textId="77777777" w:rsidTr="002C4F24">
        <w:trPr>
          <w:cantSplit/>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DD6ED"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11:30-12:00</w:t>
            </w:r>
          </w:p>
          <w:p w14:paraId="2D9B1C2A"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（30mins）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43779" w14:textId="77777777" w:rsidR="00E8720B" w:rsidRPr="00E8720B" w:rsidRDefault="00E8720B" w:rsidP="00E8720B">
            <w:pPr>
              <w:suppressAutoHyphens/>
              <w:autoSpaceDN w:val="0"/>
              <w:spacing w:line="360" w:lineRule="auto"/>
              <w:jc w:val="both"/>
              <w:textAlignment w:val="baseline"/>
              <w:rPr>
                <w:rFonts w:ascii="標楷體" w:eastAsia="標楷體" w:hAnsi="標楷體" w:cs="Calibri"/>
                <w:color w:val="000000"/>
                <w:kern w:val="0"/>
                <w:szCs w:val="24"/>
                <w:lang w:eastAsia="zh-CN" w:bidi="hi-IN"/>
              </w:rPr>
            </w:pPr>
            <w:r w:rsidRPr="00E8720B">
              <w:rPr>
                <w:rFonts w:ascii="標楷體" w:eastAsia="標楷體" w:hAnsi="標楷體" w:cs="Calibri"/>
                <w:color w:val="000000"/>
                <w:kern w:val="0"/>
                <w:szCs w:val="24"/>
                <w:lang w:eastAsia="zh-CN" w:bidi="hi-IN"/>
              </w:rPr>
              <w:t>班級經營實務分享(分組進行)</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0E9FB"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color w:val="000000"/>
                <w:kern w:val="0"/>
                <w:szCs w:val="24"/>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8BD37E6"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color w:val="000000"/>
                <w:kern w:val="0"/>
                <w:szCs w:val="24"/>
                <w:lang w:eastAsia="zh-CN" w:bidi="hi-IN"/>
              </w:rPr>
            </w:pPr>
          </w:p>
        </w:tc>
      </w:tr>
      <w:tr w:rsidR="00E8720B" w:rsidRPr="00E8720B" w14:paraId="56BB2132"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EBAC8"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12:00-13:00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06D09"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午餐及休息</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3DF11"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color w:val="000000"/>
                <w:kern w:val="0"/>
                <w:szCs w:val="24"/>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2515F21"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color w:val="000000"/>
                <w:kern w:val="0"/>
                <w:szCs w:val="24"/>
                <w:lang w:eastAsia="zh-CN" w:bidi="hi-IN"/>
              </w:rPr>
            </w:pPr>
          </w:p>
        </w:tc>
      </w:tr>
      <w:tr w:rsidR="00E8720B" w:rsidRPr="00E8720B" w14:paraId="6BF69CA0"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55B72"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13:00-14:00</w:t>
            </w:r>
          </w:p>
          <w:p w14:paraId="56C20DE9"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（60mins）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C9A41"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Calibri"/>
                <w:color w:val="000000"/>
                <w:kern w:val="0"/>
                <w:szCs w:val="24"/>
                <w:lang w:eastAsia="zh-CN" w:bidi="hi-IN"/>
              </w:rPr>
              <w:t>花蓮縣特殊教育現況與展望</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69E0F"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color w:val="000000"/>
                <w:kern w:val="0"/>
                <w:szCs w:val="24"/>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37A7565"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color w:val="000000"/>
                <w:kern w:val="0"/>
                <w:szCs w:val="24"/>
                <w:lang w:eastAsia="zh-CN" w:bidi="hi-IN"/>
              </w:rPr>
            </w:pPr>
          </w:p>
        </w:tc>
      </w:tr>
      <w:tr w:rsidR="00E8720B" w:rsidRPr="00E8720B" w14:paraId="7E873C2C"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38668"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14:00-14:10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82D5B"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休息一下</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0D35A"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color w:val="000000"/>
                <w:kern w:val="0"/>
                <w:szCs w:val="24"/>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18EE9F"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color w:val="000000"/>
                <w:kern w:val="0"/>
                <w:szCs w:val="24"/>
                <w:lang w:eastAsia="zh-CN" w:bidi="hi-IN"/>
              </w:rPr>
            </w:pPr>
          </w:p>
        </w:tc>
      </w:tr>
      <w:tr w:rsidR="00E8720B" w:rsidRPr="00E8720B" w14:paraId="4ACC83AF"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C7233"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14:10-15:50</w:t>
            </w:r>
          </w:p>
          <w:p w14:paraId="4F55DF13"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（100mins）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BBFDC"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Calibri"/>
                <w:color w:val="000000"/>
                <w:kern w:val="0"/>
                <w:szCs w:val="24"/>
                <w:lang w:eastAsia="zh-CN" w:bidi="hi-IN"/>
              </w:rPr>
              <w:t>特教人的職場幸福守則</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C1A3C"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color w:val="000000"/>
                <w:kern w:val="0"/>
                <w:szCs w:val="24"/>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4E75C4B"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color w:val="000000"/>
                <w:kern w:val="0"/>
                <w:szCs w:val="24"/>
                <w:lang w:eastAsia="zh-CN" w:bidi="hi-IN"/>
              </w:rPr>
            </w:pPr>
          </w:p>
        </w:tc>
      </w:tr>
      <w:tr w:rsidR="00E8720B" w:rsidRPr="00E8720B" w14:paraId="3F1B8FA0"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4B3A2"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15:50-16:00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C0646" w14:textId="77777777" w:rsidR="00E8720B" w:rsidRPr="00E8720B" w:rsidRDefault="00E8720B" w:rsidP="00E8720B">
            <w:pPr>
              <w:suppressAutoHyphens/>
              <w:autoSpaceDN w:val="0"/>
              <w:spacing w:line="360" w:lineRule="auto"/>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綜合座談</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97CA7"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地方輔導小組</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CCFE89D"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color w:val="000000"/>
                <w:kern w:val="0"/>
                <w:szCs w:val="24"/>
                <w:lang w:eastAsia="zh-CN" w:bidi="hi-IN"/>
              </w:rPr>
            </w:pPr>
          </w:p>
        </w:tc>
      </w:tr>
    </w:tbl>
    <w:p w14:paraId="1F61B6A2" w14:textId="77777777" w:rsidR="00E8720B" w:rsidRDefault="00E8720B" w:rsidP="00E8720B">
      <w:pPr>
        <w:suppressAutoHyphens/>
        <w:autoSpaceDE w:val="0"/>
        <w:autoSpaceDN w:val="0"/>
        <w:textAlignment w:val="baseline"/>
        <w:rPr>
          <w:rFonts w:ascii="標楷體" w:eastAsia="標楷體" w:hAnsi="標楷體" w:cs="標楷體"/>
          <w:kern w:val="0"/>
          <w:sz w:val="22"/>
        </w:rPr>
      </w:pPr>
    </w:p>
    <w:p w14:paraId="56025442" w14:textId="77777777" w:rsidR="00E8720B" w:rsidRPr="00E8720B" w:rsidRDefault="00E8720B" w:rsidP="00E8720B">
      <w:pPr>
        <w:suppressAutoHyphens/>
        <w:autoSpaceDE w:val="0"/>
        <w:autoSpaceDN w:val="0"/>
        <w:textAlignment w:val="baseline"/>
        <w:rPr>
          <w:rFonts w:ascii="標楷體" w:eastAsia="標楷體" w:hAnsi="標楷體" w:cs="標楷體"/>
          <w:kern w:val="0"/>
          <w:sz w:val="22"/>
        </w:rPr>
      </w:pPr>
      <w:r w:rsidRPr="00E8720B">
        <w:rPr>
          <w:rFonts w:ascii="標楷體" w:eastAsia="標楷體" w:hAnsi="標楷體" w:cs="標楷體"/>
          <w:b/>
          <w:bCs/>
          <w:color w:val="000000"/>
          <w:kern w:val="0"/>
          <w:sz w:val="32"/>
          <w:szCs w:val="32"/>
        </w:rPr>
        <w:t>參加對象：薪傳教師</w:t>
      </w:r>
    </w:p>
    <w:tbl>
      <w:tblPr>
        <w:tblW w:w="9930" w:type="dxa"/>
        <w:tblInd w:w="-300" w:type="dxa"/>
        <w:tblLayout w:type="fixed"/>
        <w:tblCellMar>
          <w:left w:w="10" w:type="dxa"/>
          <w:right w:w="10" w:type="dxa"/>
        </w:tblCellMar>
        <w:tblLook w:val="04A0" w:firstRow="1" w:lastRow="0" w:firstColumn="1" w:lastColumn="0" w:noHBand="0" w:noVBand="1"/>
      </w:tblPr>
      <w:tblGrid>
        <w:gridCol w:w="1860"/>
        <w:gridCol w:w="3540"/>
        <w:gridCol w:w="2970"/>
        <w:gridCol w:w="1560"/>
      </w:tblGrid>
      <w:tr w:rsidR="00E8720B" w:rsidRPr="00E8720B" w14:paraId="3E044438" w14:textId="77777777" w:rsidTr="002C4F24">
        <w:trPr>
          <w:trHeight w:val="1"/>
        </w:trPr>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73FB8"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bCs/>
                <w:color w:val="000000"/>
                <w:kern w:val="0"/>
                <w:szCs w:val="24"/>
                <w:lang w:eastAsia="zh-CN" w:bidi="hi-IN"/>
              </w:rPr>
              <w:t>第</w:t>
            </w:r>
            <w:r w:rsidRPr="00E8720B">
              <w:rPr>
                <w:rFonts w:ascii="標楷體" w:eastAsia="標楷體" w:hAnsi="標楷體" w:cs="標楷體"/>
                <w:b/>
                <w:bCs/>
                <w:kern w:val="0"/>
                <w:szCs w:val="24"/>
                <w:lang w:eastAsia="zh-CN" w:bidi="hi-IN"/>
              </w:rPr>
              <w:t>ㄧ</w:t>
            </w:r>
            <w:r w:rsidRPr="00E8720B">
              <w:rPr>
                <w:rFonts w:ascii="標楷體" w:eastAsia="標楷體" w:hAnsi="標楷體" w:cs="標楷體"/>
                <w:b/>
                <w:bCs/>
                <w:color w:val="000000"/>
                <w:kern w:val="0"/>
                <w:szCs w:val="24"/>
                <w:lang w:eastAsia="zh-CN" w:bidi="hi-IN"/>
              </w:rPr>
              <w:t>天：11</w:t>
            </w:r>
            <w:r w:rsidRPr="00E8720B">
              <w:rPr>
                <w:rFonts w:ascii="標楷體" w:eastAsia="標楷體" w:hAnsi="標楷體" w:cs="標楷體"/>
                <w:b/>
                <w:bCs/>
                <w:kern w:val="0"/>
                <w:szCs w:val="24"/>
                <w:lang w:eastAsia="zh-CN" w:bidi="hi-IN"/>
              </w:rPr>
              <w:t>3</w:t>
            </w:r>
            <w:r w:rsidRPr="00E8720B">
              <w:rPr>
                <w:rFonts w:ascii="標楷體" w:eastAsia="標楷體" w:hAnsi="標楷體" w:cs="標楷體"/>
                <w:b/>
                <w:bCs/>
                <w:color w:val="000000"/>
                <w:kern w:val="0"/>
                <w:szCs w:val="24"/>
                <w:lang w:eastAsia="zh-CN" w:bidi="hi-IN"/>
              </w:rPr>
              <w:t>年8月</w:t>
            </w:r>
            <w:r w:rsidRPr="00E8720B">
              <w:rPr>
                <w:rFonts w:ascii="標楷體" w:eastAsia="標楷體" w:hAnsi="標楷體" w:cs="標楷體"/>
                <w:b/>
                <w:bCs/>
                <w:kern w:val="0"/>
                <w:szCs w:val="24"/>
                <w:lang w:eastAsia="zh-CN" w:bidi="hi-IN"/>
              </w:rPr>
              <w:t>22</w:t>
            </w:r>
            <w:r w:rsidRPr="00E8720B">
              <w:rPr>
                <w:rFonts w:ascii="標楷體" w:eastAsia="標楷體" w:hAnsi="標楷體" w:cs="標楷體"/>
                <w:b/>
                <w:bCs/>
                <w:color w:val="000000"/>
                <w:kern w:val="0"/>
                <w:szCs w:val="24"/>
                <w:lang w:eastAsia="zh-CN" w:bidi="hi-IN"/>
              </w:rPr>
              <w:t>日（星期四）</w:t>
            </w:r>
          </w:p>
        </w:tc>
      </w:tr>
      <w:tr w:rsidR="00E8720B" w:rsidRPr="00E8720B" w14:paraId="44B24155"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9F208"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時間(h/min）</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70702"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活動內容</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492FE"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主持人／主講人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280E1D"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備註</w:t>
            </w:r>
          </w:p>
        </w:tc>
      </w:tr>
      <w:tr w:rsidR="005F1B4C" w:rsidRPr="00E8720B" w14:paraId="244B8B1B"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128B5"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08:30-09:00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35E87"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報到</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E326A" w14:textId="2ECF355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Pr>
                <w:rFonts w:ascii="標楷體" w:eastAsia="標楷體" w:hAnsi="標楷體" w:cs="標楷體" w:hint="eastAsia"/>
                <w:kern w:val="0"/>
                <w:szCs w:val="24"/>
                <w:lang w:eastAsia="zh-CN" w:bidi="hi-IN"/>
              </w:rPr>
              <w:t>承辦學校</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F0F063" w14:textId="77777777" w:rsidR="005F1B4C" w:rsidRPr="00E8720B" w:rsidRDefault="005F1B4C" w:rsidP="005F1B4C">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 w:val="20"/>
                <w:szCs w:val="20"/>
                <w:lang w:eastAsia="zh-CN" w:bidi="hi-IN"/>
              </w:rPr>
              <w:t>1.地點吉安國小</w:t>
            </w:r>
            <w:r w:rsidRPr="00E8720B">
              <w:rPr>
                <w:rFonts w:ascii="標楷體" w:eastAsia="標楷體" w:hAnsi="標楷體" w:cs="標楷體"/>
                <w:kern w:val="0"/>
                <w:sz w:val="20"/>
                <w:szCs w:val="20"/>
                <w:lang w:eastAsia="zh-CN" w:bidi="hi-IN"/>
              </w:rPr>
              <w:lastRenderedPageBreak/>
              <w:t>活動中心</w:t>
            </w:r>
          </w:p>
          <w:p w14:paraId="5F42E4AC" w14:textId="77777777" w:rsidR="005F1B4C" w:rsidRPr="00E8720B" w:rsidRDefault="005F1B4C" w:rsidP="005F1B4C">
            <w:pPr>
              <w:suppressAutoHyphens/>
              <w:autoSpaceDN w:val="0"/>
              <w:spacing w:line="360" w:lineRule="auto"/>
              <w:ind w:left="141" w:hanging="141"/>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 w:val="20"/>
                <w:szCs w:val="20"/>
                <w:lang w:eastAsia="zh-CN" w:bidi="hi-IN"/>
              </w:rPr>
              <w:t>2.國中小初任教師、薪傳教師共同參與</w:t>
            </w:r>
          </w:p>
        </w:tc>
      </w:tr>
      <w:tr w:rsidR="005F1B4C" w:rsidRPr="00E8720B" w14:paraId="2CC27CCF" w14:textId="77777777" w:rsidTr="00FE25A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43E83"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lastRenderedPageBreak/>
              <w:t>09:00-09:15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EE7CD"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開幕式</w:t>
            </w:r>
          </w:p>
          <w:p w14:paraId="2D8F96DD"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縣長致詞</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4D99D" w14:textId="0E1ABCD8"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Pr>
                <w:rFonts w:ascii="標楷體" w:eastAsia="標楷體" w:hAnsi="標楷體" w:cs="標楷體" w:hint="eastAsia"/>
                <w:kern w:val="0"/>
                <w:szCs w:val="24"/>
                <w:lang w:eastAsia="zh-CN" w:bidi="hi-IN"/>
              </w:rPr>
              <w:t>承辦學校</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98D4CA7" w14:textId="77777777" w:rsidR="005F1B4C" w:rsidRPr="00E8720B" w:rsidRDefault="005F1B4C" w:rsidP="005F1B4C">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5F1B4C" w:rsidRPr="00E8720B" w14:paraId="43DAB16E" w14:textId="77777777" w:rsidTr="002C4F24">
        <w:trPr>
          <w:trHeight w:val="1300"/>
        </w:trPr>
        <w:tc>
          <w:tcPr>
            <w:tcW w:w="18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C3AD862"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09:15-09:35</w:t>
            </w:r>
          </w:p>
        </w:tc>
        <w:tc>
          <w:tcPr>
            <w:tcW w:w="354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88BF082" w14:textId="77777777" w:rsidR="005F1B4C" w:rsidRPr="00E8720B" w:rsidRDefault="005F1B4C" w:rsidP="005F1B4C">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初任教師與薪傳師相見歡</w:t>
            </w:r>
            <w:r w:rsidRPr="00E8720B">
              <w:rPr>
                <w:rFonts w:ascii="標楷體" w:eastAsia="標楷體" w:hAnsi="標楷體" w:cs="標楷體"/>
                <w:kern w:val="0"/>
                <w:sz w:val="22"/>
                <w:lang w:eastAsia="zh-CN" w:bidi="hi-IN"/>
              </w:rPr>
              <w:t>（花蓮縣初任教師輔導機制啟動儀式）</w:t>
            </w:r>
          </w:p>
        </w:tc>
        <w:tc>
          <w:tcPr>
            <w:tcW w:w="29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6F7A04F" w14:textId="3F053CE8"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5F1B4C">
              <w:rPr>
                <w:rFonts w:ascii="標楷體" w:eastAsia="標楷體" w:hAnsi="標楷體" w:cs="Calibri" w:hint="eastAsia"/>
                <w:kern w:val="0"/>
                <w:szCs w:val="24"/>
                <w:lang w:eastAsia="zh-CN" w:bidi="hi-IN"/>
              </w:rPr>
              <w:t>教育單位長官</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4CDBD0E" w14:textId="77777777" w:rsidR="005F1B4C" w:rsidRPr="00E8720B" w:rsidRDefault="005F1B4C" w:rsidP="005F1B4C">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5F1B4C" w:rsidRPr="00E8720B" w14:paraId="45413EB8"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59FA7"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09:35-10:00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AA994" w14:textId="77777777" w:rsidR="005F1B4C" w:rsidRPr="00E8720B" w:rsidRDefault="005F1B4C" w:rsidP="005F1B4C">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初任教師與薪傳教師經驗分享</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B6917" w14:textId="26E133F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bidi="hi-IN"/>
              </w:rPr>
              <w:t>地方輔導</w:t>
            </w:r>
            <w:r>
              <w:rPr>
                <w:rFonts w:ascii="標楷體" w:eastAsia="標楷體" w:hAnsi="標楷體" w:cs="標楷體" w:hint="eastAsia"/>
                <w:kern w:val="0"/>
                <w:szCs w:val="24"/>
                <w:lang w:bidi="hi-IN"/>
              </w:rPr>
              <w:t>群</w:t>
            </w:r>
            <w:r w:rsidRPr="00E8720B">
              <w:rPr>
                <w:rFonts w:ascii="標楷體" w:eastAsia="標楷體" w:hAnsi="標楷體" w:cs="標楷體"/>
                <w:kern w:val="0"/>
                <w:szCs w:val="24"/>
                <w:lang w:bidi="hi-IN"/>
              </w:rPr>
              <w:t>召集人</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FB5D91" w14:textId="77777777" w:rsidR="005F1B4C" w:rsidRPr="00E8720B" w:rsidRDefault="005F1B4C" w:rsidP="005F1B4C">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259DBE8D"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FF7C6"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10:00-10:20</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16C74"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休息一下</w:t>
            </w:r>
            <w:r w:rsidRPr="00E8720B">
              <w:rPr>
                <w:rFonts w:ascii="標楷體" w:eastAsia="標楷體" w:hAnsi="標楷體" w:cs="標楷體"/>
                <w:color w:val="FF0000"/>
                <w:kern w:val="0"/>
                <w:szCs w:val="24"/>
                <w:lang w:eastAsia="zh-CN" w:bidi="hi-IN"/>
              </w:rPr>
              <w:t>吉安國小活動中心</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9CA6BFE"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63520596" w14:textId="77777777" w:rsidTr="002C4F24">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3E17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10</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2</w:t>
            </w:r>
            <w:r w:rsidRPr="00E8720B">
              <w:rPr>
                <w:rFonts w:ascii="標楷體" w:eastAsia="標楷體" w:hAnsi="標楷體" w:cs="標楷體"/>
                <w:color w:val="000000"/>
                <w:kern w:val="0"/>
                <w:szCs w:val="24"/>
                <w:lang w:eastAsia="zh-CN" w:bidi="hi-IN"/>
              </w:rPr>
              <w:t>0-1</w:t>
            </w:r>
            <w:r w:rsidRPr="00E8720B">
              <w:rPr>
                <w:rFonts w:ascii="標楷體" w:eastAsia="標楷體" w:hAnsi="標楷體" w:cs="標楷體"/>
                <w:kern w:val="0"/>
                <w:szCs w:val="24"/>
                <w:lang w:eastAsia="zh-CN" w:bidi="hi-IN"/>
              </w:rPr>
              <w:t>1</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1</w:t>
            </w:r>
            <w:r w:rsidRPr="00E8720B">
              <w:rPr>
                <w:rFonts w:ascii="標楷體" w:eastAsia="標楷體" w:hAnsi="標楷體" w:cs="標楷體"/>
                <w:color w:val="000000"/>
                <w:kern w:val="0"/>
                <w:szCs w:val="24"/>
                <w:lang w:eastAsia="zh-CN" w:bidi="hi-IN"/>
              </w:rPr>
              <w:t>0</w:t>
            </w:r>
          </w:p>
          <w:p w14:paraId="3D0C8B0F"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（50mins）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FA494" w14:textId="77777777" w:rsidR="00E8720B" w:rsidRPr="00E8720B" w:rsidRDefault="00E8720B" w:rsidP="00E8720B">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1、薪傳教師角色與職責</w:t>
            </w:r>
          </w:p>
          <w:p w14:paraId="15998B59" w14:textId="77777777" w:rsidR="00E8720B" w:rsidRPr="00E8720B" w:rsidRDefault="00E8720B" w:rsidP="00E8720B">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2、初任教師常見問題態樣與解決方式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6664C" w14:textId="44CB96E3" w:rsidR="00E8720B" w:rsidRPr="00E8720B" w:rsidRDefault="005F1B4C"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bidi="hi-IN"/>
              </w:rPr>
              <w:t>地方輔導</w:t>
            </w:r>
            <w:r>
              <w:rPr>
                <w:rFonts w:ascii="標楷體" w:eastAsia="標楷體" w:hAnsi="標楷體" w:cs="標楷體" w:hint="eastAsia"/>
                <w:kern w:val="0"/>
                <w:szCs w:val="24"/>
                <w:lang w:bidi="hi-IN"/>
              </w:rPr>
              <w:t>群</w:t>
            </w:r>
            <w:r w:rsidRPr="00E8720B">
              <w:rPr>
                <w:rFonts w:ascii="標楷體" w:eastAsia="標楷體" w:hAnsi="標楷體" w:cs="標楷體"/>
                <w:kern w:val="0"/>
                <w:szCs w:val="24"/>
                <w:lang w:bidi="hi-IN"/>
              </w:rPr>
              <w:t>召集人</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CCF61A0" w14:textId="77777777" w:rsidR="00E8720B" w:rsidRPr="00E8720B" w:rsidRDefault="00E8720B" w:rsidP="00E8720B">
            <w:pPr>
              <w:suppressAutoHyphens/>
              <w:autoSpaceDN w:val="0"/>
              <w:spacing w:line="360" w:lineRule="auto"/>
              <w:ind w:left="274" w:hanging="274"/>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 w:val="20"/>
                <w:szCs w:val="20"/>
                <w:lang w:eastAsia="zh-CN" w:bidi="hi-IN"/>
              </w:rPr>
              <w:t>1.地點</w:t>
            </w:r>
            <w:r w:rsidRPr="00E8720B">
              <w:rPr>
                <w:rFonts w:ascii="標楷體" w:eastAsia="標楷體" w:hAnsi="標楷體" w:cs="標楷體"/>
                <w:color w:val="FF0000"/>
                <w:kern w:val="0"/>
                <w:sz w:val="20"/>
                <w:szCs w:val="20"/>
                <w:lang w:eastAsia="zh-CN" w:bidi="hi-IN"/>
              </w:rPr>
              <w:t>吉安國小活動中心</w:t>
            </w:r>
          </w:p>
          <w:p w14:paraId="3AE1262B" w14:textId="77777777" w:rsidR="00E8720B" w:rsidRPr="00E8720B" w:rsidRDefault="00E8720B" w:rsidP="00E8720B">
            <w:pPr>
              <w:suppressAutoHyphens/>
              <w:autoSpaceDN w:val="0"/>
              <w:spacing w:line="360" w:lineRule="auto"/>
              <w:ind w:left="274" w:hanging="274"/>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 w:val="20"/>
                <w:szCs w:val="20"/>
                <w:lang w:eastAsia="zh-CN" w:bidi="hi-IN"/>
              </w:rPr>
              <w:t>2.協作人員15位</w:t>
            </w:r>
          </w:p>
          <w:p w14:paraId="6A8220F3" w14:textId="77777777" w:rsidR="00E8720B" w:rsidRPr="00E8720B" w:rsidRDefault="00E8720B" w:rsidP="00E8720B">
            <w:pPr>
              <w:suppressAutoHyphens/>
              <w:autoSpaceDN w:val="0"/>
              <w:spacing w:line="360" w:lineRule="auto"/>
              <w:ind w:left="141" w:hanging="141"/>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 w:val="20"/>
                <w:szCs w:val="20"/>
                <w:lang w:eastAsia="zh-CN" w:bidi="hi-IN"/>
              </w:rPr>
              <w:t>3.課程對象：國中小薪傳教師</w:t>
            </w:r>
          </w:p>
          <w:p w14:paraId="1D37089C" w14:textId="77777777" w:rsidR="00E8720B" w:rsidRPr="00E8720B" w:rsidRDefault="00E8720B" w:rsidP="00E8720B">
            <w:pPr>
              <w:suppressAutoHyphens/>
              <w:autoSpaceDN w:val="0"/>
              <w:spacing w:line="360" w:lineRule="auto"/>
              <w:ind w:left="274"/>
              <w:textAlignment w:val="baseline"/>
              <w:rPr>
                <w:rFonts w:ascii="Calibri" w:eastAsia="新細明體" w:hAnsi="Calibri" w:cs="Calibri"/>
                <w:kern w:val="0"/>
                <w:szCs w:val="24"/>
                <w:lang w:eastAsia="zh-CN" w:bidi="hi-IN"/>
              </w:rPr>
            </w:pPr>
          </w:p>
        </w:tc>
      </w:tr>
      <w:tr w:rsidR="00E8720B" w:rsidRPr="00E8720B" w14:paraId="5F8B3196" w14:textId="77777777" w:rsidTr="002C4F24">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D3F2E"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w:t>
            </w:r>
            <w:r w:rsidRPr="00E8720B">
              <w:rPr>
                <w:rFonts w:ascii="標楷體" w:eastAsia="標楷體" w:hAnsi="標楷體" w:cs="標楷體"/>
                <w:kern w:val="0"/>
                <w:szCs w:val="24"/>
                <w:lang w:eastAsia="zh-CN" w:bidi="hi-IN"/>
              </w:rPr>
              <w:t>1</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1</w:t>
            </w:r>
            <w:r w:rsidRPr="00E8720B">
              <w:rPr>
                <w:rFonts w:ascii="標楷體" w:eastAsia="標楷體" w:hAnsi="標楷體" w:cs="標楷體"/>
                <w:color w:val="000000"/>
                <w:kern w:val="0"/>
                <w:szCs w:val="24"/>
                <w:lang w:eastAsia="zh-CN" w:bidi="hi-IN"/>
              </w:rPr>
              <w:t>0-12:</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w:t>
            </w:r>
          </w:p>
          <w:p w14:paraId="7D5DB2EE"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w:t>
            </w:r>
            <w:r w:rsidRPr="00E8720B">
              <w:rPr>
                <w:rFonts w:ascii="標楷體" w:eastAsia="標楷體" w:hAnsi="標楷體" w:cs="標楷體"/>
                <w:b/>
                <w:kern w:val="0"/>
                <w:szCs w:val="24"/>
                <w:lang w:eastAsia="zh-CN" w:bidi="hi-IN"/>
              </w:rPr>
              <w:t>5</w:t>
            </w:r>
            <w:r w:rsidRPr="00E8720B">
              <w:rPr>
                <w:rFonts w:ascii="標楷體" w:eastAsia="標楷體" w:hAnsi="標楷體" w:cs="標楷體"/>
                <w:b/>
                <w:color w:val="000000"/>
                <w:kern w:val="0"/>
                <w:szCs w:val="24"/>
                <w:lang w:eastAsia="zh-CN" w:bidi="hi-IN"/>
              </w:rPr>
              <w:t>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651E5"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陪伴與輔導I</w:t>
            </w:r>
          </w:p>
          <w:p w14:paraId="1DA0745E"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行政運作制度案例及討論</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CFA23" w14:textId="7BCED224" w:rsidR="00E8720B" w:rsidRPr="00E8720B" w:rsidRDefault="00E8720B" w:rsidP="00E8720B">
            <w:pPr>
              <w:suppressAutoHyphens/>
              <w:autoSpaceDN w:val="0"/>
              <w:spacing w:line="360" w:lineRule="auto"/>
              <w:jc w:val="center"/>
              <w:textAlignment w:val="baseline"/>
              <w:rPr>
                <w:rFonts w:ascii="標楷體" w:eastAsia="標楷體" w:hAnsi="標楷體" w:cs="標楷體"/>
                <w:kern w:val="0"/>
                <w:szCs w:val="24"/>
                <w:lang w:bidi="hi-IN"/>
              </w:rPr>
            </w:pPr>
            <w:r w:rsidRPr="00E8720B">
              <w:rPr>
                <w:rFonts w:ascii="標楷體" w:eastAsia="標楷體" w:hAnsi="標楷體" w:cs="標楷體"/>
                <w:kern w:val="0"/>
                <w:szCs w:val="24"/>
                <w:lang w:bidi="hi-IN"/>
              </w:rPr>
              <w:t>地方輔導</w:t>
            </w:r>
            <w:r w:rsidR="005F1B4C">
              <w:rPr>
                <w:rFonts w:ascii="標楷體" w:eastAsia="標楷體" w:hAnsi="標楷體" w:cs="標楷體" w:hint="eastAsia"/>
                <w:kern w:val="0"/>
                <w:szCs w:val="24"/>
                <w:lang w:bidi="hi-IN"/>
              </w:rPr>
              <w:t>群</w:t>
            </w:r>
          </w:p>
          <w:p w14:paraId="3434EF33"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秀林國中施淑娟校長</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DC9533D"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19AFE9A3"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A2D04"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12:</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0-13:</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DF76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休息一下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02800B6"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5F0CF2AA" w14:textId="77777777" w:rsidTr="002C4F24">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2C97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13:</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0-1</w:t>
            </w:r>
            <w:r w:rsidRPr="00E8720B">
              <w:rPr>
                <w:rFonts w:ascii="標楷體" w:eastAsia="標楷體" w:hAnsi="標楷體" w:cs="標楷體"/>
                <w:kern w:val="0"/>
                <w:szCs w:val="24"/>
                <w:lang w:eastAsia="zh-CN" w:bidi="hi-IN"/>
              </w:rPr>
              <w:t>3</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w:t>
            </w:r>
          </w:p>
          <w:p w14:paraId="5C16B0DF"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新細明體" w:eastAsia="新細明體" w:hAnsi="新細明體" w:cs="新細明體" w:hint="eastAsia"/>
                <w:b/>
                <w:color w:val="000000"/>
                <w:kern w:val="0"/>
                <w:szCs w:val="24"/>
                <w:lang w:eastAsia="zh-CN" w:bidi="hi-IN"/>
              </w:rPr>
              <w:t>（</w:t>
            </w:r>
            <w:r w:rsidRPr="00E8720B">
              <w:rPr>
                <w:rFonts w:ascii="Times New Roman" w:eastAsia="Times New Roman" w:hAnsi="Times New Roman" w:cs="Times New Roman"/>
                <w:b/>
                <w:color w:val="000000"/>
                <w:kern w:val="0"/>
                <w:szCs w:val="24"/>
                <w:lang w:eastAsia="zh-CN" w:bidi="hi-IN"/>
              </w:rPr>
              <w:t>50mins</w:t>
            </w:r>
            <w:r w:rsidRPr="00E8720B">
              <w:rPr>
                <w:rFonts w:ascii="新細明體" w:eastAsia="新細明體" w:hAnsi="新細明體" w:cs="新細明體" w:hint="eastAsia"/>
                <w:b/>
                <w:color w:val="000000"/>
                <w:kern w:val="0"/>
                <w:szCs w:val="24"/>
                <w:lang w:eastAsia="zh-CN" w:bidi="hi-IN"/>
              </w:rPr>
              <w:t>）</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C4F94"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 w:val="22"/>
                <w:lang w:eastAsia="zh-CN" w:bidi="hi-IN"/>
              </w:rPr>
              <w:t>校長暨教師專業發展支持平台:</w:t>
            </w:r>
            <w:r w:rsidRPr="00E8720B">
              <w:rPr>
                <w:rFonts w:ascii="標楷體" w:eastAsia="標楷體" w:hAnsi="標楷體" w:cs="標楷體"/>
                <w:kern w:val="0"/>
                <w:sz w:val="22"/>
                <w:lang w:eastAsia="zh-CN" w:bidi="hi-IN"/>
              </w:rPr>
              <w:t>初任教師輔導與支持系統及輔導紀錄表填報說明</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5DAC0"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Cs/>
                <w:kern w:val="0"/>
                <w:szCs w:val="24"/>
                <w:lang w:eastAsia="zh-CN" w:bidi="hi-IN"/>
              </w:rPr>
              <w:t>校長暨教師專業發展支持平台團隊</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935C680"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4A9D33B8" w14:textId="77777777" w:rsidTr="002C4F24">
        <w:trPr>
          <w:trHeight w:val="248"/>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65F9E"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13:50-14:00</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EED8A" w14:textId="77777777" w:rsidR="00E8720B" w:rsidRPr="00E8720B" w:rsidRDefault="00E8720B" w:rsidP="00E8720B">
            <w:pPr>
              <w:widowControl/>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休息一下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FBA95D"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088C012D" w14:textId="77777777" w:rsidTr="002C4F24">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5F902"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w:t>
            </w:r>
            <w:r w:rsidRPr="00E8720B">
              <w:rPr>
                <w:rFonts w:ascii="標楷體" w:eastAsia="標楷體" w:hAnsi="標楷體" w:cs="標楷體"/>
                <w:kern w:val="0"/>
                <w:szCs w:val="24"/>
                <w:lang w:eastAsia="zh-CN" w:bidi="hi-IN"/>
              </w:rPr>
              <w:t>4</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0-1</w:t>
            </w:r>
            <w:r w:rsidRPr="00E8720B">
              <w:rPr>
                <w:rFonts w:ascii="標楷體" w:eastAsia="標楷體" w:hAnsi="標楷體" w:cs="標楷體"/>
                <w:kern w:val="0"/>
                <w:szCs w:val="24"/>
                <w:lang w:eastAsia="zh-CN" w:bidi="hi-IN"/>
              </w:rPr>
              <w:t>4</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w:t>
            </w:r>
          </w:p>
          <w:p w14:paraId="2ABE691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新細明體" w:eastAsia="新細明體" w:hAnsi="新細明體" w:cs="新細明體" w:hint="eastAsia"/>
                <w:b/>
                <w:color w:val="000000"/>
                <w:kern w:val="0"/>
                <w:szCs w:val="24"/>
                <w:lang w:eastAsia="zh-CN" w:bidi="hi-IN"/>
              </w:rPr>
              <w:t>（</w:t>
            </w:r>
            <w:r w:rsidRPr="00E8720B">
              <w:rPr>
                <w:rFonts w:ascii="Times New Roman" w:eastAsia="Times New Roman" w:hAnsi="Times New Roman" w:cs="Times New Roman"/>
                <w:b/>
                <w:color w:val="000000"/>
                <w:kern w:val="0"/>
                <w:szCs w:val="24"/>
                <w:lang w:eastAsia="zh-CN" w:bidi="hi-IN"/>
              </w:rPr>
              <w:t>50mins</w:t>
            </w:r>
            <w:r w:rsidRPr="00E8720B">
              <w:rPr>
                <w:rFonts w:ascii="新細明體" w:eastAsia="新細明體" w:hAnsi="新細明體" w:cs="新細明體" w:hint="eastAsia"/>
                <w:b/>
                <w:color w:val="000000"/>
                <w:kern w:val="0"/>
                <w:szCs w:val="24"/>
                <w:lang w:eastAsia="zh-CN" w:bidi="hi-IN"/>
              </w:rPr>
              <w:t>）</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17283" w14:textId="77777777" w:rsidR="00E8720B" w:rsidRPr="00E8720B" w:rsidRDefault="00E8720B" w:rsidP="00E8720B">
            <w:pPr>
              <w:widowControl/>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陪伴與輔導II</w:t>
            </w:r>
          </w:p>
          <w:p w14:paraId="2F22F46A" w14:textId="77777777" w:rsidR="00E8720B" w:rsidRPr="00E8720B" w:rsidRDefault="00E8720B" w:rsidP="00E8720B">
            <w:pPr>
              <w:widowControl/>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親師溝通的案例及討論</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764C4" w14:textId="1851087B" w:rsidR="00E8720B" w:rsidRPr="00E8720B" w:rsidRDefault="00E8720B" w:rsidP="00E8720B">
            <w:pPr>
              <w:suppressAutoHyphens/>
              <w:autoSpaceDN w:val="0"/>
              <w:spacing w:line="360" w:lineRule="auto"/>
              <w:jc w:val="center"/>
              <w:textAlignment w:val="baseline"/>
              <w:rPr>
                <w:rFonts w:ascii="標楷體" w:eastAsia="標楷體" w:hAnsi="標楷體" w:cs="標楷體"/>
                <w:kern w:val="0"/>
                <w:szCs w:val="24"/>
                <w:lang w:bidi="hi-IN"/>
              </w:rPr>
            </w:pPr>
            <w:r w:rsidRPr="00E8720B">
              <w:rPr>
                <w:rFonts w:ascii="標楷體" w:eastAsia="標楷體" w:hAnsi="標楷體" w:cs="標楷體"/>
                <w:kern w:val="0"/>
                <w:szCs w:val="24"/>
                <w:lang w:bidi="hi-IN"/>
              </w:rPr>
              <w:t>地方輔導</w:t>
            </w:r>
            <w:r w:rsidR="005F1B4C">
              <w:rPr>
                <w:rFonts w:ascii="標楷體" w:eastAsia="標楷體" w:hAnsi="標楷體" w:cs="標楷體" w:hint="eastAsia"/>
                <w:kern w:val="0"/>
                <w:szCs w:val="24"/>
                <w:lang w:bidi="hi-IN"/>
              </w:rPr>
              <w:t>群</w:t>
            </w:r>
          </w:p>
          <w:p w14:paraId="15B1A060"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豐山國小謝燕惠校長</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624F60"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6ACF68D1" w14:textId="77777777" w:rsidTr="002C4F24">
        <w:trPr>
          <w:trHeight w:val="153"/>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5D304"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w:t>
            </w:r>
            <w:r w:rsidRPr="00E8720B">
              <w:rPr>
                <w:rFonts w:ascii="標楷體" w:eastAsia="標楷體" w:hAnsi="標楷體" w:cs="標楷體"/>
                <w:kern w:val="0"/>
                <w:szCs w:val="24"/>
                <w:lang w:eastAsia="zh-CN" w:bidi="hi-IN"/>
              </w:rPr>
              <w:t>4</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0-15:</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D3F15" w14:textId="77777777" w:rsidR="00E8720B" w:rsidRPr="00E8720B" w:rsidRDefault="00E8720B" w:rsidP="00E8720B">
            <w:pPr>
              <w:widowControl/>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休息一下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C79E191"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042A8D71" w14:textId="77777777" w:rsidTr="002C4F24">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4FE8E"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15:</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0-1</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w:t>
            </w:r>
          </w:p>
          <w:p w14:paraId="1ED66554"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新細明體" w:eastAsia="新細明體" w:hAnsi="新細明體" w:cs="新細明體" w:hint="eastAsia"/>
                <w:b/>
                <w:color w:val="000000"/>
                <w:kern w:val="0"/>
                <w:szCs w:val="24"/>
                <w:lang w:eastAsia="zh-CN" w:bidi="hi-IN"/>
              </w:rPr>
              <w:t>（</w:t>
            </w:r>
            <w:r w:rsidRPr="00E8720B">
              <w:rPr>
                <w:rFonts w:ascii="Times New Roman" w:eastAsia="Times New Roman" w:hAnsi="Times New Roman" w:cs="Times New Roman"/>
                <w:b/>
                <w:color w:val="000000"/>
                <w:kern w:val="0"/>
                <w:szCs w:val="24"/>
                <w:lang w:eastAsia="zh-CN" w:bidi="hi-IN"/>
              </w:rPr>
              <w:t>50mins</w:t>
            </w:r>
            <w:r w:rsidRPr="00E8720B">
              <w:rPr>
                <w:rFonts w:ascii="新細明體" w:eastAsia="新細明體" w:hAnsi="新細明體" w:cs="新細明體" w:hint="eastAsia"/>
                <w:b/>
                <w:color w:val="000000"/>
                <w:kern w:val="0"/>
                <w:szCs w:val="24"/>
                <w:lang w:eastAsia="zh-CN" w:bidi="hi-IN"/>
              </w:rPr>
              <w:t>）</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A15E5" w14:textId="77777777" w:rsidR="00E8720B" w:rsidRPr="00E8720B" w:rsidRDefault="00E8720B" w:rsidP="00E8720B">
            <w:pPr>
              <w:widowControl/>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陪伴與輔導III</w:t>
            </w:r>
          </w:p>
          <w:p w14:paraId="1226A585" w14:textId="77777777" w:rsidR="00E8720B" w:rsidRPr="00E8720B" w:rsidRDefault="00E8720B" w:rsidP="00E8720B">
            <w:pPr>
              <w:widowControl/>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提升學生學習成效案例及討論</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8A30D" w14:textId="69BD1E57" w:rsidR="00E8720B" w:rsidRPr="00E8720B" w:rsidRDefault="00E8720B" w:rsidP="00E8720B">
            <w:pPr>
              <w:suppressAutoHyphens/>
              <w:autoSpaceDN w:val="0"/>
              <w:spacing w:line="360" w:lineRule="auto"/>
              <w:jc w:val="center"/>
              <w:textAlignment w:val="baseline"/>
              <w:rPr>
                <w:rFonts w:ascii="標楷體" w:eastAsia="標楷體" w:hAnsi="標楷體" w:cs="標楷體"/>
                <w:kern w:val="0"/>
                <w:szCs w:val="24"/>
                <w:lang w:bidi="hi-IN"/>
              </w:rPr>
            </w:pPr>
            <w:r w:rsidRPr="00E8720B">
              <w:rPr>
                <w:rFonts w:ascii="標楷體" w:eastAsia="標楷體" w:hAnsi="標楷體" w:cs="標楷體"/>
                <w:kern w:val="0"/>
                <w:szCs w:val="24"/>
                <w:lang w:bidi="hi-IN"/>
              </w:rPr>
              <w:t>地方輔導</w:t>
            </w:r>
            <w:r w:rsidR="005F1B4C">
              <w:rPr>
                <w:rFonts w:ascii="標楷體" w:eastAsia="標楷體" w:hAnsi="標楷體" w:cs="標楷體" w:hint="eastAsia"/>
                <w:kern w:val="0"/>
                <w:szCs w:val="24"/>
                <w:lang w:bidi="hi-IN"/>
              </w:rPr>
              <w:t>群</w:t>
            </w:r>
          </w:p>
          <w:p w14:paraId="33840B5B"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康樂國小蔣淑芳校長</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B46F9B"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124E45AD" w14:textId="77777777" w:rsidTr="002C4F24">
        <w:trPr>
          <w:trHeight w:val="1138"/>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0CC8A"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0-16:</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3B595" w14:textId="77777777" w:rsidR="00E8720B" w:rsidRPr="00E8720B" w:rsidRDefault="00E8720B" w:rsidP="00E8720B">
            <w:pPr>
              <w:widowControl/>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綜合座談</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4B01B" w14:textId="4BFFA5D0" w:rsidR="00E8720B" w:rsidRPr="00E8720B" w:rsidRDefault="005F1B4C"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5F1B4C">
              <w:rPr>
                <w:rFonts w:ascii="標楷體" w:eastAsia="標楷體" w:hAnsi="標楷體" w:cs="Calibri" w:hint="eastAsia"/>
                <w:kern w:val="0"/>
                <w:szCs w:val="24"/>
                <w:lang w:eastAsia="zh-CN" w:bidi="hi-IN"/>
              </w:rPr>
              <w:t>教育單位長官</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7F4B847"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bl>
    <w:p w14:paraId="5FD3B511" w14:textId="77777777" w:rsidR="00E8720B" w:rsidRPr="00E8720B" w:rsidRDefault="00E8720B" w:rsidP="00E8720B">
      <w:pPr>
        <w:suppressAutoHyphens/>
        <w:overflowPunct w:val="0"/>
        <w:autoSpaceDE w:val="0"/>
        <w:autoSpaceDN w:val="0"/>
        <w:spacing w:line="468" w:lineRule="auto"/>
        <w:ind w:right="876"/>
        <w:textAlignment w:val="baseline"/>
        <w:rPr>
          <w:rFonts w:ascii="標楷體" w:eastAsia="標楷體" w:hAnsi="標楷體" w:cs="標楷體"/>
          <w:b/>
          <w:bCs/>
          <w:spacing w:val="-2"/>
          <w:kern w:val="0"/>
          <w:szCs w:val="24"/>
        </w:rPr>
      </w:pPr>
    </w:p>
    <w:p w14:paraId="57D6485B" w14:textId="77777777" w:rsidR="00E8720B" w:rsidRPr="00E8720B" w:rsidRDefault="00E8720B" w:rsidP="00E8720B">
      <w:pPr>
        <w:suppressAutoHyphens/>
        <w:overflowPunct w:val="0"/>
        <w:autoSpaceDE w:val="0"/>
        <w:autoSpaceDN w:val="0"/>
        <w:spacing w:line="468" w:lineRule="auto"/>
        <w:ind w:right="876"/>
        <w:textAlignment w:val="baseline"/>
        <w:rPr>
          <w:rFonts w:ascii="標楷體" w:eastAsia="標楷體" w:hAnsi="標楷體" w:cs="標楷體"/>
          <w:kern w:val="0"/>
          <w:szCs w:val="24"/>
        </w:rPr>
      </w:pPr>
      <w:r w:rsidRPr="00E8720B">
        <w:rPr>
          <w:rFonts w:ascii="標楷體" w:eastAsia="標楷體" w:hAnsi="標楷體" w:cs="標楷體"/>
          <w:b/>
          <w:bCs/>
          <w:color w:val="000000"/>
          <w:kern w:val="0"/>
          <w:sz w:val="32"/>
          <w:szCs w:val="32"/>
        </w:rPr>
        <w:lastRenderedPageBreak/>
        <w:t>參加對象：</w:t>
      </w:r>
      <w:r w:rsidRPr="00E8720B">
        <w:rPr>
          <w:rFonts w:ascii="標楷體" w:eastAsia="標楷體" w:hAnsi="標楷體" w:cs="標楷體"/>
          <w:b/>
          <w:bCs/>
          <w:kern w:val="0"/>
          <w:sz w:val="32"/>
          <w:szCs w:val="32"/>
        </w:rPr>
        <w:t>初任國小教師、初任國中教師、擔任薪傳教師</w:t>
      </w:r>
      <w:r w:rsidRPr="00E8720B">
        <w:rPr>
          <w:rFonts w:ascii="標楷體" w:eastAsia="標楷體" w:hAnsi="標楷體" w:cs="標楷體"/>
          <w:b/>
          <w:bCs/>
          <w:kern w:val="0"/>
          <w:szCs w:val="24"/>
        </w:rPr>
        <w:t>(未具有初階專業回饋人才認證證書)</w:t>
      </w:r>
    </w:p>
    <w:tbl>
      <w:tblPr>
        <w:tblW w:w="9930" w:type="dxa"/>
        <w:tblInd w:w="-300" w:type="dxa"/>
        <w:tblLayout w:type="fixed"/>
        <w:tblCellMar>
          <w:left w:w="10" w:type="dxa"/>
          <w:right w:w="10" w:type="dxa"/>
        </w:tblCellMar>
        <w:tblLook w:val="04A0" w:firstRow="1" w:lastRow="0" w:firstColumn="1" w:lastColumn="0" w:noHBand="0" w:noVBand="1"/>
      </w:tblPr>
      <w:tblGrid>
        <w:gridCol w:w="1860"/>
        <w:gridCol w:w="3540"/>
        <w:gridCol w:w="2970"/>
        <w:gridCol w:w="1560"/>
      </w:tblGrid>
      <w:tr w:rsidR="00E8720B" w:rsidRPr="00E8720B" w14:paraId="6FCA88E8" w14:textId="77777777" w:rsidTr="002C4F24">
        <w:trPr>
          <w:trHeight w:val="1"/>
        </w:trPr>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2BC93"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kern w:val="0"/>
                <w:szCs w:val="24"/>
                <w:lang w:eastAsia="zh-CN" w:bidi="hi-IN"/>
              </w:rPr>
            </w:pPr>
          </w:p>
          <w:p w14:paraId="4829345C"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第二天：113年8月23日(星期五)-研習地點:吉安國小活動中心</w:t>
            </w:r>
          </w:p>
        </w:tc>
      </w:tr>
      <w:tr w:rsidR="00E8720B" w:rsidRPr="00E8720B" w14:paraId="428421F9"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3242B"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時間(h/min）</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F5113"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活動內容</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61C5F"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主持人／主講人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CB3384"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備註</w:t>
            </w:r>
          </w:p>
        </w:tc>
      </w:tr>
      <w:tr w:rsidR="00E8720B" w:rsidRPr="00E8720B" w14:paraId="084B0475"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8312F"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08:30-09:00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3CF36"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報到</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11D1D" w14:textId="5B756345" w:rsidR="00E8720B" w:rsidRPr="00E8720B" w:rsidRDefault="005F1B4C"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Pr>
                <w:rFonts w:ascii="標楷體" w:eastAsia="標楷體" w:hAnsi="標楷體" w:cs="標楷體" w:hint="eastAsia"/>
                <w:kern w:val="0"/>
                <w:szCs w:val="24"/>
                <w:lang w:eastAsia="zh-CN" w:bidi="hi-IN"/>
              </w:rPr>
              <w:t>承辦學校</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656BADA"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kern w:val="0"/>
                <w:sz w:val="20"/>
                <w:szCs w:val="20"/>
                <w:lang w:eastAsia="zh-CN" w:bidi="hi-IN"/>
              </w:rPr>
            </w:pPr>
          </w:p>
        </w:tc>
      </w:tr>
      <w:tr w:rsidR="00E8720B" w:rsidRPr="00E8720B" w14:paraId="728B1307"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6A604"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09:00-09:50</w:t>
            </w:r>
          </w:p>
          <w:p w14:paraId="514BB30E"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（50mins）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1047D" w14:textId="77777777" w:rsidR="00E8720B" w:rsidRPr="00E8720B" w:rsidRDefault="00E8720B" w:rsidP="00E8720B">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初任教師支持系統之建置</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81389" w14:textId="6ECBAA9B" w:rsidR="00E8720B" w:rsidRPr="005F1B4C" w:rsidRDefault="00E8720B" w:rsidP="005F1B4C">
            <w:pPr>
              <w:suppressAutoHyphens/>
              <w:autoSpaceDN w:val="0"/>
              <w:spacing w:line="360" w:lineRule="auto"/>
              <w:jc w:val="center"/>
              <w:textAlignment w:val="baseline"/>
              <w:rPr>
                <w:rFonts w:ascii="標楷體" w:eastAsia="標楷體" w:hAnsi="標楷體" w:cs="標楷體"/>
                <w:kern w:val="0"/>
                <w:szCs w:val="24"/>
                <w:lang w:bidi="hi-IN"/>
              </w:rPr>
            </w:pPr>
            <w:r w:rsidRPr="00E8720B">
              <w:rPr>
                <w:rFonts w:ascii="標楷體" w:eastAsia="標楷體" w:hAnsi="標楷體" w:cs="標楷體"/>
                <w:kern w:val="0"/>
                <w:szCs w:val="24"/>
                <w:lang w:bidi="hi-IN"/>
              </w:rPr>
              <w:t>地方輔導</w:t>
            </w:r>
            <w:r w:rsidR="005F1B4C">
              <w:rPr>
                <w:rFonts w:ascii="標楷體" w:eastAsia="標楷體" w:hAnsi="標楷體" w:cs="標楷體" w:hint="eastAsia"/>
                <w:kern w:val="0"/>
                <w:szCs w:val="24"/>
                <w:lang w:bidi="hi-IN"/>
              </w:rPr>
              <w:t>群</w:t>
            </w:r>
            <w:r w:rsidRPr="00E8720B">
              <w:rPr>
                <w:rFonts w:ascii="標楷體" w:eastAsia="標楷體" w:hAnsi="標楷體" w:cs="標楷體"/>
                <w:kern w:val="0"/>
                <w:szCs w:val="24"/>
                <w:lang w:bidi="hi-IN"/>
              </w:rPr>
              <w:t>召集人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57271F8"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kern w:val="0"/>
                <w:sz w:val="20"/>
                <w:szCs w:val="20"/>
                <w:lang w:eastAsia="zh-CN" w:bidi="hi-IN"/>
              </w:rPr>
            </w:pPr>
          </w:p>
        </w:tc>
      </w:tr>
      <w:tr w:rsidR="00E8720B" w:rsidRPr="00E8720B" w14:paraId="2E95C1AC"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5EEE0"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09:50-11:20</w:t>
            </w:r>
          </w:p>
          <w:p w14:paraId="4D89E09D"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（90mins）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ACDB0" w14:textId="77777777" w:rsidR="00E8720B" w:rsidRPr="00E8720B" w:rsidRDefault="00E8720B" w:rsidP="00E8720B">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教師專業發展實施內涵（含向度和指標的具體說明）</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1ACEF"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課發中心副主任</w:t>
            </w:r>
          </w:p>
          <w:p w14:paraId="2BC4180E"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游可如校長</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DB92A7"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 w:val="20"/>
                <w:szCs w:val="20"/>
                <w:lang w:eastAsia="zh-CN" w:bidi="hi-IN"/>
              </w:rPr>
              <w:t>協作人員20位</w:t>
            </w:r>
          </w:p>
        </w:tc>
      </w:tr>
      <w:tr w:rsidR="00E8720B" w:rsidRPr="00E8720B" w14:paraId="39FFA1A2"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3B562"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11:20-11:30</w:t>
            </w:r>
          </w:p>
        </w:tc>
        <w:tc>
          <w:tcPr>
            <w:tcW w:w="80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23888"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休息一下</w:t>
            </w:r>
          </w:p>
        </w:tc>
      </w:tr>
      <w:tr w:rsidR="00E8720B" w:rsidRPr="00E8720B" w14:paraId="6ADFCDB3"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890BB"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11:30-12:20</w:t>
            </w:r>
          </w:p>
          <w:p w14:paraId="5B051758"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（50mins）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D7AC2" w14:textId="77777777" w:rsidR="00E8720B" w:rsidRPr="00E8720B" w:rsidRDefault="00E8720B" w:rsidP="00E8720B">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教師專業學習社群（含PaGamO素養學習平台)</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B64FB"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課發中心副主任</w:t>
            </w:r>
          </w:p>
          <w:p w14:paraId="1F9DB87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游可如校長</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0B996EE"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 w:val="20"/>
                <w:szCs w:val="20"/>
                <w:lang w:eastAsia="zh-CN" w:bidi="hi-IN"/>
              </w:rPr>
              <w:t>協作人員20位</w:t>
            </w:r>
          </w:p>
        </w:tc>
      </w:tr>
      <w:tr w:rsidR="00E8720B" w:rsidRPr="00E8720B" w14:paraId="66472CD8"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3306F"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12:20-13:00</w:t>
            </w:r>
          </w:p>
        </w:tc>
        <w:tc>
          <w:tcPr>
            <w:tcW w:w="80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5E09F"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午餐及休息</w:t>
            </w:r>
          </w:p>
        </w:tc>
      </w:tr>
      <w:tr w:rsidR="00E8720B" w:rsidRPr="00E8720B" w14:paraId="66825DD8"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048B0"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13:00-14:30</w:t>
            </w:r>
          </w:p>
          <w:p w14:paraId="6141693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（90mins）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D742A" w14:textId="77777777" w:rsidR="00E8720B" w:rsidRPr="00E8720B" w:rsidRDefault="00E8720B" w:rsidP="00E8720B">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教學觀察與專業回饋I</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E304B"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課發中心執行秘書</w:t>
            </w:r>
          </w:p>
          <w:p w14:paraId="025FA09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連安青老師</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99F7CC5"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 w:val="20"/>
                <w:szCs w:val="20"/>
                <w:lang w:eastAsia="zh-CN" w:bidi="hi-IN"/>
              </w:rPr>
              <w:t>協作人員 20位</w:t>
            </w:r>
          </w:p>
        </w:tc>
      </w:tr>
      <w:tr w:rsidR="00E8720B" w:rsidRPr="00E8720B" w14:paraId="0AD6DC5E"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714DD"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14:30-14:40</w:t>
            </w:r>
          </w:p>
        </w:tc>
        <w:tc>
          <w:tcPr>
            <w:tcW w:w="80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8439E"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休息一下</w:t>
            </w:r>
          </w:p>
        </w:tc>
      </w:tr>
      <w:tr w:rsidR="00E8720B" w:rsidRPr="00E8720B" w14:paraId="1B1D5856"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0BF10"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14:40-15:30</w:t>
            </w:r>
          </w:p>
          <w:p w14:paraId="363EBC8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（50mins）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265BA" w14:textId="77777777" w:rsidR="00E8720B" w:rsidRPr="00E8720B" w:rsidRDefault="00E8720B" w:rsidP="00E8720B">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教學觀察與專業回饋II</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54146"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課發中心執行秘書</w:t>
            </w:r>
          </w:p>
          <w:p w14:paraId="29F5F6D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連安青老師</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C0A8857"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 w:val="20"/>
                <w:szCs w:val="20"/>
                <w:lang w:eastAsia="zh-CN" w:bidi="hi-IN"/>
              </w:rPr>
              <w:t>協作人員20位</w:t>
            </w:r>
          </w:p>
        </w:tc>
      </w:tr>
      <w:tr w:rsidR="00E8720B" w:rsidRPr="00E8720B" w14:paraId="5B2A00D0" w14:textId="77777777" w:rsidTr="002C4F24">
        <w:trPr>
          <w:trHeight w:val="537"/>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28FD7"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15:30-16:00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51893"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綜合座談</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A783C" w14:textId="62BCCEBF" w:rsidR="00E8720B" w:rsidRPr="00E8720B" w:rsidRDefault="005F1B4C"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Pr>
                <w:rFonts w:ascii="標楷體" w:eastAsia="標楷體" w:hAnsi="標楷體" w:cs="標楷體" w:hint="eastAsia"/>
                <w:kern w:val="0"/>
                <w:szCs w:val="24"/>
                <w:lang w:eastAsia="zh-CN" w:bidi="hi-IN"/>
              </w:rPr>
              <w:t>教育單位長官</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9137986"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p>
        </w:tc>
      </w:tr>
    </w:tbl>
    <w:p w14:paraId="48394556" w14:textId="77777777" w:rsidR="00E8720B" w:rsidRPr="00E8720B" w:rsidRDefault="00E8720B" w:rsidP="00E8720B">
      <w:pPr>
        <w:suppressAutoHyphens/>
        <w:autoSpaceDE w:val="0"/>
        <w:autoSpaceDN w:val="0"/>
        <w:textAlignment w:val="baseline"/>
        <w:rPr>
          <w:rFonts w:ascii="標楷體" w:eastAsia="標楷體" w:hAnsi="標楷體" w:cs="標楷體"/>
          <w:kern w:val="0"/>
          <w:sz w:val="22"/>
        </w:rPr>
      </w:pPr>
    </w:p>
    <w:p w14:paraId="464A05A0" w14:textId="77777777" w:rsidR="00655127" w:rsidRPr="001C04F8" w:rsidRDefault="00E454A1" w:rsidP="00F036EF">
      <w:pPr>
        <w:spacing w:line="480" w:lineRule="exact"/>
        <w:jc w:val="both"/>
        <w:rPr>
          <w:rFonts w:ascii="標楷體" w:eastAsia="標楷體" w:hAnsi="標楷體"/>
          <w:b/>
          <w:szCs w:val="24"/>
        </w:rPr>
      </w:pPr>
      <w:r>
        <w:rPr>
          <w:rFonts w:ascii="標楷體" w:eastAsia="標楷體" w:hAnsi="標楷體" w:hint="eastAsia"/>
          <w:b/>
          <w:szCs w:val="24"/>
        </w:rPr>
        <w:t>玖</w:t>
      </w:r>
      <w:r w:rsidR="00655127" w:rsidRPr="001C04F8">
        <w:rPr>
          <w:rFonts w:ascii="標楷體" w:eastAsia="標楷體" w:hAnsi="標楷體" w:hint="eastAsia"/>
          <w:b/>
          <w:szCs w:val="24"/>
        </w:rPr>
        <w:t>、預期效益</w:t>
      </w:r>
    </w:p>
    <w:p w14:paraId="20C6AB2F" w14:textId="77777777" w:rsidR="00655127" w:rsidRPr="001C04F8" w:rsidRDefault="00F036EF" w:rsidP="00F036EF">
      <w:pPr>
        <w:spacing w:line="480" w:lineRule="exact"/>
        <w:ind w:left="425" w:hangingChars="177" w:hanging="425"/>
        <w:jc w:val="both"/>
        <w:rPr>
          <w:rFonts w:ascii="標楷體" w:eastAsia="標楷體" w:hAnsi="標楷體" w:cs="Times New Roman"/>
          <w:szCs w:val="24"/>
        </w:rPr>
      </w:pPr>
      <w:r>
        <w:rPr>
          <w:rFonts w:ascii="標楷體" w:eastAsia="標楷體" w:hAnsi="標楷體" w:cs="Times New Roman" w:hint="eastAsia"/>
          <w:szCs w:val="24"/>
        </w:rPr>
        <w:t>一、</w:t>
      </w:r>
      <w:r w:rsidR="00655127" w:rsidRPr="001C04F8">
        <w:rPr>
          <w:rFonts w:ascii="標楷體" w:eastAsia="標楷體" w:hAnsi="標楷體" w:cs="Times New Roman" w:hint="eastAsia"/>
          <w:szCs w:val="24"/>
        </w:rPr>
        <w:t>透過薪傳教師發揮良師典範的支持力量，協助初任教師適應教師生活，進而勝任教職、積極投入教育志業。</w:t>
      </w:r>
    </w:p>
    <w:p w14:paraId="00A1FEAC" w14:textId="77777777" w:rsidR="00655127" w:rsidRPr="001C04F8" w:rsidRDefault="00F036EF" w:rsidP="00F036EF">
      <w:pPr>
        <w:spacing w:line="480" w:lineRule="exact"/>
        <w:ind w:left="425" w:hangingChars="177" w:hanging="425"/>
        <w:jc w:val="both"/>
        <w:rPr>
          <w:rFonts w:ascii="標楷體" w:eastAsia="標楷體" w:hAnsi="標楷體" w:cs="Times New Roman"/>
          <w:szCs w:val="24"/>
        </w:rPr>
      </w:pPr>
      <w:r>
        <w:rPr>
          <w:rFonts w:ascii="標楷體" w:eastAsia="標楷體" w:hAnsi="標楷體" w:cs="Times New Roman" w:hint="eastAsia"/>
          <w:szCs w:val="24"/>
        </w:rPr>
        <w:t>二、</w:t>
      </w:r>
      <w:r w:rsidR="00655127" w:rsidRPr="001C04F8">
        <w:rPr>
          <w:rFonts w:ascii="標楷體" w:eastAsia="標楷體" w:hAnsi="標楷體" w:cs="Times New Roman" w:hint="eastAsia"/>
          <w:szCs w:val="24"/>
        </w:rPr>
        <w:t>提供初任教師共同備課、公開授課等實務經驗。</w:t>
      </w:r>
    </w:p>
    <w:p w14:paraId="61B3C2BB" w14:textId="77777777" w:rsidR="00655127" w:rsidRPr="001C04F8" w:rsidRDefault="00E454A1" w:rsidP="00F036EF">
      <w:pPr>
        <w:spacing w:beforeLines="50" w:before="180" w:line="480" w:lineRule="exact"/>
        <w:ind w:left="1843" w:hangingChars="767" w:hanging="1843"/>
        <w:jc w:val="both"/>
        <w:rPr>
          <w:rFonts w:ascii="標楷體" w:eastAsia="標楷體" w:hAnsi="標楷體"/>
          <w:szCs w:val="24"/>
        </w:rPr>
      </w:pPr>
      <w:r>
        <w:rPr>
          <w:rFonts w:ascii="標楷體" w:eastAsia="標楷體" w:hAnsi="標楷體" w:hint="eastAsia"/>
          <w:b/>
          <w:szCs w:val="24"/>
        </w:rPr>
        <w:lastRenderedPageBreak/>
        <w:t>拾</w:t>
      </w:r>
      <w:r w:rsidR="00655127" w:rsidRPr="001C04F8">
        <w:rPr>
          <w:rFonts w:ascii="標楷體" w:eastAsia="標楷體" w:hAnsi="標楷體" w:hint="eastAsia"/>
          <w:b/>
          <w:szCs w:val="24"/>
        </w:rPr>
        <w:t>、經費概算表：</w:t>
      </w:r>
      <w:r w:rsidR="00F036EF" w:rsidRPr="001C04F8">
        <w:rPr>
          <w:rFonts w:ascii="標楷體" w:eastAsia="標楷體" w:hAnsi="標楷體"/>
          <w:szCs w:val="24"/>
        </w:rPr>
        <w:t xml:space="preserve"> </w:t>
      </w:r>
    </w:p>
    <w:p w14:paraId="46FB5FCF" w14:textId="77777777" w:rsidR="00825979" w:rsidRPr="005178AC" w:rsidRDefault="00825979" w:rsidP="00655127">
      <w:pPr>
        <w:spacing w:line="240" w:lineRule="atLeast"/>
        <w:jc w:val="both"/>
        <w:rPr>
          <w:rFonts w:ascii="標楷體" w:eastAsia="標楷體" w:hAnsi="標楷體"/>
          <w:b/>
          <w:szCs w:val="24"/>
        </w:rPr>
      </w:pPr>
    </w:p>
    <w:tbl>
      <w:tblPr>
        <w:tblW w:w="921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1418"/>
        <w:gridCol w:w="708"/>
        <w:gridCol w:w="1276"/>
        <w:gridCol w:w="3969"/>
      </w:tblGrid>
      <w:tr w:rsidR="00BB55E8" w:rsidRPr="001C04F8" w14:paraId="7178414F" w14:textId="77777777" w:rsidTr="00BB55E8">
        <w:trPr>
          <w:trHeight w:val="420"/>
        </w:trPr>
        <w:tc>
          <w:tcPr>
            <w:tcW w:w="1843" w:type="dxa"/>
            <w:shd w:val="clear" w:color="auto" w:fill="auto"/>
            <w:vAlign w:val="center"/>
          </w:tcPr>
          <w:p w14:paraId="4CC50A68" w14:textId="77777777" w:rsidR="00BB55E8" w:rsidRPr="001C04F8" w:rsidRDefault="00BB55E8" w:rsidP="00904F2B">
            <w:pPr>
              <w:spacing w:line="280" w:lineRule="exact"/>
              <w:jc w:val="center"/>
              <w:rPr>
                <w:rFonts w:ascii="標楷體" w:eastAsia="標楷體" w:hAnsi="標楷體" w:cs="Times New Roman"/>
                <w:szCs w:val="24"/>
              </w:rPr>
            </w:pPr>
            <w:r w:rsidRPr="001C04F8">
              <w:rPr>
                <w:rFonts w:ascii="標楷體" w:eastAsia="標楷體" w:hAnsi="標楷體" w:cs="Times New Roman" w:hint="eastAsia"/>
                <w:szCs w:val="24"/>
              </w:rPr>
              <w:t>經費項目</w:t>
            </w:r>
          </w:p>
        </w:tc>
        <w:tc>
          <w:tcPr>
            <w:tcW w:w="1418" w:type="dxa"/>
            <w:shd w:val="clear" w:color="auto" w:fill="auto"/>
            <w:vAlign w:val="center"/>
          </w:tcPr>
          <w:p w14:paraId="3E2D1A50" w14:textId="77777777" w:rsidR="00BB55E8" w:rsidRPr="001C04F8" w:rsidRDefault="00BB55E8" w:rsidP="00904F2B">
            <w:pPr>
              <w:spacing w:line="280" w:lineRule="exact"/>
              <w:jc w:val="center"/>
              <w:rPr>
                <w:rFonts w:ascii="標楷體" w:eastAsia="標楷體" w:hAnsi="標楷體" w:cs="Times New Roman"/>
                <w:szCs w:val="24"/>
              </w:rPr>
            </w:pPr>
            <w:r w:rsidRPr="001C04F8">
              <w:rPr>
                <w:rFonts w:ascii="標楷體" w:eastAsia="標楷體" w:hAnsi="標楷體" w:cs="Times New Roman" w:hint="eastAsia"/>
                <w:szCs w:val="24"/>
              </w:rPr>
              <w:t>單價</w:t>
            </w:r>
            <w:r w:rsidRPr="001C04F8">
              <w:rPr>
                <w:rFonts w:ascii="標楷體" w:eastAsia="標楷體" w:hAnsi="標楷體" w:cs="Times New Roman"/>
                <w:szCs w:val="24"/>
              </w:rPr>
              <w:t>(</w:t>
            </w:r>
            <w:r w:rsidRPr="001C04F8">
              <w:rPr>
                <w:rFonts w:ascii="標楷體" w:eastAsia="標楷體" w:hAnsi="標楷體" w:cs="Times New Roman" w:hint="eastAsia"/>
                <w:szCs w:val="24"/>
              </w:rPr>
              <w:t>元</w:t>
            </w:r>
            <w:r w:rsidRPr="001C04F8">
              <w:rPr>
                <w:rFonts w:ascii="標楷體" w:eastAsia="標楷體" w:hAnsi="標楷體" w:cs="Times New Roman"/>
                <w:szCs w:val="24"/>
              </w:rPr>
              <w:t>)</w:t>
            </w:r>
          </w:p>
        </w:tc>
        <w:tc>
          <w:tcPr>
            <w:tcW w:w="708" w:type="dxa"/>
            <w:shd w:val="clear" w:color="auto" w:fill="auto"/>
            <w:vAlign w:val="center"/>
          </w:tcPr>
          <w:p w14:paraId="6357436E" w14:textId="77777777" w:rsidR="00BB55E8" w:rsidRPr="001C04F8" w:rsidRDefault="00BB55E8" w:rsidP="00904F2B">
            <w:pPr>
              <w:spacing w:line="280" w:lineRule="exact"/>
              <w:jc w:val="center"/>
              <w:rPr>
                <w:rFonts w:ascii="標楷體" w:eastAsia="標楷體" w:hAnsi="標楷體" w:cs="Times New Roman"/>
                <w:szCs w:val="24"/>
              </w:rPr>
            </w:pPr>
            <w:r w:rsidRPr="001C04F8">
              <w:rPr>
                <w:rFonts w:ascii="標楷體" w:eastAsia="標楷體" w:hAnsi="標楷體" w:cs="Times New Roman" w:hint="eastAsia"/>
                <w:szCs w:val="24"/>
              </w:rPr>
              <w:t>數量</w:t>
            </w:r>
          </w:p>
        </w:tc>
        <w:tc>
          <w:tcPr>
            <w:tcW w:w="1276" w:type="dxa"/>
            <w:shd w:val="clear" w:color="auto" w:fill="auto"/>
            <w:vAlign w:val="center"/>
          </w:tcPr>
          <w:p w14:paraId="25C2C108" w14:textId="77777777" w:rsidR="00BB55E8" w:rsidRPr="001C04F8" w:rsidRDefault="00BB55E8" w:rsidP="00904F2B">
            <w:pPr>
              <w:spacing w:line="280" w:lineRule="exact"/>
              <w:jc w:val="center"/>
              <w:rPr>
                <w:rFonts w:ascii="標楷體" w:eastAsia="標楷體" w:hAnsi="標楷體" w:cs="Times New Roman"/>
                <w:szCs w:val="24"/>
              </w:rPr>
            </w:pPr>
            <w:r w:rsidRPr="001C04F8">
              <w:rPr>
                <w:rFonts w:ascii="標楷體" w:eastAsia="標楷體" w:hAnsi="標楷體" w:cs="Times New Roman" w:hint="eastAsia"/>
                <w:szCs w:val="24"/>
              </w:rPr>
              <w:t>總價</w:t>
            </w:r>
            <w:r w:rsidRPr="001C04F8">
              <w:rPr>
                <w:rFonts w:ascii="標楷體" w:eastAsia="標楷體" w:hAnsi="標楷體" w:cs="Times New Roman"/>
                <w:szCs w:val="24"/>
              </w:rPr>
              <w:t>(</w:t>
            </w:r>
            <w:r w:rsidRPr="001C04F8">
              <w:rPr>
                <w:rFonts w:ascii="標楷體" w:eastAsia="標楷體" w:hAnsi="標楷體" w:cs="Times New Roman" w:hint="eastAsia"/>
                <w:szCs w:val="24"/>
              </w:rPr>
              <w:t>元</w:t>
            </w:r>
            <w:r w:rsidRPr="001C04F8">
              <w:rPr>
                <w:rFonts w:ascii="標楷體" w:eastAsia="標楷體" w:hAnsi="標楷體" w:cs="Times New Roman"/>
                <w:szCs w:val="24"/>
              </w:rPr>
              <w:t>)</w:t>
            </w:r>
          </w:p>
        </w:tc>
        <w:tc>
          <w:tcPr>
            <w:tcW w:w="3969" w:type="dxa"/>
            <w:shd w:val="clear" w:color="auto" w:fill="auto"/>
            <w:vAlign w:val="center"/>
          </w:tcPr>
          <w:p w14:paraId="3B74233A" w14:textId="77777777" w:rsidR="00BB55E8" w:rsidRPr="001C04F8" w:rsidRDefault="00BB55E8" w:rsidP="00904F2B">
            <w:pPr>
              <w:spacing w:line="280" w:lineRule="exact"/>
              <w:jc w:val="center"/>
              <w:rPr>
                <w:rFonts w:ascii="標楷體" w:eastAsia="標楷體" w:hAnsi="標楷體" w:cs="Times New Roman"/>
                <w:szCs w:val="24"/>
              </w:rPr>
            </w:pPr>
            <w:r w:rsidRPr="001C04F8">
              <w:rPr>
                <w:rFonts w:ascii="標楷體" w:eastAsia="標楷體" w:hAnsi="標楷體" w:cs="Times New Roman" w:hint="eastAsia"/>
                <w:szCs w:val="24"/>
              </w:rPr>
              <w:t>備註</w:t>
            </w:r>
          </w:p>
        </w:tc>
      </w:tr>
      <w:tr w:rsidR="00BB55E8" w:rsidRPr="001C04F8" w14:paraId="498C3B6D" w14:textId="77777777" w:rsidTr="00BB55E8">
        <w:trPr>
          <w:trHeight w:val="542"/>
        </w:trPr>
        <w:tc>
          <w:tcPr>
            <w:tcW w:w="1843" w:type="dxa"/>
          </w:tcPr>
          <w:p w14:paraId="2D6E5A5A" w14:textId="5AC24C84" w:rsidR="00BB55E8" w:rsidRPr="001C04F8" w:rsidRDefault="00BB55E8" w:rsidP="00904F2B">
            <w:pPr>
              <w:spacing w:line="280" w:lineRule="exact"/>
              <w:jc w:val="both"/>
              <w:rPr>
                <w:rFonts w:ascii="標楷體" w:eastAsia="標楷體" w:hAnsi="標楷體" w:cs="Times New Roman"/>
                <w:szCs w:val="24"/>
              </w:rPr>
            </w:pPr>
            <w:r w:rsidRPr="001C04F8">
              <w:rPr>
                <w:rFonts w:ascii="標楷體" w:eastAsia="標楷體" w:hAnsi="標楷體" w:cs="Times New Roman" w:hint="eastAsia"/>
                <w:szCs w:val="24"/>
              </w:rPr>
              <w:t>內聘講座鐘點費</w:t>
            </w:r>
          </w:p>
        </w:tc>
        <w:tc>
          <w:tcPr>
            <w:tcW w:w="1418" w:type="dxa"/>
          </w:tcPr>
          <w:p w14:paraId="7D8D02D6" w14:textId="77777777" w:rsidR="00BB55E8" w:rsidRPr="001C04F8" w:rsidRDefault="00BB55E8" w:rsidP="00904F2B">
            <w:pPr>
              <w:spacing w:line="280" w:lineRule="exact"/>
              <w:jc w:val="right"/>
              <w:rPr>
                <w:rFonts w:ascii="標楷體" w:eastAsia="標楷體" w:hAnsi="標楷體" w:cs="Times New Roman"/>
                <w:szCs w:val="24"/>
              </w:rPr>
            </w:pPr>
            <w:r>
              <w:rPr>
                <w:rFonts w:ascii="標楷體" w:eastAsia="標楷體" w:hAnsi="標楷體" w:cs="Times New Roman" w:hint="eastAsia"/>
                <w:szCs w:val="24"/>
              </w:rPr>
              <w:t>1</w:t>
            </w:r>
            <w:r w:rsidRPr="001C04F8">
              <w:rPr>
                <w:rFonts w:ascii="標楷體" w:eastAsia="標楷體" w:hAnsi="標楷體" w:cs="Times New Roman"/>
                <w:szCs w:val="24"/>
              </w:rPr>
              <w:t>,000</w:t>
            </w:r>
            <w:r w:rsidRPr="001C04F8">
              <w:rPr>
                <w:rFonts w:ascii="標楷體" w:eastAsia="標楷體" w:hAnsi="標楷體" w:cs="Times New Roman" w:hint="eastAsia"/>
                <w:szCs w:val="24"/>
              </w:rPr>
              <w:t>元</w:t>
            </w:r>
            <w:r w:rsidRPr="001C04F8">
              <w:rPr>
                <w:rFonts w:ascii="標楷體" w:eastAsia="標楷體" w:hAnsi="標楷體" w:cs="Times New Roman"/>
                <w:szCs w:val="24"/>
              </w:rPr>
              <w:t>/</w:t>
            </w:r>
            <w:r w:rsidRPr="001C04F8">
              <w:rPr>
                <w:rFonts w:ascii="標楷體" w:eastAsia="標楷體" w:hAnsi="標楷體" w:cs="Times New Roman" w:hint="eastAsia"/>
                <w:szCs w:val="24"/>
              </w:rPr>
              <w:t>節</w:t>
            </w:r>
          </w:p>
        </w:tc>
        <w:tc>
          <w:tcPr>
            <w:tcW w:w="708" w:type="dxa"/>
          </w:tcPr>
          <w:p w14:paraId="25B2CB46" w14:textId="453B0F7F" w:rsidR="00BB55E8" w:rsidRPr="001C04F8" w:rsidRDefault="00E8720B" w:rsidP="00904F2B">
            <w:pPr>
              <w:spacing w:line="280" w:lineRule="exact"/>
              <w:jc w:val="center"/>
              <w:rPr>
                <w:rFonts w:ascii="標楷體" w:eastAsia="標楷體" w:hAnsi="標楷體" w:cs="Times New Roman"/>
                <w:szCs w:val="24"/>
              </w:rPr>
            </w:pPr>
            <w:r>
              <w:rPr>
                <w:rFonts w:ascii="標楷體" w:eastAsia="標楷體" w:hAnsi="標楷體" w:cs="Times New Roman" w:hint="eastAsia"/>
                <w:szCs w:val="24"/>
              </w:rPr>
              <w:t>22</w:t>
            </w:r>
          </w:p>
        </w:tc>
        <w:tc>
          <w:tcPr>
            <w:tcW w:w="1276" w:type="dxa"/>
          </w:tcPr>
          <w:p w14:paraId="572CF5E6" w14:textId="56B08CB3" w:rsidR="00BB55E8" w:rsidRPr="001C04F8" w:rsidRDefault="00E8720B" w:rsidP="00904F2B">
            <w:pPr>
              <w:spacing w:line="280" w:lineRule="exact"/>
              <w:jc w:val="right"/>
              <w:rPr>
                <w:rFonts w:ascii="標楷體" w:eastAsia="標楷體" w:hAnsi="標楷體" w:cs="Times New Roman"/>
                <w:szCs w:val="24"/>
              </w:rPr>
            </w:pPr>
            <w:r>
              <w:rPr>
                <w:rFonts w:ascii="標楷體" w:eastAsia="標楷體" w:hAnsi="標楷體" w:cs="Times New Roman" w:hint="eastAsia"/>
                <w:szCs w:val="24"/>
              </w:rPr>
              <w:t>22,000</w:t>
            </w:r>
          </w:p>
        </w:tc>
        <w:tc>
          <w:tcPr>
            <w:tcW w:w="3969" w:type="dxa"/>
            <w:vAlign w:val="center"/>
          </w:tcPr>
          <w:p w14:paraId="2994CC24" w14:textId="4C683E98" w:rsidR="00BB55E8" w:rsidRPr="00E8720B" w:rsidRDefault="00E8720B" w:rsidP="00E8720B">
            <w:pPr>
              <w:pStyle w:val="a7"/>
              <w:numPr>
                <w:ilvl w:val="0"/>
                <w:numId w:val="23"/>
              </w:numPr>
              <w:spacing w:line="280" w:lineRule="exact"/>
              <w:ind w:leftChars="0" w:left="225" w:hanging="225"/>
              <w:jc w:val="both"/>
              <w:rPr>
                <w:rFonts w:ascii="標楷體" w:eastAsia="標楷體" w:hAnsi="標楷體"/>
              </w:rPr>
            </w:pPr>
            <w:r w:rsidRPr="00E8720B">
              <w:rPr>
                <w:rFonts w:ascii="標楷體" w:eastAsia="標楷體" w:hAnsi="標楷體" w:hint="eastAsia"/>
              </w:rPr>
              <w:t>8/23國中小初任教師初階研習，內聘講師1,000元/節。</w:t>
            </w:r>
          </w:p>
          <w:p w14:paraId="3C95305E" w14:textId="77777777" w:rsidR="00E8720B" w:rsidRDefault="00E8720B" w:rsidP="00E8720B">
            <w:pPr>
              <w:pStyle w:val="a7"/>
              <w:numPr>
                <w:ilvl w:val="0"/>
                <w:numId w:val="23"/>
              </w:numPr>
              <w:spacing w:line="280" w:lineRule="exact"/>
              <w:ind w:leftChars="0" w:left="225" w:hanging="225"/>
              <w:jc w:val="both"/>
              <w:rPr>
                <w:rFonts w:ascii="標楷體" w:eastAsia="標楷體" w:hAnsi="標楷體"/>
              </w:rPr>
            </w:pPr>
            <w:r>
              <w:rPr>
                <w:rFonts w:ascii="標楷體" w:eastAsia="標楷體" w:hAnsi="標楷體" w:hint="eastAsia"/>
                <w:lang w:eastAsia="zh-TW"/>
              </w:rPr>
              <w:t>8/22</w:t>
            </w:r>
            <w:r w:rsidRPr="00E8720B">
              <w:rPr>
                <w:rFonts w:ascii="標楷體" w:eastAsia="標楷體" w:hAnsi="標楷體" w:hint="eastAsia"/>
                <w:lang w:eastAsia="zh-TW"/>
              </w:rPr>
              <w:t>分兩個場地進行：1.國小國一般教師2.國中初任教師及小學英語專長教師研習，內聘講師1,000元/節。</w:t>
            </w:r>
          </w:p>
          <w:p w14:paraId="71544948" w14:textId="2E46AEB0" w:rsidR="00E8720B" w:rsidRPr="00E8720B" w:rsidRDefault="00E8720B" w:rsidP="00E8720B">
            <w:pPr>
              <w:pStyle w:val="a7"/>
              <w:numPr>
                <w:ilvl w:val="0"/>
                <w:numId w:val="23"/>
              </w:numPr>
              <w:spacing w:line="280" w:lineRule="exact"/>
              <w:ind w:leftChars="0" w:left="225" w:hanging="225"/>
              <w:jc w:val="both"/>
              <w:rPr>
                <w:rFonts w:ascii="標楷體" w:eastAsia="標楷體" w:hAnsi="標楷體"/>
              </w:rPr>
            </w:pPr>
            <w:r>
              <w:rPr>
                <w:rFonts w:ascii="標楷體" w:eastAsia="標楷體" w:hAnsi="標楷體" w:hint="eastAsia"/>
                <w:lang w:eastAsia="zh-TW"/>
              </w:rPr>
              <w:t>8/22</w:t>
            </w:r>
            <w:r w:rsidRPr="00E8720B">
              <w:rPr>
                <w:rFonts w:ascii="標楷體" w:eastAsia="標楷體" w:hAnsi="標楷體" w:hint="eastAsia"/>
                <w:lang w:eastAsia="zh-TW"/>
              </w:rPr>
              <w:t>薪傳教師研習，內聘講師1000元</w:t>
            </w:r>
            <w:r>
              <w:rPr>
                <w:rFonts w:ascii="標楷體" w:eastAsia="標楷體" w:hAnsi="標楷體" w:hint="eastAsia"/>
                <w:lang w:eastAsia="zh-TW"/>
              </w:rPr>
              <w:t>/節</w:t>
            </w:r>
          </w:p>
        </w:tc>
      </w:tr>
      <w:tr w:rsidR="00D45AEF" w:rsidRPr="001C04F8" w14:paraId="2275FCAD" w14:textId="77777777" w:rsidTr="00BB55E8">
        <w:trPr>
          <w:trHeight w:val="542"/>
        </w:trPr>
        <w:tc>
          <w:tcPr>
            <w:tcW w:w="1843" w:type="dxa"/>
          </w:tcPr>
          <w:p w14:paraId="3164E2E4" w14:textId="22637A08" w:rsidR="00D45AEF" w:rsidRPr="001C04F8" w:rsidRDefault="00D45AEF" w:rsidP="00904F2B">
            <w:pPr>
              <w:spacing w:line="280" w:lineRule="exact"/>
              <w:jc w:val="both"/>
              <w:rPr>
                <w:rFonts w:ascii="標楷體" w:eastAsia="標楷體" w:hAnsi="標楷體" w:cs="Times New Roman"/>
                <w:szCs w:val="24"/>
              </w:rPr>
            </w:pPr>
            <w:r>
              <w:rPr>
                <w:rFonts w:ascii="標楷體" w:eastAsia="標楷體" w:hAnsi="標楷體" w:cs="Times New Roman" w:hint="eastAsia"/>
                <w:szCs w:val="24"/>
              </w:rPr>
              <w:t>內聘助</w:t>
            </w:r>
            <w:r w:rsidR="006E1375">
              <w:rPr>
                <w:rFonts w:ascii="標楷體" w:eastAsia="標楷體" w:hAnsi="標楷體" w:cs="Times New Roman" w:hint="eastAsia"/>
                <w:szCs w:val="24"/>
              </w:rPr>
              <w:t>教鐘點費</w:t>
            </w:r>
          </w:p>
        </w:tc>
        <w:tc>
          <w:tcPr>
            <w:tcW w:w="1418" w:type="dxa"/>
          </w:tcPr>
          <w:p w14:paraId="06611EBF" w14:textId="4098512A" w:rsidR="00D45AEF" w:rsidRDefault="006E1375" w:rsidP="00904F2B">
            <w:pPr>
              <w:spacing w:line="280" w:lineRule="exact"/>
              <w:jc w:val="right"/>
              <w:rPr>
                <w:rFonts w:ascii="標楷體" w:eastAsia="標楷體" w:hAnsi="標楷體" w:cs="Times New Roman"/>
                <w:szCs w:val="24"/>
              </w:rPr>
            </w:pPr>
            <w:r>
              <w:rPr>
                <w:rFonts w:ascii="標楷體" w:eastAsia="標楷體" w:hAnsi="標楷體" w:cs="Times New Roman" w:hint="eastAsia"/>
                <w:szCs w:val="24"/>
              </w:rPr>
              <w:t>500/</w:t>
            </w:r>
            <w:r>
              <w:rPr>
                <w:rFonts w:ascii="標楷體" w:eastAsia="標楷體" w:hAnsi="標楷體" w:cs="Times New Roman"/>
                <w:szCs w:val="24"/>
              </w:rPr>
              <w:t>節</w:t>
            </w:r>
          </w:p>
        </w:tc>
        <w:tc>
          <w:tcPr>
            <w:tcW w:w="708" w:type="dxa"/>
          </w:tcPr>
          <w:p w14:paraId="56E537AA" w14:textId="2CCABD95" w:rsidR="00D45AEF" w:rsidRDefault="00E8720B" w:rsidP="00904F2B">
            <w:pPr>
              <w:spacing w:line="280" w:lineRule="exact"/>
              <w:jc w:val="center"/>
              <w:rPr>
                <w:rFonts w:ascii="標楷體" w:eastAsia="標楷體" w:hAnsi="標楷體" w:cs="Times New Roman"/>
                <w:szCs w:val="24"/>
              </w:rPr>
            </w:pPr>
            <w:r>
              <w:rPr>
                <w:rFonts w:ascii="標楷體" w:eastAsia="標楷體" w:hAnsi="標楷體" w:cs="Times New Roman" w:hint="eastAsia"/>
                <w:szCs w:val="24"/>
              </w:rPr>
              <w:t>245</w:t>
            </w:r>
          </w:p>
        </w:tc>
        <w:tc>
          <w:tcPr>
            <w:tcW w:w="1276" w:type="dxa"/>
          </w:tcPr>
          <w:p w14:paraId="32954A07" w14:textId="53C69080" w:rsidR="00D45AEF" w:rsidRDefault="00E8720B" w:rsidP="00904F2B">
            <w:pPr>
              <w:spacing w:line="280" w:lineRule="exact"/>
              <w:jc w:val="right"/>
              <w:rPr>
                <w:rFonts w:ascii="標楷體" w:eastAsia="標楷體" w:hAnsi="標楷體" w:cs="Times New Roman"/>
                <w:szCs w:val="24"/>
              </w:rPr>
            </w:pPr>
            <w:r w:rsidRPr="00E8720B">
              <w:rPr>
                <w:rFonts w:ascii="標楷體" w:eastAsia="標楷體" w:hAnsi="標楷體" w:cs="Times New Roman"/>
                <w:szCs w:val="24"/>
              </w:rPr>
              <w:t>122,500</w:t>
            </w:r>
          </w:p>
        </w:tc>
        <w:tc>
          <w:tcPr>
            <w:tcW w:w="3969" w:type="dxa"/>
            <w:vAlign w:val="center"/>
          </w:tcPr>
          <w:p w14:paraId="7945BE7C" w14:textId="77777777" w:rsidR="00E8720B" w:rsidRPr="00E8720B" w:rsidRDefault="00E8720B" w:rsidP="00E8720B">
            <w:pPr>
              <w:spacing w:line="280" w:lineRule="exact"/>
              <w:ind w:left="142" w:hangingChars="71" w:hanging="142"/>
              <w:jc w:val="both"/>
              <w:rPr>
                <w:rFonts w:ascii="標楷體" w:eastAsia="標楷體" w:hAnsi="標楷體" w:cs="Times New Roman"/>
                <w:sz w:val="20"/>
                <w:szCs w:val="20"/>
              </w:rPr>
            </w:pPr>
            <w:r w:rsidRPr="00E8720B">
              <w:rPr>
                <w:rFonts w:ascii="標楷體" w:eastAsia="標楷體" w:hAnsi="標楷體" w:cs="Times New Roman" w:hint="eastAsia"/>
                <w:sz w:val="20"/>
                <w:szCs w:val="20"/>
              </w:rPr>
              <w:t>內聘助理講師500元/節</w:t>
            </w:r>
          </w:p>
          <w:p w14:paraId="03A99B54" w14:textId="77777777" w:rsidR="00E8720B" w:rsidRPr="00E8720B" w:rsidRDefault="00E8720B" w:rsidP="00E8720B">
            <w:pPr>
              <w:spacing w:line="280" w:lineRule="exact"/>
              <w:ind w:left="142" w:hangingChars="71" w:hanging="142"/>
              <w:jc w:val="both"/>
              <w:rPr>
                <w:rFonts w:ascii="標楷體" w:eastAsia="標楷體" w:hAnsi="標楷體" w:cs="Times New Roman"/>
                <w:sz w:val="20"/>
                <w:szCs w:val="20"/>
              </w:rPr>
            </w:pPr>
            <w:r w:rsidRPr="00E8720B">
              <w:rPr>
                <w:rFonts w:ascii="標楷體" w:eastAsia="標楷體" w:hAnsi="標楷體" w:cs="Times New Roman" w:hint="eastAsia"/>
                <w:sz w:val="20"/>
                <w:szCs w:val="20"/>
              </w:rPr>
              <w:t>國小初任教師研習：8/22，5H×3人，，共15H。</w:t>
            </w:r>
          </w:p>
          <w:p w14:paraId="1CB897CC" w14:textId="77777777" w:rsidR="00E8720B" w:rsidRPr="00E8720B" w:rsidRDefault="00E8720B" w:rsidP="00E8720B">
            <w:pPr>
              <w:spacing w:line="280" w:lineRule="exact"/>
              <w:ind w:left="142" w:hangingChars="71" w:hanging="142"/>
              <w:jc w:val="both"/>
              <w:rPr>
                <w:rFonts w:ascii="標楷體" w:eastAsia="標楷體" w:hAnsi="標楷體" w:cs="Times New Roman"/>
                <w:sz w:val="20"/>
                <w:szCs w:val="20"/>
              </w:rPr>
            </w:pPr>
            <w:r w:rsidRPr="00E8720B">
              <w:rPr>
                <w:rFonts w:ascii="標楷體" w:eastAsia="標楷體" w:hAnsi="標楷體" w:cs="Times New Roman" w:hint="eastAsia"/>
                <w:sz w:val="20"/>
                <w:szCs w:val="20"/>
              </w:rPr>
              <w:t>國中初任教師及小學英語專長教師研習：8/22，5H×3人，共15H。</w:t>
            </w:r>
          </w:p>
          <w:p w14:paraId="70A41C03" w14:textId="77777777" w:rsidR="00E8720B" w:rsidRPr="00E8720B" w:rsidRDefault="00E8720B" w:rsidP="00E8720B">
            <w:pPr>
              <w:spacing w:line="280" w:lineRule="exact"/>
              <w:ind w:left="142" w:hangingChars="71" w:hanging="142"/>
              <w:jc w:val="both"/>
              <w:rPr>
                <w:rFonts w:ascii="標楷體" w:eastAsia="標楷體" w:hAnsi="標楷體" w:cs="Times New Roman"/>
                <w:sz w:val="20"/>
                <w:szCs w:val="20"/>
              </w:rPr>
            </w:pPr>
            <w:r w:rsidRPr="00E8720B">
              <w:rPr>
                <w:rFonts w:ascii="標楷體" w:eastAsia="標楷體" w:hAnsi="標楷體" w:cs="Times New Roman" w:hint="eastAsia"/>
                <w:sz w:val="20"/>
                <w:szCs w:val="20"/>
              </w:rPr>
              <w:t>薪傳教師研習，8/22，5H×15人(分約 15組進行實作討論，每組一位助理講師)，共75H</w:t>
            </w:r>
          </w:p>
          <w:p w14:paraId="2445BD25" w14:textId="62D3940D" w:rsidR="00D45AEF" w:rsidRDefault="00E8720B" w:rsidP="00E8720B">
            <w:pPr>
              <w:spacing w:line="280" w:lineRule="exact"/>
              <w:ind w:left="142" w:hangingChars="71" w:hanging="142"/>
              <w:jc w:val="both"/>
              <w:rPr>
                <w:rFonts w:ascii="標楷體" w:eastAsia="標楷體" w:hAnsi="標楷體" w:cs="Times New Roman"/>
                <w:sz w:val="20"/>
                <w:szCs w:val="20"/>
              </w:rPr>
            </w:pPr>
            <w:r w:rsidRPr="00E8720B">
              <w:rPr>
                <w:rFonts w:ascii="標楷體" w:eastAsia="標楷體" w:hAnsi="標楷體" w:cs="Times New Roman" w:hint="eastAsia"/>
                <w:sz w:val="20"/>
                <w:szCs w:val="20"/>
              </w:rPr>
              <w:t>8/23國中小初任教師及薪傳教師初階研習7H×2 0人，共140H(預估160人，分成約 2 0組進行實作討論，每組一位助理講師)</w:t>
            </w:r>
          </w:p>
        </w:tc>
      </w:tr>
      <w:tr w:rsidR="00BB55E8" w:rsidRPr="001C04F8" w14:paraId="6E4E793B" w14:textId="77777777" w:rsidTr="00BB55E8">
        <w:trPr>
          <w:trHeight w:val="67"/>
        </w:trPr>
        <w:tc>
          <w:tcPr>
            <w:tcW w:w="1843" w:type="dxa"/>
          </w:tcPr>
          <w:p w14:paraId="36099DE0" w14:textId="77777777" w:rsidR="00BB55E8" w:rsidRPr="001C04F8" w:rsidRDefault="00BB55E8" w:rsidP="00904F2B">
            <w:pPr>
              <w:spacing w:line="280" w:lineRule="exact"/>
              <w:jc w:val="both"/>
              <w:rPr>
                <w:rFonts w:ascii="標楷體" w:eastAsia="標楷體" w:hAnsi="標楷體" w:cs="Times New Roman"/>
                <w:szCs w:val="24"/>
              </w:rPr>
            </w:pPr>
            <w:r w:rsidRPr="001C04F8">
              <w:rPr>
                <w:rFonts w:ascii="標楷體" w:eastAsia="標楷體" w:hAnsi="標楷體" w:cs="Times New Roman" w:hint="eastAsia"/>
                <w:szCs w:val="24"/>
              </w:rPr>
              <w:t>印刷費</w:t>
            </w:r>
          </w:p>
        </w:tc>
        <w:tc>
          <w:tcPr>
            <w:tcW w:w="1418" w:type="dxa"/>
          </w:tcPr>
          <w:p w14:paraId="29FA7424" w14:textId="77777777" w:rsidR="00BB55E8" w:rsidRPr="001C04F8" w:rsidRDefault="00BB55E8" w:rsidP="00904F2B">
            <w:pPr>
              <w:spacing w:line="280" w:lineRule="exact"/>
              <w:jc w:val="right"/>
              <w:rPr>
                <w:rFonts w:ascii="標楷體" w:eastAsia="標楷體" w:hAnsi="標楷體" w:cs="Times New Roman"/>
                <w:szCs w:val="24"/>
              </w:rPr>
            </w:pPr>
            <w:r w:rsidRPr="001C04F8">
              <w:rPr>
                <w:rFonts w:ascii="標楷體" w:eastAsia="標楷體" w:hAnsi="標楷體" w:cs="Times New Roman"/>
                <w:szCs w:val="24"/>
              </w:rPr>
              <w:t>100</w:t>
            </w:r>
            <w:r w:rsidRPr="001C04F8">
              <w:rPr>
                <w:rFonts w:ascii="標楷體" w:eastAsia="標楷體" w:hAnsi="標楷體" w:cs="Times New Roman" w:hint="eastAsia"/>
                <w:szCs w:val="24"/>
              </w:rPr>
              <w:t>元</w:t>
            </w:r>
            <w:r w:rsidRPr="001C04F8">
              <w:rPr>
                <w:rFonts w:ascii="標楷體" w:eastAsia="標楷體" w:hAnsi="標楷體" w:cs="Times New Roman"/>
                <w:szCs w:val="24"/>
              </w:rPr>
              <w:t>/</w:t>
            </w:r>
            <w:r w:rsidRPr="001C04F8">
              <w:rPr>
                <w:rFonts w:ascii="標楷體" w:eastAsia="標楷體" w:hAnsi="標楷體" w:cs="Times New Roman" w:hint="eastAsia"/>
                <w:szCs w:val="24"/>
              </w:rPr>
              <w:t>本</w:t>
            </w:r>
          </w:p>
        </w:tc>
        <w:tc>
          <w:tcPr>
            <w:tcW w:w="708" w:type="dxa"/>
          </w:tcPr>
          <w:p w14:paraId="084653C9" w14:textId="05C8C9BE" w:rsidR="00BB55E8" w:rsidRPr="001C04F8" w:rsidRDefault="00E8720B" w:rsidP="00904F2B">
            <w:pPr>
              <w:spacing w:line="280" w:lineRule="exact"/>
              <w:jc w:val="center"/>
              <w:rPr>
                <w:rFonts w:ascii="標楷體" w:eastAsia="標楷體" w:hAnsi="標楷體" w:cs="Times New Roman"/>
                <w:szCs w:val="24"/>
              </w:rPr>
            </w:pPr>
            <w:r>
              <w:rPr>
                <w:rFonts w:ascii="標楷體" w:eastAsia="標楷體" w:hAnsi="標楷體" w:cs="Times New Roman"/>
                <w:szCs w:val="24"/>
              </w:rPr>
              <w:t>360</w:t>
            </w:r>
          </w:p>
        </w:tc>
        <w:tc>
          <w:tcPr>
            <w:tcW w:w="1276" w:type="dxa"/>
          </w:tcPr>
          <w:p w14:paraId="0D08FD2C" w14:textId="1DED1646" w:rsidR="00BB55E8" w:rsidRPr="001C04F8" w:rsidRDefault="00E8720B" w:rsidP="00904F2B">
            <w:pPr>
              <w:spacing w:line="280" w:lineRule="exact"/>
              <w:jc w:val="right"/>
              <w:rPr>
                <w:rFonts w:ascii="標楷體" w:eastAsia="標楷體" w:hAnsi="標楷體" w:cs="Times New Roman"/>
                <w:szCs w:val="24"/>
              </w:rPr>
            </w:pPr>
            <w:r>
              <w:rPr>
                <w:rFonts w:ascii="標楷體" w:eastAsia="標楷體" w:hAnsi="標楷體" w:cs="Times New Roman" w:hint="eastAsia"/>
                <w:szCs w:val="24"/>
              </w:rPr>
              <w:t>36</w:t>
            </w:r>
            <w:r w:rsidR="00BB55E8" w:rsidRPr="001C04F8">
              <w:rPr>
                <w:rFonts w:ascii="標楷體" w:eastAsia="標楷體" w:hAnsi="標楷體" w:cs="Times New Roman"/>
                <w:szCs w:val="24"/>
              </w:rPr>
              <w:t>,</w:t>
            </w:r>
            <w:r w:rsidR="00BB55E8" w:rsidRPr="001C04F8">
              <w:rPr>
                <w:rFonts w:ascii="標楷體" w:eastAsia="標楷體" w:hAnsi="標楷體" w:cs="Times New Roman" w:hint="eastAsia"/>
                <w:szCs w:val="24"/>
              </w:rPr>
              <w:t>0</w:t>
            </w:r>
            <w:r w:rsidR="00BB55E8" w:rsidRPr="001C04F8">
              <w:rPr>
                <w:rFonts w:ascii="標楷體" w:eastAsia="標楷體" w:hAnsi="標楷體" w:cs="Times New Roman"/>
                <w:szCs w:val="24"/>
              </w:rPr>
              <w:t>00</w:t>
            </w:r>
          </w:p>
        </w:tc>
        <w:tc>
          <w:tcPr>
            <w:tcW w:w="3969" w:type="dxa"/>
            <w:vAlign w:val="center"/>
          </w:tcPr>
          <w:p w14:paraId="2AC31B23" w14:textId="77777777" w:rsidR="00E8720B" w:rsidRPr="00E8720B" w:rsidRDefault="00E8720B" w:rsidP="00E8720B">
            <w:pPr>
              <w:spacing w:line="280" w:lineRule="exact"/>
              <w:jc w:val="both"/>
              <w:rPr>
                <w:rFonts w:ascii="標楷體" w:eastAsia="標楷體" w:hAnsi="標楷體" w:cs="Times New Roman"/>
                <w:sz w:val="20"/>
                <w:szCs w:val="20"/>
              </w:rPr>
            </w:pPr>
            <w:r w:rsidRPr="00E8720B">
              <w:rPr>
                <w:rFonts w:ascii="標楷體" w:eastAsia="標楷體" w:hAnsi="標楷體" w:cs="Times New Roman" w:hint="eastAsia"/>
                <w:sz w:val="20"/>
                <w:szCs w:val="20"/>
              </w:rPr>
              <w:t>1.每人單價上限100元，印刷費總額不超過30%。</w:t>
            </w:r>
          </w:p>
          <w:p w14:paraId="2CE52879" w14:textId="61F6795A" w:rsidR="00BB55E8" w:rsidRPr="00825979" w:rsidRDefault="00E8720B" w:rsidP="00E8720B">
            <w:pPr>
              <w:spacing w:line="280" w:lineRule="exact"/>
              <w:jc w:val="both"/>
              <w:rPr>
                <w:rFonts w:ascii="標楷體" w:eastAsia="標楷體" w:hAnsi="標楷體" w:cs="Times New Roman"/>
                <w:sz w:val="20"/>
                <w:szCs w:val="20"/>
              </w:rPr>
            </w:pPr>
            <w:r w:rsidRPr="00E8720B">
              <w:rPr>
                <w:rFonts w:ascii="標楷體" w:eastAsia="標楷體" w:hAnsi="標楷體" w:cs="Times New Roman" w:hint="eastAsia"/>
                <w:sz w:val="20"/>
                <w:szCs w:val="20"/>
              </w:rPr>
              <w:t>2.國中小初任教師約</w:t>
            </w:r>
            <w:r>
              <w:rPr>
                <w:rFonts w:ascii="標楷體" w:eastAsia="標楷體" w:hAnsi="標楷體" w:cs="Times New Roman" w:hint="eastAsia"/>
                <w:sz w:val="20"/>
                <w:szCs w:val="20"/>
              </w:rPr>
              <w:t>100</w:t>
            </w:r>
            <w:r w:rsidRPr="00E8720B">
              <w:rPr>
                <w:rFonts w:ascii="標楷體" w:eastAsia="標楷體" w:hAnsi="標楷體" w:cs="Times New Roman" w:hint="eastAsia"/>
                <w:sz w:val="20"/>
                <w:szCs w:val="20"/>
              </w:rPr>
              <w:t>人，薪傳教師約</w:t>
            </w:r>
            <w:r>
              <w:rPr>
                <w:rFonts w:ascii="標楷體" w:eastAsia="標楷體" w:hAnsi="標楷體" w:cs="Times New Roman" w:hint="eastAsia"/>
                <w:sz w:val="20"/>
                <w:szCs w:val="20"/>
              </w:rPr>
              <w:t>100</w:t>
            </w:r>
            <w:r w:rsidRPr="00E8720B">
              <w:rPr>
                <w:rFonts w:ascii="標楷體" w:eastAsia="標楷體" w:hAnsi="標楷體" w:cs="Times New Roman" w:hint="eastAsia"/>
                <w:sz w:val="20"/>
                <w:szCs w:val="20"/>
              </w:rPr>
              <w:t>人。。8/23參與學員約160人，共約</w:t>
            </w:r>
            <w:r>
              <w:rPr>
                <w:rFonts w:ascii="標楷體" w:eastAsia="標楷體" w:hAnsi="標楷體" w:cs="Times New Roman" w:hint="eastAsia"/>
                <w:sz w:val="20"/>
                <w:szCs w:val="20"/>
              </w:rPr>
              <w:t>360</w:t>
            </w:r>
            <w:r w:rsidRPr="00E8720B">
              <w:rPr>
                <w:rFonts w:ascii="標楷體" w:eastAsia="標楷體" w:hAnsi="標楷體" w:cs="Times New Roman" w:hint="eastAsia"/>
                <w:sz w:val="20"/>
                <w:szCs w:val="20"/>
              </w:rPr>
              <w:t>人。</w:t>
            </w:r>
          </w:p>
        </w:tc>
      </w:tr>
      <w:tr w:rsidR="00BB55E8" w:rsidRPr="001C04F8" w14:paraId="01C2A8C3" w14:textId="77777777" w:rsidTr="00BB55E8">
        <w:trPr>
          <w:trHeight w:val="271"/>
        </w:trPr>
        <w:tc>
          <w:tcPr>
            <w:tcW w:w="1843" w:type="dxa"/>
          </w:tcPr>
          <w:p w14:paraId="538DAD04" w14:textId="77777777" w:rsidR="00BB55E8" w:rsidRPr="001C04F8" w:rsidRDefault="00BB55E8" w:rsidP="00904F2B">
            <w:pPr>
              <w:spacing w:line="280" w:lineRule="exact"/>
              <w:jc w:val="both"/>
              <w:rPr>
                <w:rFonts w:ascii="標楷體" w:eastAsia="標楷體" w:hAnsi="標楷體" w:cs="Times New Roman"/>
                <w:szCs w:val="24"/>
              </w:rPr>
            </w:pPr>
            <w:r w:rsidRPr="001C04F8">
              <w:rPr>
                <w:rFonts w:ascii="標楷體" w:eastAsia="標楷體" w:hAnsi="標楷體" w:cs="Times New Roman" w:hint="eastAsia"/>
                <w:szCs w:val="24"/>
              </w:rPr>
              <w:t>膳費</w:t>
            </w:r>
          </w:p>
        </w:tc>
        <w:tc>
          <w:tcPr>
            <w:tcW w:w="1418" w:type="dxa"/>
          </w:tcPr>
          <w:p w14:paraId="7D335189" w14:textId="43197534" w:rsidR="00BB55E8" w:rsidRPr="001C04F8" w:rsidRDefault="00E8720B" w:rsidP="00904F2B">
            <w:pPr>
              <w:spacing w:line="280" w:lineRule="exact"/>
              <w:jc w:val="right"/>
              <w:rPr>
                <w:rFonts w:ascii="標楷體" w:eastAsia="標楷體" w:hAnsi="標楷體" w:cs="Times New Roman"/>
                <w:szCs w:val="24"/>
              </w:rPr>
            </w:pPr>
            <w:r>
              <w:rPr>
                <w:rFonts w:ascii="標楷體" w:eastAsia="標楷體" w:hAnsi="標楷體" w:cs="Times New Roman"/>
                <w:szCs w:val="24"/>
              </w:rPr>
              <w:t>12</w:t>
            </w:r>
            <w:r w:rsidR="00BB55E8" w:rsidRPr="001C04F8">
              <w:rPr>
                <w:rFonts w:ascii="標楷體" w:eastAsia="標楷體" w:hAnsi="標楷體" w:cs="Times New Roman"/>
                <w:szCs w:val="24"/>
              </w:rPr>
              <w:t>0</w:t>
            </w:r>
            <w:r w:rsidR="00BB55E8" w:rsidRPr="001C04F8">
              <w:rPr>
                <w:rFonts w:ascii="標楷體" w:eastAsia="標楷體" w:hAnsi="標楷體" w:cs="Times New Roman" w:hint="eastAsia"/>
                <w:szCs w:val="24"/>
              </w:rPr>
              <w:t>元</w:t>
            </w:r>
            <w:r w:rsidR="00BB55E8" w:rsidRPr="001C04F8">
              <w:rPr>
                <w:rFonts w:ascii="標楷體" w:eastAsia="標楷體" w:hAnsi="標楷體" w:cs="Times New Roman"/>
                <w:szCs w:val="24"/>
              </w:rPr>
              <w:t>/</w:t>
            </w:r>
            <w:r w:rsidR="00BB55E8" w:rsidRPr="001C04F8">
              <w:rPr>
                <w:rFonts w:ascii="標楷體" w:eastAsia="標楷體" w:hAnsi="標楷體" w:cs="Times New Roman" w:hint="eastAsia"/>
                <w:szCs w:val="24"/>
              </w:rPr>
              <w:t>位</w:t>
            </w:r>
          </w:p>
        </w:tc>
        <w:tc>
          <w:tcPr>
            <w:tcW w:w="708" w:type="dxa"/>
          </w:tcPr>
          <w:p w14:paraId="34CBE1DE" w14:textId="50D7CA6F" w:rsidR="00BB55E8" w:rsidRPr="001C04F8" w:rsidRDefault="00E8720B" w:rsidP="00904F2B">
            <w:pPr>
              <w:spacing w:line="280" w:lineRule="exact"/>
              <w:jc w:val="center"/>
              <w:rPr>
                <w:rFonts w:ascii="標楷體" w:eastAsia="標楷體" w:hAnsi="標楷體" w:cs="Times New Roman"/>
                <w:szCs w:val="24"/>
              </w:rPr>
            </w:pPr>
            <w:r>
              <w:rPr>
                <w:rFonts w:ascii="標楷體" w:eastAsia="標楷體" w:hAnsi="標楷體" w:cs="Times New Roman" w:hint="eastAsia"/>
                <w:szCs w:val="24"/>
              </w:rPr>
              <w:t>430</w:t>
            </w:r>
          </w:p>
        </w:tc>
        <w:tc>
          <w:tcPr>
            <w:tcW w:w="1276" w:type="dxa"/>
          </w:tcPr>
          <w:p w14:paraId="0CA4C71C" w14:textId="54EE717D" w:rsidR="00BB55E8" w:rsidRPr="001C04F8" w:rsidRDefault="00E8720B" w:rsidP="00904F2B">
            <w:pPr>
              <w:spacing w:line="280" w:lineRule="exact"/>
              <w:jc w:val="right"/>
              <w:rPr>
                <w:rFonts w:ascii="標楷體" w:eastAsia="標楷體" w:hAnsi="標楷體" w:cs="Times New Roman"/>
                <w:szCs w:val="24"/>
              </w:rPr>
            </w:pPr>
            <w:r>
              <w:rPr>
                <w:rFonts w:ascii="標楷體" w:eastAsia="標楷體" w:hAnsi="標楷體" w:cs="Times New Roman" w:hint="eastAsia"/>
                <w:szCs w:val="24"/>
              </w:rPr>
              <w:t>51</w:t>
            </w:r>
            <w:r w:rsidR="00BB55E8" w:rsidRPr="001C04F8">
              <w:rPr>
                <w:rFonts w:ascii="標楷體" w:eastAsia="標楷體" w:hAnsi="標楷體" w:cs="Times New Roman"/>
                <w:szCs w:val="24"/>
              </w:rPr>
              <w:t>,</w:t>
            </w:r>
            <w:r>
              <w:rPr>
                <w:rFonts w:ascii="標楷體" w:eastAsia="標楷體" w:hAnsi="標楷體" w:cs="Times New Roman"/>
                <w:szCs w:val="24"/>
              </w:rPr>
              <w:t>6</w:t>
            </w:r>
            <w:r w:rsidR="00BB55E8" w:rsidRPr="001C04F8">
              <w:rPr>
                <w:rFonts w:ascii="標楷體" w:eastAsia="標楷體" w:hAnsi="標楷體" w:cs="Times New Roman"/>
                <w:szCs w:val="24"/>
              </w:rPr>
              <w:t>00</w:t>
            </w:r>
          </w:p>
        </w:tc>
        <w:tc>
          <w:tcPr>
            <w:tcW w:w="3969" w:type="dxa"/>
            <w:vAlign w:val="center"/>
          </w:tcPr>
          <w:p w14:paraId="65F9B335" w14:textId="3ADCE09B" w:rsidR="00E8720B" w:rsidRPr="00E8720B" w:rsidRDefault="00E8720B" w:rsidP="00E8720B">
            <w:pPr>
              <w:spacing w:line="280" w:lineRule="exact"/>
              <w:jc w:val="both"/>
              <w:rPr>
                <w:rFonts w:ascii="標楷體" w:eastAsia="標楷體" w:hAnsi="標楷體" w:cs="Times New Roman"/>
                <w:sz w:val="20"/>
                <w:szCs w:val="20"/>
              </w:rPr>
            </w:pPr>
            <w:r w:rsidRPr="00E8720B">
              <w:rPr>
                <w:rFonts w:ascii="標楷體" w:eastAsia="標楷體" w:hAnsi="標楷體" w:cs="Times New Roman" w:hint="eastAsia"/>
                <w:sz w:val="20"/>
                <w:szCs w:val="20"/>
              </w:rPr>
              <w:t>1.8/22中午用餐人數：學員約</w:t>
            </w:r>
            <w:r>
              <w:rPr>
                <w:rFonts w:ascii="標楷體" w:eastAsia="標楷體" w:hAnsi="標楷體" w:cs="Times New Roman" w:hint="eastAsia"/>
                <w:sz w:val="20"/>
                <w:szCs w:val="20"/>
              </w:rPr>
              <w:t>20</w:t>
            </w:r>
            <w:r w:rsidRPr="00E8720B">
              <w:rPr>
                <w:rFonts w:ascii="標楷體" w:eastAsia="標楷體" w:hAnsi="標楷體" w:cs="Times New Roman" w:hint="eastAsia"/>
                <w:sz w:val="20"/>
                <w:szCs w:val="20"/>
              </w:rPr>
              <w:t>0人+講師.工作人員35人。共</w:t>
            </w:r>
            <w:r>
              <w:rPr>
                <w:rFonts w:ascii="標楷體" w:eastAsia="標楷體" w:hAnsi="標楷體" w:cs="Times New Roman" w:hint="eastAsia"/>
                <w:sz w:val="20"/>
                <w:szCs w:val="20"/>
              </w:rPr>
              <w:t>23</w:t>
            </w:r>
            <w:r w:rsidRPr="00E8720B">
              <w:rPr>
                <w:rFonts w:ascii="標楷體" w:eastAsia="標楷體" w:hAnsi="標楷體" w:cs="Times New Roman" w:hint="eastAsia"/>
                <w:sz w:val="20"/>
                <w:szCs w:val="20"/>
              </w:rPr>
              <w:t>5人</w:t>
            </w:r>
          </w:p>
          <w:p w14:paraId="28773F43" w14:textId="51737DF1" w:rsidR="00BB55E8" w:rsidRPr="00825979" w:rsidRDefault="00E8720B" w:rsidP="00E8720B">
            <w:pPr>
              <w:spacing w:line="280" w:lineRule="exact"/>
              <w:jc w:val="both"/>
              <w:rPr>
                <w:rFonts w:ascii="標楷體" w:eastAsia="標楷體" w:hAnsi="標楷體" w:cs="Times New Roman"/>
                <w:sz w:val="20"/>
                <w:szCs w:val="20"/>
              </w:rPr>
            </w:pPr>
            <w:r w:rsidRPr="00E8720B">
              <w:rPr>
                <w:rFonts w:ascii="標楷體" w:eastAsia="標楷體" w:hAnsi="標楷體" w:cs="Times New Roman" w:hint="eastAsia"/>
                <w:sz w:val="20"/>
                <w:szCs w:val="20"/>
              </w:rPr>
              <w:t>2.8/23中午用餐人數，初任教師160人，講師及工作人員35人，計195人。</w:t>
            </w:r>
          </w:p>
        </w:tc>
      </w:tr>
      <w:tr w:rsidR="00E8720B" w:rsidRPr="001C04F8" w14:paraId="0F878C73" w14:textId="77777777" w:rsidTr="00E8720B">
        <w:trPr>
          <w:trHeight w:val="271"/>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763E11" w14:textId="129BFE3F" w:rsidR="00E8720B" w:rsidRPr="00E8720B" w:rsidRDefault="00E8720B" w:rsidP="00E8720B">
            <w:pPr>
              <w:spacing w:line="280" w:lineRule="exact"/>
              <w:jc w:val="both"/>
              <w:rPr>
                <w:rFonts w:ascii="標楷體" w:eastAsia="標楷體" w:hAnsi="標楷體" w:cs="Times New Roman"/>
                <w:szCs w:val="24"/>
              </w:rPr>
            </w:pPr>
            <w:r w:rsidRPr="00E8720B">
              <w:rPr>
                <w:rFonts w:ascii="標楷體" w:eastAsia="標楷體" w:hAnsi="標楷體" w:cs="新細明體"/>
                <w:color w:val="000000"/>
                <w:szCs w:val="24"/>
              </w:rPr>
              <w:t>場地租借及冷氣費</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37FA07" w14:textId="49F29A67" w:rsidR="00E8720B" w:rsidRPr="00E8720B" w:rsidRDefault="00E8720B" w:rsidP="00E8720B">
            <w:pPr>
              <w:spacing w:line="280" w:lineRule="exact"/>
              <w:jc w:val="right"/>
              <w:rPr>
                <w:rFonts w:ascii="標楷體" w:eastAsia="標楷體" w:hAnsi="標楷體" w:cs="Times New Roman"/>
                <w:szCs w:val="24"/>
              </w:rPr>
            </w:pPr>
            <w:r>
              <w:rPr>
                <w:rFonts w:ascii="標楷體" w:eastAsia="標楷體" w:hAnsi="標楷體" w:cs="Times New Roman"/>
                <w:color w:val="000000"/>
                <w:szCs w:val="24"/>
              </w:rPr>
              <w:t>20</w:t>
            </w:r>
            <w:r w:rsidRPr="00E8720B">
              <w:rPr>
                <w:rFonts w:ascii="標楷體" w:eastAsia="標楷體" w:hAnsi="標楷體" w:cs="Times New Roman"/>
                <w:color w:val="000000"/>
                <w:szCs w:val="24"/>
              </w:rPr>
              <w:t>,</w:t>
            </w:r>
            <w:r>
              <w:rPr>
                <w:rFonts w:ascii="標楷體" w:eastAsia="標楷體" w:hAnsi="標楷體" w:cs="Times New Roman"/>
                <w:color w:val="000000"/>
                <w:szCs w:val="24"/>
              </w:rPr>
              <w:t>000</w:t>
            </w:r>
          </w:p>
        </w:tc>
        <w:tc>
          <w:tcPr>
            <w:tcW w:w="708" w:type="dxa"/>
            <w:vAlign w:val="center"/>
          </w:tcPr>
          <w:p w14:paraId="4B7FAF17" w14:textId="5ED8E2B7" w:rsidR="00E8720B" w:rsidRPr="00E8720B" w:rsidRDefault="00E8720B" w:rsidP="00E8720B">
            <w:pPr>
              <w:spacing w:line="280" w:lineRule="exact"/>
              <w:jc w:val="center"/>
              <w:rPr>
                <w:rFonts w:ascii="標楷體" w:eastAsia="標楷體" w:hAnsi="標楷體" w:cs="Times New Roman"/>
                <w:szCs w:val="24"/>
              </w:rPr>
            </w:pPr>
            <w:r w:rsidRPr="00E8720B">
              <w:rPr>
                <w:rFonts w:ascii="標楷體" w:eastAsia="標楷體" w:hAnsi="標楷體" w:cs="Times New Roman" w:hint="eastAsia"/>
                <w:szCs w:val="24"/>
              </w:rPr>
              <w:t>1式</w:t>
            </w:r>
          </w:p>
        </w:tc>
        <w:tc>
          <w:tcPr>
            <w:tcW w:w="1276" w:type="dxa"/>
            <w:vAlign w:val="center"/>
          </w:tcPr>
          <w:p w14:paraId="7C6CE94E" w14:textId="1DF41030" w:rsidR="00E8720B" w:rsidRPr="00E8720B" w:rsidRDefault="00E8720B" w:rsidP="00E8720B">
            <w:pPr>
              <w:spacing w:line="280" w:lineRule="exact"/>
              <w:jc w:val="right"/>
              <w:rPr>
                <w:rFonts w:ascii="標楷體" w:eastAsia="標楷體" w:hAnsi="標楷體" w:cs="Times New Roman"/>
                <w:szCs w:val="24"/>
              </w:rPr>
            </w:pPr>
            <w:r>
              <w:rPr>
                <w:rFonts w:ascii="標楷體" w:eastAsia="標楷體" w:hAnsi="標楷體" w:cs="Times New Roman"/>
                <w:color w:val="000000"/>
                <w:szCs w:val="24"/>
              </w:rPr>
              <w:t>20</w:t>
            </w:r>
            <w:r w:rsidRPr="00E8720B">
              <w:rPr>
                <w:rFonts w:ascii="標楷體" w:eastAsia="標楷體" w:hAnsi="標楷體" w:cs="Times New Roman"/>
                <w:color w:val="000000"/>
                <w:szCs w:val="24"/>
              </w:rPr>
              <w:t>,</w:t>
            </w:r>
            <w:r>
              <w:rPr>
                <w:rFonts w:ascii="標楷體" w:eastAsia="標楷體" w:hAnsi="標楷體" w:cs="Times New Roman"/>
                <w:color w:val="000000"/>
                <w:szCs w:val="24"/>
              </w:rPr>
              <w:t>000</w:t>
            </w:r>
          </w:p>
        </w:tc>
        <w:tc>
          <w:tcPr>
            <w:tcW w:w="3969" w:type="dxa"/>
            <w:vAlign w:val="center"/>
          </w:tcPr>
          <w:p w14:paraId="793F6160" w14:textId="1AE2F268" w:rsidR="00E8720B" w:rsidRPr="00E8720B" w:rsidRDefault="00E8720B" w:rsidP="00E8720B">
            <w:pPr>
              <w:spacing w:line="280" w:lineRule="exact"/>
              <w:jc w:val="both"/>
              <w:rPr>
                <w:rFonts w:ascii="標楷體" w:eastAsia="標楷體" w:hAnsi="標楷體" w:cs="Times New Roman"/>
                <w:sz w:val="20"/>
                <w:szCs w:val="20"/>
              </w:rPr>
            </w:pPr>
            <w:r w:rsidRPr="00E8720B">
              <w:rPr>
                <w:rFonts w:ascii="標楷體" w:eastAsia="標楷體" w:hAnsi="標楷體" w:cs="新細明體"/>
                <w:color w:val="000000"/>
                <w:szCs w:val="24"/>
              </w:rPr>
              <w:t>研習場地場租及冷氣使用費用：</w:t>
            </w:r>
          </w:p>
        </w:tc>
      </w:tr>
      <w:tr w:rsidR="00E8720B" w:rsidRPr="001C04F8" w14:paraId="45D00D18" w14:textId="77777777" w:rsidTr="00E8720B">
        <w:trPr>
          <w:trHeight w:val="271"/>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42CADD" w14:textId="38C466AA" w:rsidR="00E8720B" w:rsidRPr="00E8720B" w:rsidRDefault="00E8720B" w:rsidP="00E8720B">
            <w:pPr>
              <w:spacing w:line="280" w:lineRule="exact"/>
              <w:jc w:val="both"/>
              <w:rPr>
                <w:rFonts w:ascii="標楷體" w:eastAsia="標楷體" w:hAnsi="標楷體" w:cs="Times New Roman"/>
                <w:szCs w:val="24"/>
              </w:rPr>
            </w:pPr>
            <w:r w:rsidRPr="00E8720B">
              <w:rPr>
                <w:rFonts w:ascii="標楷體" w:eastAsia="標楷體" w:hAnsi="標楷體" w:cs="新細明體"/>
                <w:color w:val="000000"/>
                <w:szCs w:val="24"/>
              </w:rPr>
              <w:t>場地佈置費</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6D6FB4" w14:textId="61A34EF0" w:rsidR="00E8720B" w:rsidRPr="00E8720B" w:rsidRDefault="00E8720B" w:rsidP="00E8720B">
            <w:pPr>
              <w:spacing w:line="280" w:lineRule="exact"/>
              <w:jc w:val="right"/>
              <w:rPr>
                <w:rFonts w:ascii="標楷體" w:eastAsia="標楷體" w:hAnsi="標楷體" w:cs="Times New Roman"/>
                <w:szCs w:val="24"/>
              </w:rPr>
            </w:pPr>
            <w:r w:rsidRPr="00E8720B">
              <w:rPr>
                <w:rFonts w:ascii="標楷體" w:eastAsia="標楷體" w:hAnsi="標楷體" w:cs="Times New Roman"/>
                <w:color w:val="000000"/>
                <w:szCs w:val="24"/>
              </w:rPr>
              <w:t>1,500</w:t>
            </w:r>
          </w:p>
        </w:tc>
        <w:tc>
          <w:tcPr>
            <w:tcW w:w="708" w:type="dxa"/>
            <w:tcBorders>
              <w:bottom w:val="single" w:sz="8" w:space="0" w:color="000000"/>
              <w:right w:val="single" w:sz="8" w:space="0" w:color="000000"/>
            </w:tcBorders>
            <w:shd w:val="clear" w:color="auto" w:fill="auto"/>
            <w:vAlign w:val="center"/>
          </w:tcPr>
          <w:p w14:paraId="35632A0D" w14:textId="29D4243B" w:rsidR="00E8720B" w:rsidRPr="00E8720B" w:rsidRDefault="00E8720B" w:rsidP="00E8720B">
            <w:pPr>
              <w:spacing w:line="280" w:lineRule="exact"/>
              <w:jc w:val="center"/>
              <w:rPr>
                <w:rFonts w:ascii="標楷體" w:eastAsia="標楷體" w:hAnsi="標楷體" w:cs="Times New Roman"/>
                <w:szCs w:val="24"/>
              </w:rPr>
            </w:pPr>
            <w:r w:rsidRPr="00E8720B">
              <w:rPr>
                <w:rFonts w:ascii="標楷體" w:eastAsia="標楷體" w:hAnsi="標楷體" w:cs="Times New Roman"/>
                <w:color w:val="000000"/>
                <w:szCs w:val="24"/>
              </w:rPr>
              <w:t>4場</w:t>
            </w:r>
          </w:p>
        </w:tc>
        <w:tc>
          <w:tcPr>
            <w:tcW w:w="1276" w:type="dxa"/>
            <w:tcBorders>
              <w:bottom w:val="single" w:sz="8" w:space="0" w:color="000000"/>
              <w:right w:val="single" w:sz="8" w:space="0" w:color="000000"/>
            </w:tcBorders>
            <w:shd w:val="clear" w:color="auto" w:fill="auto"/>
            <w:vAlign w:val="center"/>
          </w:tcPr>
          <w:p w14:paraId="38511083" w14:textId="1E0F1C75" w:rsidR="00E8720B" w:rsidRPr="00E8720B" w:rsidRDefault="00E8720B" w:rsidP="00E8720B">
            <w:pPr>
              <w:spacing w:line="280" w:lineRule="exact"/>
              <w:jc w:val="right"/>
              <w:rPr>
                <w:rFonts w:ascii="標楷體" w:eastAsia="標楷體" w:hAnsi="標楷體" w:cs="Times New Roman"/>
                <w:szCs w:val="24"/>
              </w:rPr>
            </w:pPr>
            <w:r w:rsidRPr="00E8720B">
              <w:rPr>
                <w:rFonts w:ascii="標楷體" w:eastAsia="標楷體" w:hAnsi="標楷體" w:cs="Times New Roman"/>
                <w:color w:val="000000"/>
                <w:szCs w:val="24"/>
              </w:rPr>
              <w:t>6,000</w:t>
            </w:r>
          </w:p>
        </w:tc>
        <w:tc>
          <w:tcPr>
            <w:tcW w:w="3969" w:type="dxa"/>
            <w:tcBorders>
              <w:top w:val="single" w:sz="8" w:space="0" w:color="000000"/>
              <w:right w:val="single" w:sz="8" w:space="0" w:color="000000"/>
            </w:tcBorders>
            <w:shd w:val="clear" w:color="auto" w:fill="auto"/>
            <w:vAlign w:val="center"/>
          </w:tcPr>
          <w:p w14:paraId="18F338A0" w14:textId="44C369A1" w:rsidR="00E8720B" w:rsidRPr="00E8720B" w:rsidRDefault="00E8720B" w:rsidP="00E8720B">
            <w:pPr>
              <w:spacing w:line="280" w:lineRule="exact"/>
              <w:jc w:val="both"/>
              <w:rPr>
                <w:rFonts w:ascii="標楷體" w:eastAsia="標楷體" w:hAnsi="標楷體" w:cs="Times New Roman"/>
                <w:sz w:val="20"/>
                <w:szCs w:val="20"/>
              </w:rPr>
            </w:pPr>
            <w:r w:rsidRPr="00E8720B">
              <w:rPr>
                <w:rFonts w:ascii="標楷體" w:eastAsia="標楷體" w:hAnsi="標楷體" w:cs="Times New Roman"/>
                <w:color w:val="000000"/>
                <w:szCs w:val="24"/>
              </w:rPr>
              <w:t>8/22薪傳教師、國中探究策略、國小國數、8/23初階研習，共四個場次，海報、布條、展示板……等</w:t>
            </w:r>
          </w:p>
        </w:tc>
      </w:tr>
      <w:tr w:rsidR="00E8720B" w:rsidRPr="001C04F8" w14:paraId="14E0EBA7" w14:textId="77777777" w:rsidTr="00E8720B">
        <w:trPr>
          <w:trHeight w:val="271"/>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CDC3BB" w14:textId="045135E0" w:rsidR="00E8720B" w:rsidRPr="00E8720B" w:rsidRDefault="00E8720B" w:rsidP="00E8720B">
            <w:pPr>
              <w:spacing w:line="280" w:lineRule="exact"/>
              <w:jc w:val="both"/>
              <w:rPr>
                <w:rFonts w:ascii="標楷體" w:eastAsia="標楷體" w:hAnsi="標楷體" w:cs="Times New Roman"/>
                <w:szCs w:val="24"/>
              </w:rPr>
            </w:pPr>
            <w:r w:rsidRPr="00E8720B">
              <w:rPr>
                <w:rFonts w:ascii="標楷體" w:eastAsia="標楷體" w:hAnsi="標楷體" w:cs="新細明體"/>
                <w:color w:val="000000"/>
                <w:szCs w:val="24"/>
              </w:rPr>
              <w:t>場地桌椅佈置</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DAB56D" w14:textId="3A8C8148" w:rsidR="00E8720B" w:rsidRPr="00E8720B" w:rsidRDefault="00E8720B" w:rsidP="00E8720B">
            <w:pPr>
              <w:spacing w:line="280" w:lineRule="exact"/>
              <w:jc w:val="right"/>
              <w:rPr>
                <w:rFonts w:ascii="標楷體" w:eastAsia="標楷體" w:hAnsi="標楷體" w:cs="Times New Roman"/>
                <w:szCs w:val="24"/>
              </w:rPr>
            </w:pPr>
            <w:r w:rsidRPr="00E8720B">
              <w:rPr>
                <w:rFonts w:ascii="標楷體" w:eastAsia="標楷體" w:hAnsi="標楷體" w:cs="Times New Roman"/>
                <w:color w:val="000000"/>
                <w:szCs w:val="24"/>
              </w:rPr>
              <w:t>8,000</w:t>
            </w:r>
          </w:p>
        </w:tc>
        <w:tc>
          <w:tcPr>
            <w:tcW w:w="708" w:type="dxa"/>
            <w:vAlign w:val="center"/>
          </w:tcPr>
          <w:p w14:paraId="776EDDED" w14:textId="65DA5BB5" w:rsidR="00E8720B" w:rsidRPr="00E8720B" w:rsidRDefault="00E8720B" w:rsidP="00E8720B">
            <w:pPr>
              <w:spacing w:line="280" w:lineRule="exact"/>
              <w:jc w:val="center"/>
              <w:rPr>
                <w:rFonts w:ascii="標楷體" w:eastAsia="標楷體" w:hAnsi="標楷體" w:cs="Times New Roman"/>
                <w:szCs w:val="24"/>
              </w:rPr>
            </w:pPr>
            <w:r w:rsidRPr="00E8720B">
              <w:rPr>
                <w:rFonts w:ascii="標楷體" w:eastAsia="標楷體" w:hAnsi="標楷體" w:cs="Times New Roman" w:hint="eastAsia"/>
                <w:szCs w:val="24"/>
              </w:rPr>
              <w:t>1式</w:t>
            </w:r>
          </w:p>
        </w:tc>
        <w:tc>
          <w:tcPr>
            <w:tcW w:w="1276" w:type="dxa"/>
            <w:vAlign w:val="center"/>
          </w:tcPr>
          <w:p w14:paraId="7344CA4D" w14:textId="76D83F64" w:rsidR="00E8720B" w:rsidRPr="00E8720B" w:rsidRDefault="00E8720B" w:rsidP="00E8720B">
            <w:pPr>
              <w:spacing w:line="280" w:lineRule="exact"/>
              <w:jc w:val="right"/>
              <w:rPr>
                <w:rFonts w:ascii="標楷體" w:eastAsia="標楷體" w:hAnsi="標楷體" w:cs="Times New Roman"/>
                <w:szCs w:val="24"/>
              </w:rPr>
            </w:pPr>
            <w:r w:rsidRPr="00E8720B">
              <w:rPr>
                <w:rFonts w:ascii="標楷體" w:eastAsia="標楷體" w:hAnsi="標楷體" w:cs="Times New Roman"/>
                <w:color w:val="000000"/>
                <w:szCs w:val="24"/>
              </w:rPr>
              <w:t>8,000</w:t>
            </w:r>
          </w:p>
        </w:tc>
        <w:tc>
          <w:tcPr>
            <w:tcW w:w="3969" w:type="dxa"/>
            <w:vAlign w:val="center"/>
          </w:tcPr>
          <w:p w14:paraId="1C58E605" w14:textId="77777777" w:rsidR="00E8720B" w:rsidRPr="00E8720B" w:rsidRDefault="00E8720B" w:rsidP="00E8720B">
            <w:pPr>
              <w:spacing w:line="280" w:lineRule="exact"/>
              <w:jc w:val="both"/>
              <w:rPr>
                <w:rFonts w:ascii="標楷體" w:eastAsia="標楷體" w:hAnsi="標楷體" w:cs="Times New Roman"/>
                <w:sz w:val="20"/>
                <w:szCs w:val="20"/>
              </w:rPr>
            </w:pPr>
            <w:r w:rsidRPr="00E8720B">
              <w:rPr>
                <w:rFonts w:ascii="標楷體" w:eastAsia="標楷體" w:hAnsi="標楷體" w:cs="Times New Roman" w:hint="eastAsia"/>
                <w:sz w:val="20"/>
                <w:szCs w:val="20"/>
              </w:rPr>
              <w:t>8/22及8/23研習所需桌椅搬運及佈置，為方便實作、討論，桌子必須排成小組形式。</w:t>
            </w:r>
          </w:p>
          <w:p w14:paraId="197D1500" w14:textId="77777777" w:rsidR="00E8720B" w:rsidRPr="00E8720B" w:rsidRDefault="00E8720B" w:rsidP="00E8720B">
            <w:pPr>
              <w:spacing w:line="280" w:lineRule="exact"/>
              <w:jc w:val="both"/>
              <w:rPr>
                <w:rFonts w:ascii="標楷體" w:eastAsia="標楷體" w:hAnsi="標楷體" w:cs="Times New Roman"/>
                <w:sz w:val="20"/>
                <w:szCs w:val="20"/>
              </w:rPr>
            </w:pPr>
            <w:r w:rsidRPr="00E8720B">
              <w:rPr>
                <w:rFonts w:ascii="標楷體" w:eastAsia="標楷體" w:hAnsi="標楷體" w:cs="Times New Roman" w:hint="eastAsia"/>
                <w:sz w:val="20"/>
                <w:szCs w:val="20"/>
              </w:rPr>
              <w:t>8/22約需260人次之桌椅</w:t>
            </w:r>
          </w:p>
          <w:p w14:paraId="3111D9E5" w14:textId="6E9B69E7" w:rsidR="00E8720B" w:rsidRPr="00E8720B" w:rsidRDefault="00E8720B" w:rsidP="00E8720B">
            <w:pPr>
              <w:spacing w:line="280" w:lineRule="exact"/>
              <w:jc w:val="both"/>
              <w:rPr>
                <w:rFonts w:ascii="標楷體" w:eastAsia="標楷體" w:hAnsi="標楷體" w:cs="Times New Roman"/>
                <w:sz w:val="20"/>
                <w:szCs w:val="20"/>
              </w:rPr>
            </w:pPr>
            <w:r w:rsidRPr="00E8720B">
              <w:rPr>
                <w:rFonts w:ascii="標楷體" w:eastAsia="標楷體" w:hAnsi="標楷體" w:cs="Times New Roman" w:hint="eastAsia"/>
                <w:sz w:val="20"/>
                <w:szCs w:val="20"/>
              </w:rPr>
              <w:t>8/23約需160人次桌椅</w:t>
            </w:r>
          </w:p>
        </w:tc>
      </w:tr>
      <w:tr w:rsidR="00E8720B" w:rsidRPr="001C04F8" w14:paraId="7E2F4B46" w14:textId="77777777" w:rsidTr="00E8720B">
        <w:trPr>
          <w:trHeight w:val="287"/>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D0F5E4" w14:textId="77777777" w:rsidR="00E8720B" w:rsidRPr="00E8720B" w:rsidRDefault="00E8720B" w:rsidP="00E8720B">
            <w:pPr>
              <w:spacing w:line="280" w:lineRule="exact"/>
              <w:jc w:val="both"/>
              <w:rPr>
                <w:rFonts w:ascii="標楷體" w:eastAsia="標楷體" w:hAnsi="標楷體" w:cs="Times New Roman"/>
                <w:szCs w:val="24"/>
              </w:rPr>
            </w:pPr>
            <w:r w:rsidRPr="00E8720B">
              <w:rPr>
                <w:rFonts w:ascii="標楷體" w:eastAsia="標楷體" w:hAnsi="標楷體" w:cs="Times New Roman" w:hint="eastAsia"/>
                <w:szCs w:val="24"/>
              </w:rPr>
              <w:t>小計</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75F663" w14:textId="77777777" w:rsidR="00E8720B" w:rsidRPr="00E8720B" w:rsidRDefault="00E8720B" w:rsidP="00E8720B">
            <w:pPr>
              <w:spacing w:line="280" w:lineRule="exact"/>
              <w:jc w:val="right"/>
              <w:rPr>
                <w:rFonts w:ascii="標楷體" w:eastAsia="標楷體" w:hAnsi="標楷體" w:cs="Times New Roman"/>
                <w:szCs w:val="24"/>
              </w:rPr>
            </w:pPr>
          </w:p>
        </w:tc>
        <w:tc>
          <w:tcPr>
            <w:tcW w:w="708" w:type="dxa"/>
            <w:vAlign w:val="center"/>
          </w:tcPr>
          <w:p w14:paraId="2279F42E" w14:textId="77777777" w:rsidR="00E8720B" w:rsidRPr="00E8720B" w:rsidRDefault="00E8720B" w:rsidP="00E8720B">
            <w:pPr>
              <w:spacing w:line="280" w:lineRule="exact"/>
              <w:jc w:val="center"/>
              <w:rPr>
                <w:rFonts w:ascii="標楷體" w:eastAsia="標楷體" w:hAnsi="標楷體" w:cs="Times New Roman"/>
                <w:szCs w:val="24"/>
              </w:rPr>
            </w:pPr>
          </w:p>
        </w:tc>
        <w:tc>
          <w:tcPr>
            <w:tcW w:w="1276" w:type="dxa"/>
            <w:vAlign w:val="center"/>
          </w:tcPr>
          <w:p w14:paraId="3B9955BD" w14:textId="02834BD9" w:rsidR="00E8720B" w:rsidRPr="00E8720B" w:rsidRDefault="00E8720B" w:rsidP="00E8720B">
            <w:pPr>
              <w:spacing w:line="280" w:lineRule="exact"/>
              <w:jc w:val="right"/>
              <w:rPr>
                <w:rFonts w:ascii="標楷體" w:eastAsia="標楷體" w:hAnsi="標楷體" w:cs="Times New Roman"/>
                <w:szCs w:val="24"/>
              </w:rPr>
            </w:pPr>
            <w:r>
              <w:rPr>
                <w:rFonts w:ascii="標楷體" w:eastAsia="標楷體" w:hAnsi="標楷體" w:cs="Times New Roman"/>
                <w:szCs w:val="24"/>
              </w:rPr>
              <w:t>266</w:t>
            </w:r>
            <w:r>
              <w:rPr>
                <w:rFonts w:ascii="標楷體" w:eastAsia="標楷體" w:hAnsi="標楷體" w:cs="Times New Roman" w:hint="eastAsia"/>
                <w:szCs w:val="24"/>
              </w:rPr>
              <w:t>,100</w:t>
            </w:r>
          </w:p>
        </w:tc>
        <w:tc>
          <w:tcPr>
            <w:tcW w:w="3969" w:type="dxa"/>
            <w:vAlign w:val="center"/>
          </w:tcPr>
          <w:p w14:paraId="047B0303" w14:textId="77777777" w:rsidR="00E8720B" w:rsidRPr="00E8720B" w:rsidRDefault="00E8720B" w:rsidP="00E8720B">
            <w:pPr>
              <w:spacing w:line="280" w:lineRule="exact"/>
              <w:jc w:val="both"/>
              <w:rPr>
                <w:rFonts w:ascii="標楷體" w:eastAsia="標楷體" w:hAnsi="標楷體" w:cs="Times New Roman"/>
                <w:sz w:val="20"/>
                <w:szCs w:val="20"/>
              </w:rPr>
            </w:pPr>
          </w:p>
        </w:tc>
      </w:tr>
      <w:tr w:rsidR="00E8720B" w:rsidRPr="001C04F8" w14:paraId="6E8D5F3E" w14:textId="77777777" w:rsidTr="00277DB0">
        <w:trPr>
          <w:trHeight w:val="65"/>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67BDAE" w14:textId="77777777" w:rsidR="00E8720B" w:rsidRPr="001C04F8" w:rsidRDefault="00E8720B" w:rsidP="00E8720B">
            <w:pPr>
              <w:spacing w:line="280" w:lineRule="exact"/>
              <w:jc w:val="both"/>
              <w:rPr>
                <w:rFonts w:ascii="標楷體" w:eastAsia="標楷體" w:hAnsi="標楷體" w:cs="Times New Roman"/>
                <w:szCs w:val="24"/>
              </w:rPr>
            </w:pPr>
            <w:r w:rsidRPr="001C04F8">
              <w:rPr>
                <w:rFonts w:ascii="標楷體" w:eastAsia="標楷體" w:hAnsi="標楷體" w:cs="Times New Roman" w:hint="eastAsia"/>
                <w:szCs w:val="24"/>
              </w:rPr>
              <w:t>雜支</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E4A2C9" w14:textId="150350D1" w:rsidR="00E8720B" w:rsidRPr="001C04F8" w:rsidRDefault="00E8720B" w:rsidP="00E8720B">
            <w:pPr>
              <w:spacing w:line="280" w:lineRule="exact"/>
              <w:jc w:val="right"/>
              <w:rPr>
                <w:rFonts w:ascii="標楷體" w:eastAsia="標楷體" w:hAnsi="標楷體" w:cs="Times New Roman"/>
                <w:szCs w:val="24"/>
              </w:rPr>
            </w:pPr>
            <w:r>
              <w:rPr>
                <w:rFonts w:ascii="標楷體" w:eastAsia="標楷體" w:hAnsi="標楷體" w:cs="Times New Roman" w:hint="eastAsia"/>
                <w:szCs w:val="24"/>
              </w:rPr>
              <w:t>3,900</w:t>
            </w:r>
            <w:r w:rsidRPr="001C04F8">
              <w:rPr>
                <w:rFonts w:ascii="標楷體" w:eastAsia="標楷體" w:hAnsi="標楷體" w:cs="Times New Roman" w:hint="eastAsia"/>
                <w:szCs w:val="24"/>
              </w:rPr>
              <w:t>元</w:t>
            </w:r>
          </w:p>
        </w:tc>
        <w:tc>
          <w:tcPr>
            <w:tcW w:w="708" w:type="dxa"/>
          </w:tcPr>
          <w:p w14:paraId="1B45EC7D" w14:textId="77777777" w:rsidR="00E8720B" w:rsidRPr="001C04F8" w:rsidRDefault="00E8720B" w:rsidP="00E8720B">
            <w:pPr>
              <w:spacing w:line="280" w:lineRule="exact"/>
              <w:jc w:val="center"/>
              <w:rPr>
                <w:rFonts w:ascii="標楷體" w:eastAsia="標楷體" w:hAnsi="標楷體" w:cs="Times New Roman"/>
                <w:szCs w:val="24"/>
              </w:rPr>
            </w:pPr>
            <w:r w:rsidRPr="001C04F8">
              <w:rPr>
                <w:rFonts w:ascii="標楷體" w:eastAsia="標楷體" w:hAnsi="標楷體" w:cs="Times New Roman"/>
                <w:szCs w:val="24"/>
              </w:rPr>
              <w:t>1</w:t>
            </w:r>
            <w:r w:rsidRPr="001C04F8">
              <w:rPr>
                <w:rFonts w:ascii="標楷體" w:eastAsia="標楷體" w:hAnsi="標楷體" w:cs="Times New Roman" w:hint="eastAsia"/>
                <w:szCs w:val="24"/>
              </w:rPr>
              <w:t>式</w:t>
            </w:r>
          </w:p>
        </w:tc>
        <w:tc>
          <w:tcPr>
            <w:tcW w:w="1276" w:type="dxa"/>
          </w:tcPr>
          <w:p w14:paraId="648E275D" w14:textId="28C190EC" w:rsidR="00E8720B" w:rsidRPr="001C04F8" w:rsidRDefault="00E8720B" w:rsidP="00E8720B">
            <w:pPr>
              <w:spacing w:line="280" w:lineRule="exact"/>
              <w:jc w:val="right"/>
              <w:rPr>
                <w:rFonts w:ascii="標楷體" w:eastAsia="標楷體" w:hAnsi="標楷體" w:cs="Times New Roman"/>
                <w:szCs w:val="24"/>
              </w:rPr>
            </w:pPr>
            <w:r>
              <w:rPr>
                <w:rFonts w:ascii="標楷體" w:eastAsia="標楷體" w:hAnsi="標楷體" w:cs="Times New Roman" w:hint="eastAsia"/>
                <w:szCs w:val="24"/>
              </w:rPr>
              <w:t>3,900</w:t>
            </w:r>
          </w:p>
        </w:tc>
        <w:tc>
          <w:tcPr>
            <w:tcW w:w="3969" w:type="dxa"/>
            <w:vAlign w:val="center"/>
          </w:tcPr>
          <w:p w14:paraId="3C88FE37" w14:textId="77777777" w:rsidR="00E8720B" w:rsidRPr="00825979" w:rsidRDefault="00E8720B" w:rsidP="00E8720B">
            <w:pPr>
              <w:spacing w:line="280" w:lineRule="exact"/>
              <w:jc w:val="both"/>
              <w:rPr>
                <w:rFonts w:ascii="標楷體" w:eastAsia="標楷體" w:hAnsi="標楷體" w:cs="Times New Roman"/>
                <w:sz w:val="20"/>
                <w:szCs w:val="20"/>
              </w:rPr>
            </w:pPr>
            <w:r w:rsidRPr="00825979">
              <w:rPr>
                <w:rFonts w:ascii="標楷體" w:eastAsia="標楷體" w:hAnsi="標楷體" w:cs="Times New Roman" w:hint="eastAsia"/>
                <w:sz w:val="20"/>
                <w:szCs w:val="20"/>
              </w:rPr>
              <w:t>以上金額之</w:t>
            </w:r>
            <w:r w:rsidRPr="00825979">
              <w:rPr>
                <w:rFonts w:ascii="標楷體" w:eastAsia="標楷體" w:hAnsi="標楷體" w:cs="Times New Roman"/>
                <w:sz w:val="20"/>
                <w:szCs w:val="20"/>
              </w:rPr>
              <w:t>6%</w:t>
            </w:r>
            <w:r w:rsidRPr="00825979">
              <w:rPr>
                <w:rFonts w:ascii="標楷體" w:eastAsia="標楷體" w:hAnsi="標楷體" w:cs="Times New Roman" w:hint="eastAsia"/>
                <w:sz w:val="20"/>
                <w:szCs w:val="20"/>
              </w:rPr>
              <w:t>為限。</w:t>
            </w:r>
          </w:p>
        </w:tc>
      </w:tr>
      <w:tr w:rsidR="00E8720B" w:rsidRPr="001C04F8" w14:paraId="00C14FD9" w14:textId="77777777" w:rsidTr="00BB55E8">
        <w:trPr>
          <w:trHeight w:val="428"/>
        </w:trPr>
        <w:tc>
          <w:tcPr>
            <w:tcW w:w="1843" w:type="dxa"/>
            <w:vAlign w:val="center"/>
          </w:tcPr>
          <w:p w14:paraId="408BB081" w14:textId="77777777" w:rsidR="00E8720B" w:rsidRPr="001C04F8" w:rsidRDefault="00E8720B" w:rsidP="00E8720B">
            <w:pPr>
              <w:spacing w:line="280" w:lineRule="exact"/>
              <w:jc w:val="both"/>
              <w:rPr>
                <w:rFonts w:ascii="標楷體" w:eastAsia="標楷體" w:hAnsi="標楷體" w:cs="Times New Roman"/>
                <w:szCs w:val="24"/>
              </w:rPr>
            </w:pPr>
            <w:r w:rsidRPr="001C04F8">
              <w:rPr>
                <w:rFonts w:ascii="標楷體" w:eastAsia="標楷體" w:hAnsi="標楷體" w:cs="Times New Roman" w:hint="eastAsia"/>
                <w:szCs w:val="24"/>
              </w:rPr>
              <w:t>總計</w:t>
            </w:r>
          </w:p>
        </w:tc>
        <w:tc>
          <w:tcPr>
            <w:tcW w:w="2126" w:type="dxa"/>
            <w:gridSpan w:val="2"/>
            <w:vAlign w:val="center"/>
          </w:tcPr>
          <w:p w14:paraId="49FF1CC1" w14:textId="77777777" w:rsidR="00E8720B" w:rsidRPr="001C04F8" w:rsidRDefault="00E8720B" w:rsidP="00E8720B">
            <w:pPr>
              <w:spacing w:line="280" w:lineRule="exact"/>
              <w:jc w:val="both"/>
              <w:rPr>
                <w:rFonts w:ascii="標楷體" w:eastAsia="標楷體" w:hAnsi="標楷體" w:cs="Times New Roman"/>
                <w:szCs w:val="24"/>
              </w:rPr>
            </w:pPr>
          </w:p>
        </w:tc>
        <w:tc>
          <w:tcPr>
            <w:tcW w:w="1276" w:type="dxa"/>
            <w:vAlign w:val="center"/>
          </w:tcPr>
          <w:p w14:paraId="5AFEF46C" w14:textId="08C2FE95" w:rsidR="00E8720B" w:rsidRPr="001C04F8" w:rsidRDefault="00E8720B" w:rsidP="00E8720B">
            <w:pPr>
              <w:spacing w:line="280" w:lineRule="exact"/>
              <w:jc w:val="right"/>
              <w:rPr>
                <w:rFonts w:ascii="標楷體" w:eastAsia="標楷體" w:hAnsi="標楷體" w:cs="Times New Roman"/>
                <w:b/>
                <w:szCs w:val="24"/>
              </w:rPr>
            </w:pPr>
            <w:r>
              <w:rPr>
                <w:rFonts w:ascii="標楷體" w:eastAsia="標楷體" w:hAnsi="標楷體" w:cs="Times New Roman" w:hint="eastAsia"/>
                <w:b/>
                <w:szCs w:val="24"/>
              </w:rPr>
              <w:t>270,000</w:t>
            </w:r>
          </w:p>
        </w:tc>
        <w:tc>
          <w:tcPr>
            <w:tcW w:w="3969" w:type="dxa"/>
            <w:vAlign w:val="center"/>
          </w:tcPr>
          <w:p w14:paraId="01F3CB0C" w14:textId="77777777" w:rsidR="00E8720B" w:rsidRPr="00825979" w:rsidRDefault="00E8720B" w:rsidP="00E8720B">
            <w:pPr>
              <w:spacing w:line="280" w:lineRule="exact"/>
              <w:jc w:val="both"/>
              <w:rPr>
                <w:rFonts w:ascii="標楷體" w:eastAsia="標楷體" w:hAnsi="標楷體" w:cs="Times New Roman"/>
                <w:sz w:val="20"/>
                <w:szCs w:val="20"/>
              </w:rPr>
            </w:pPr>
            <w:r w:rsidRPr="00825979">
              <w:rPr>
                <w:rFonts w:ascii="標楷體" w:eastAsia="標楷體" w:hAnsi="標楷體" w:cs="Times New Roman" w:hint="eastAsia"/>
                <w:sz w:val="20"/>
                <w:szCs w:val="20"/>
              </w:rPr>
              <w:t>各項經費不足得相互勻支。</w:t>
            </w:r>
          </w:p>
        </w:tc>
      </w:tr>
    </w:tbl>
    <w:p w14:paraId="1320EC10" w14:textId="77777777" w:rsidR="00825979" w:rsidRPr="00BB55E8" w:rsidRDefault="00825979" w:rsidP="00655127">
      <w:pPr>
        <w:spacing w:line="240" w:lineRule="atLeast"/>
        <w:jc w:val="both"/>
        <w:rPr>
          <w:rFonts w:ascii="標楷體" w:eastAsia="標楷體" w:hAnsi="標楷體"/>
          <w:b/>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62"/>
        <w:gridCol w:w="1062"/>
        <w:gridCol w:w="3832"/>
      </w:tblGrid>
      <w:tr w:rsidR="00E8720B" w:rsidRPr="00E8720B" w14:paraId="14DDC577" w14:textId="77777777" w:rsidTr="00837807">
        <w:trPr>
          <w:trHeight w:val="360"/>
        </w:trPr>
        <w:tc>
          <w:tcPr>
            <w:tcW w:w="4462" w:type="dxa"/>
            <w:shd w:val="clear" w:color="auto" w:fill="auto"/>
            <w:tcMar>
              <w:top w:w="0" w:type="dxa"/>
              <w:left w:w="28" w:type="dxa"/>
              <w:bottom w:w="0" w:type="dxa"/>
              <w:right w:w="28" w:type="dxa"/>
            </w:tcMar>
            <w:vAlign w:val="center"/>
          </w:tcPr>
          <w:p w14:paraId="1B69A9D2" w14:textId="77777777" w:rsidR="00E8720B" w:rsidRPr="00E8720B" w:rsidRDefault="00E8720B" w:rsidP="00E8720B">
            <w:pPr>
              <w:spacing w:line="240" w:lineRule="atLeast"/>
              <w:jc w:val="both"/>
              <w:rPr>
                <w:rFonts w:ascii="標楷體" w:eastAsia="標楷體" w:hAnsi="標楷體"/>
                <w:b/>
                <w:bCs/>
                <w:szCs w:val="24"/>
              </w:rPr>
            </w:pPr>
            <w:r w:rsidRPr="00E8720B">
              <w:rPr>
                <w:rFonts w:ascii="標楷體" w:eastAsia="標楷體" w:hAnsi="標楷體"/>
                <w:b/>
                <w:bCs/>
                <w:szCs w:val="24"/>
              </w:rPr>
              <w:t>經費來源：教育部精進要點補助經費合計</w:t>
            </w:r>
          </w:p>
        </w:tc>
        <w:tc>
          <w:tcPr>
            <w:tcW w:w="1062" w:type="dxa"/>
            <w:shd w:val="clear" w:color="auto" w:fill="auto"/>
            <w:tcMar>
              <w:top w:w="0" w:type="dxa"/>
              <w:left w:w="28" w:type="dxa"/>
              <w:bottom w:w="0" w:type="dxa"/>
              <w:right w:w="28" w:type="dxa"/>
            </w:tcMar>
            <w:vAlign w:val="center"/>
          </w:tcPr>
          <w:p w14:paraId="3FA4A4D9" w14:textId="77777777" w:rsidR="00E8720B" w:rsidRPr="00E8720B" w:rsidRDefault="00E8720B" w:rsidP="00837807">
            <w:pPr>
              <w:spacing w:line="240" w:lineRule="atLeast"/>
              <w:jc w:val="right"/>
              <w:rPr>
                <w:rFonts w:ascii="標楷體" w:eastAsia="標楷體" w:hAnsi="標楷體"/>
                <w:b/>
                <w:bCs/>
                <w:szCs w:val="24"/>
              </w:rPr>
            </w:pPr>
            <w:r w:rsidRPr="00E8720B">
              <w:rPr>
                <w:rFonts w:ascii="標楷體" w:eastAsia="標楷體" w:hAnsi="標楷體"/>
                <w:b/>
                <w:bCs/>
                <w:szCs w:val="24"/>
              </w:rPr>
              <w:t>147,000</w:t>
            </w:r>
          </w:p>
        </w:tc>
        <w:tc>
          <w:tcPr>
            <w:tcW w:w="3832" w:type="dxa"/>
            <w:shd w:val="clear" w:color="auto" w:fill="auto"/>
            <w:tcMar>
              <w:top w:w="0" w:type="dxa"/>
              <w:left w:w="28" w:type="dxa"/>
              <w:bottom w:w="0" w:type="dxa"/>
              <w:right w:w="28" w:type="dxa"/>
            </w:tcMar>
            <w:vAlign w:val="center"/>
          </w:tcPr>
          <w:p w14:paraId="2A54DE38" w14:textId="19A49406" w:rsidR="00E8720B" w:rsidRPr="00E8720B" w:rsidRDefault="00E8720B" w:rsidP="00E8720B">
            <w:pPr>
              <w:spacing w:line="240" w:lineRule="atLeast"/>
              <w:jc w:val="both"/>
              <w:rPr>
                <w:rFonts w:ascii="標楷體" w:eastAsia="標楷體" w:hAnsi="標楷體"/>
                <w:b/>
                <w:szCs w:val="24"/>
              </w:rPr>
            </w:pPr>
            <w:r w:rsidRPr="00E8720B">
              <w:rPr>
                <w:rFonts w:ascii="標楷體" w:eastAsia="標楷體" w:hAnsi="標楷體"/>
                <w:b/>
                <w:szCs w:val="24"/>
              </w:rPr>
              <w:t>精進計畫中地方輔導</w:t>
            </w:r>
            <w:r>
              <w:rPr>
                <w:rFonts w:ascii="標楷體" w:eastAsia="標楷體" w:hAnsi="標楷體"/>
                <w:b/>
                <w:szCs w:val="24"/>
              </w:rPr>
              <w:t>群預算</w:t>
            </w:r>
          </w:p>
        </w:tc>
      </w:tr>
      <w:tr w:rsidR="00E8720B" w:rsidRPr="00E8720B" w14:paraId="581194C8" w14:textId="77777777" w:rsidTr="00837807">
        <w:trPr>
          <w:trHeight w:val="360"/>
        </w:trPr>
        <w:tc>
          <w:tcPr>
            <w:tcW w:w="4462" w:type="dxa"/>
            <w:shd w:val="clear" w:color="auto" w:fill="auto"/>
            <w:tcMar>
              <w:top w:w="0" w:type="dxa"/>
              <w:left w:w="28" w:type="dxa"/>
              <w:bottom w:w="0" w:type="dxa"/>
              <w:right w:w="28" w:type="dxa"/>
            </w:tcMar>
            <w:vAlign w:val="center"/>
          </w:tcPr>
          <w:p w14:paraId="1AED25C6" w14:textId="77777777" w:rsidR="00E8720B" w:rsidRPr="00E8720B" w:rsidRDefault="00E8720B" w:rsidP="00E8720B">
            <w:pPr>
              <w:spacing w:line="240" w:lineRule="atLeast"/>
              <w:jc w:val="both"/>
              <w:rPr>
                <w:rFonts w:ascii="標楷體" w:eastAsia="標楷體" w:hAnsi="標楷體"/>
                <w:b/>
                <w:bCs/>
                <w:szCs w:val="24"/>
              </w:rPr>
            </w:pPr>
            <w:r w:rsidRPr="00E8720B">
              <w:rPr>
                <w:rFonts w:ascii="標楷體" w:eastAsia="標楷體" w:hAnsi="標楷體"/>
                <w:b/>
                <w:bCs/>
                <w:szCs w:val="24"/>
              </w:rPr>
              <w:t>經費來源：縣府預算補助經費合計</w:t>
            </w:r>
          </w:p>
        </w:tc>
        <w:tc>
          <w:tcPr>
            <w:tcW w:w="1062" w:type="dxa"/>
            <w:shd w:val="clear" w:color="auto" w:fill="auto"/>
            <w:tcMar>
              <w:top w:w="0" w:type="dxa"/>
              <w:left w:w="28" w:type="dxa"/>
              <w:bottom w:w="0" w:type="dxa"/>
              <w:right w:w="28" w:type="dxa"/>
            </w:tcMar>
            <w:vAlign w:val="center"/>
          </w:tcPr>
          <w:p w14:paraId="16CED19B" w14:textId="62648FED" w:rsidR="00E8720B" w:rsidRPr="00E8720B" w:rsidRDefault="00E8720B" w:rsidP="00837807">
            <w:pPr>
              <w:spacing w:line="240" w:lineRule="atLeast"/>
              <w:jc w:val="right"/>
              <w:rPr>
                <w:rFonts w:ascii="標楷體" w:eastAsia="標楷體" w:hAnsi="標楷體"/>
                <w:b/>
                <w:bCs/>
                <w:szCs w:val="24"/>
              </w:rPr>
            </w:pPr>
            <w:r w:rsidRPr="00E8720B">
              <w:rPr>
                <w:rFonts w:ascii="標楷體" w:eastAsia="標楷體" w:hAnsi="標楷體"/>
                <w:b/>
                <w:bCs/>
                <w:szCs w:val="24"/>
              </w:rPr>
              <w:t>1</w:t>
            </w:r>
            <w:r>
              <w:rPr>
                <w:rFonts w:ascii="標楷體" w:eastAsia="標楷體" w:hAnsi="標楷體" w:hint="eastAsia"/>
                <w:b/>
                <w:bCs/>
                <w:szCs w:val="24"/>
              </w:rPr>
              <w:t>23,000</w:t>
            </w:r>
          </w:p>
        </w:tc>
        <w:tc>
          <w:tcPr>
            <w:tcW w:w="3832" w:type="dxa"/>
            <w:shd w:val="clear" w:color="auto" w:fill="auto"/>
            <w:tcMar>
              <w:top w:w="0" w:type="dxa"/>
              <w:left w:w="28" w:type="dxa"/>
              <w:bottom w:w="0" w:type="dxa"/>
              <w:right w:w="28" w:type="dxa"/>
            </w:tcMar>
            <w:vAlign w:val="center"/>
          </w:tcPr>
          <w:p w14:paraId="174BF563" w14:textId="77777777" w:rsidR="00E8720B" w:rsidRPr="00E8720B" w:rsidRDefault="00E8720B" w:rsidP="00E8720B">
            <w:pPr>
              <w:spacing w:line="240" w:lineRule="atLeast"/>
              <w:jc w:val="both"/>
              <w:rPr>
                <w:rFonts w:ascii="標楷體" w:eastAsia="標楷體" w:hAnsi="標楷體"/>
                <w:b/>
                <w:szCs w:val="24"/>
              </w:rPr>
            </w:pPr>
            <w:r w:rsidRPr="00E8720B">
              <w:rPr>
                <w:rFonts w:ascii="標楷體" w:eastAsia="標楷體" w:hAnsi="標楷體"/>
                <w:b/>
                <w:szCs w:val="24"/>
              </w:rPr>
              <w:t>精進計畫預算不足額，擬由縣府預算支付</w:t>
            </w:r>
          </w:p>
        </w:tc>
      </w:tr>
    </w:tbl>
    <w:p w14:paraId="3F2B0128" w14:textId="77777777" w:rsidR="00825979" w:rsidRPr="00E8720B" w:rsidRDefault="00825979" w:rsidP="00655127">
      <w:pPr>
        <w:spacing w:line="240" w:lineRule="atLeast"/>
        <w:jc w:val="both"/>
        <w:rPr>
          <w:rFonts w:ascii="標楷體" w:eastAsia="標楷體" w:hAnsi="標楷體"/>
          <w:b/>
          <w:szCs w:val="24"/>
        </w:rPr>
      </w:pPr>
    </w:p>
    <w:p w14:paraId="6FD83272" w14:textId="77777777" w:rsidR="00655127" w:rsidRPr="00655127" w:rsidRDefault="00655127" w:rsidP="00655127">
      <w:pPr>
        <w:autoSpaceDE w:val="0"/>
        <w:autoSpaceDN w:val="0"/>
        <w:snapToGrid w:val="0"/>
        <w:spacing w:line="480" w:lineRule="exact"/>
        <w:ind w:rightChars="-142" w:right="-341"/>
        <w:rPr>
          <w:rFonts w:ascii="標楷體" w:eastAsia="標楷體" w:hAnsi="標楷體"/>
          <w:b/>
          <w:szCs w:val="24"/>
        </w:rPr>
      </w:pPr>
    </w:p>
    <w:p w14:paraId="262475CE" w14:textId="3761E5B5" w:rsidR="00341DB4" w:rsidRPr="00A836D9" w:rsidRDefault="00655127" w:rsidP="005F1B4C">
      <w:pPr>
        <w:widowControl/>
        <w:rPr>
          <w:rFonts w:ascii="標楷體" w:eastAsia="標楷體" w:hAnsi="標楷體"/>
          <w:szCs w:val="24"/>
          <w:u w:val="single"/>
        </w:rPr>
      </w:pPr>
      <w:r w:rsidRPr="00655127">
        <w:rPr>
          <w:rFonts w:ascii="標楷體" w:eastAsia="標楷體" w:hAnsi="標楷體"/>
          <w:szCs w:val="24"/>
        </w:rPr>
        <w:br w:type="page"/>
      </w:r>
      <w:bookmarkStart w:id="16" w:name="_Toc102053628"/>
      <w:r w:rsidR="00341DB4" w:rsidRPr="00A836D9">
        <w:rPr>
          <w:rFonts w:ascii="標楷體" w:eastAsia="標楷體" w:hAnsi="標楷體" w:hint="eastAsia"/>
          <w:szCs w:val="24"/>
          <w:u w:val="single"/>
        </w:rPr>
        <w:lastRenderedPageBreak/>
        <w:t>子計畫五</w:t>
      </w:r>
      <w:r w:rsidR="000F2A2E" w:rsidRPr="00A836D9">
        <w:rPr>
          <w:rFonts w:ascii="標楷體" w:eastAsia="標楷體" w:hAnsi="標楷體" w:hint="eastAsia"/>
          <w:szCs w:val="24"/>
          <w:u w:val="single"/>
        </w:rPr>
        <w:t xml:space="preserve"> 學校教師學習社群召集人增能</w:t>
      </w:r>
      <w:r>
        <w:rPr>
          <w:rFonts w:ascii="標楷體" w:eastAsia="標楷體" w:hAnsi="標楷體" w:hint="eastAsia"/>
          <w:szCs w:val="24"/>
          <w:u w:val="single"/>
        </w:rPr>
        <w:t>研習</w:t>
      </w:r>
      <w:r w:rsidR="00341DB4" w:rsidRPr="00A836D9">
        <w:rPr>
          <w:rFonts w:ascii="標楷體" w:eastAsia="標楷體" w:hAnsi="標楷體" w:hint="eastAsia"/>
          <w:szCs w:val="24"/>
          <w:u w:val="single"/>
        </w:rPr>
        <w:t>實施計畫</w:t>
      </w:r>
      <w:bookmarkEnd w:id="16"/>
    </w:p>
    <w:p w14:paraId="5FC8266B" w14:textId="77777777" w:rsidR="00341DB4" w:rsidRPr="004F3B07" w:rsidRDefault="00341DB4" w:rsidP="008F14EB">
      <w:pPr>
        <w:autoSpaceDE w:val="0"/>
        <w:autoSpaceDN w:val="0"/>
        <w:spacing w:line="480" w:lineRule="exact"/>
        <w:ind w:left="425" w:hangingChars="177" w:hanging="425"/>
        <w:jc w:val="both"/>
        <w:rPr>
          <w:rFonts w:ascii="標楷體" w:eastAsia="標楷體" w:hAnsi="標楷體" w:cs="標楷體"/>
          <w:bCs/>
          <w:u w:val="single"/>
        </w:rPr>
      </w:pPr>
    </w:p>
    <w:p w14:paraId="1C76B4C2" w14:textId="4EBAFE11" w:rsidR="00341DB4" w:rsidRPr="00AD2E60" w:rsidRDefault="00341DB4" w:rsidP="008F14EB">
      <w:pPr>
        <w:autoSpaceDE w:val="0"/>
        <w:autoSpaceDN w:val="0"/>
        <w:snapToGrid w:val="0"/>
        <w:spacing w:line="480" w:lineRule="exact"/>
        <w:ind w:leftChars="-177" w:left="-425" w:rightChars="-142" w:right="-341"/>
        <w:jc w:val="center"/>
        <w:rPr>
          <w:rFonts w:ascii="標楷體" w:eastAsia="標楷體" w:hAnsi="標楷體"/>
          <w:b/>
          <w:szCs w:val="24"/>
        </w:rPr>
      </w:pPr>
      <w:r w:rsidRPr="00AD2E60">
        <w:rPr>
          <w:rFonts w:ascii="標楷體" w:eastAsia="標楷體" w:hAnsi="標楷體" w:hint="eastAsia"/>
          <w:b/>
          <w:szCs w:val="24"/>
        </w:rPr>
        <w:t>花蓮</w:t>
      </w:r>
      <w:r w:rsidRPr="00AD2E60">
        <w:rPr>
          <w:rFonts w:ascii="標楷體" w:eastAsia="標楷體" w:hAnsi="標楷體"/>
          <w:b/>
          <w:szCs w:val="24"/>
        </w:rPr>
        <w:t>縣1</w:t>
      </w:r>
      <w:r w:rsidR="0056356E">
        <w:rPr>
          <w:rFonts w:ascii="標楷體" w:eastAsia="標楷體" w:hAnsi="標楷體"/>
          <w:b/>
          <w:szCs w:val="24"/>
        </w:rPr>
        <w:t>1</w:t>
      </w:r>
      <w:r w:rsidR="00975337">
        <w:rPr>
          <w:rFonts w:ascii="標楷體" w:eastAsia="標楷體" w:hAnsi="標楷體" w:hint="eastAsia"/>
          <w:b/>
          <w:szCs w:val="24"/>
        </w:rPr>
        <w:t>4</w:t>
      </w:r>
      <w:r w:rsidRPr="00AD2E60">
        <w:rPr>
          <w:rFonts w:ascii="標楷體" w:eastAsia="標楷體" w:hAnsi="標楷體" w:hint="eastAsia"/>
          <w:b/>
          <w:szCs w:val="24"/>
        </w:rPr>
        <w:t>學</w:t>
      </w:r>
      <w:r w:rsidRPr="00AD2E60">
        <w:rPr>
          <w:rFonts w:ascii="標楷體" w:eastAsia="標楷體" w:hAnsi="標楷體"/>
          <w:b/>
          <w:szCs w:val="24"/>
        </w:rPr>
        <w:t>年度精進國民中小學</w:t>
      </w:r>
      <w:r w:rsidRPr="00AD2E60">
        <w:rPr>
          <w:rFonts w:ascii="標楷體" w:eastAsia="標楷體" w:hAnsi="標楷體" w:hint="eastAsia"/>
          <w:b/>
          <w:szCs w:val="24"/>
        </w:rPr>
        <w:t>教師</w:t>
      </w:r>
      <w:r w:rsidRPr="00AD2E60">
        <w:rPr>
          <w:rFonts w:ascii="標楷體" w:eastAsia="標楷體" w:hAnsi="標楷體"/>
          <w:b/>
          <w:szCs w:val="24"/>
        </w:rPr>
        <w:t>教學</w:t>
      </w:r>
      <w:r w:rsidRPr="00AD2E60">
        <w:rPr>
          <w:rFonts w:ascii="標楷體" w:eastAsia="標楷體" w:hAnsi="標楷體" w:hint="eastAsia"/>
          <w:b/>
          <w:szCs w:val="24"/>
        </w:rPr>
        <w:t>專業與課程</w:t>
      </w:r>
      <w:r w:rsidRPr="00AD2E60">
        <w:rPr>
          <w:rFonts w:ascii="標楷體" w:eastAsia="標楷體" w:hAnsi="標楷體"/>
          <w:b/>
          <w:szCs w:val="24"/>
        </w:rPr>
        <w:t>品質</w:t>
      </w:r>
      <w:r w:rsidRPr="00AD2E60">
        <w:rPr>
          <w:rFonts w:ascii="標楷體" w:eastAsia="標楷體" w:hAnsi="標楷體" w:hint="eastAsia"/>
          <w:b/>
          <w:szCs w:val="24"/>
        </w:rPr>
        <w:t>整體推動</w:t>
      </w:r>
      <w:r w:rsidRPr="00AD2E60">
        <w:rPr>
          <w:rFonts w:ascii="標楷體" w:eastAsia="標楷體" w:hAnsi="標楷體"/>
          <w:b/>
          <w:szCs w:val="24"/>
        </w:rPr>
        <w:t>計畫</w:t>
      </w:r>
    </w:p>
    <w:p w14:paraId="110140CF" w14:textId="77777777" w:rsidR="00341DB4" w:rsidRPr="0021011E" w:rsidRDefault="008F14EB" w:rsidP="002D0CB2">
      <w:pPr>
        <w:autoSpaceDE w:val="0"/>
        <w:autoSpaceDN w:val="0"/>
        <w:spacing w:line="480" w:lineRule="exact"/>
        <w:ind w:left="425" w:hangingChars="177" w:hanging="425"/>
        <w:jc w:val="center"/>
        <w:rPr>
          <w:rFonts w:ascii="標楷體" w:eastAsia="標楷體" w:hAnsi="標楷體"/>
          <w:szCs w:val="24"/>
          <w:u w:val="single"/>
        </w:rPr>
      </w:pPr>
      <w:r w:rsidRPr="008F14EB">
        <w:rPr>
          <w:rFonts w:ascii="Times New Roman" w:eastAsia="標楷體" w:hAnsi="Times New Roman" w:hint="eastAsia"/>
          <w:b/>
          <w:szCs w:val="24"/>
        </w:rPr>
        <w:t>學校教師學習社群召集人增能</w:t>
      </w:r>
      <w:r w:rsidR="00655127">
        <w:rPr>
          <w:rFonts w:ascii="Times New Roman" w:eastAsia="標楷體" w:hAnsi="Times New Roman" w:hint="eastAsia"/>
          <w:b/>
          <w:szCs w:val="24"/>
        </w:rPr>
        <w:t>研習</w:t>
      </w:r>
      <w:r w:rsidR="00341DB4" w:rsidRPr="00AD2E60">
        <w:rPr>
          <w:rFonts w:ascii="Times New Roman" w:eastAsia="標楷體" w:hAnsi="Times New Roman" w:hint="eastAsia"/>
          <w:b/>
          <w:szCs w:val="24"/>
        </w:rPr>
        <w:t>實施</w:t>
      </w:r>
      <w:r w:rsidR="00341DB4" w:rsidRPr="00AD2E60">
        <w:rPr>
          <w:rFonts w:ascii="Times New Roman" w:eastAsia="標楷體" w:hAnsi="Times New Roman"/>
          <w:b/>
          <w:szCs w:val="24"/>
        </w:rPr>
        <w:t>計畫</w:t>
      </w:r>
    </w:p>
    <w:p w14:paraId="781FFFDD" w14:textId="77777777" w:rsidR="00341DB4" w:rsidRPr="00D60859" w:rsidRDefault="00341DB4" w:rsidP="008F14EB">
      <w:pPr>
        <w:autoSpaceDE w:val="0"/>
        <w:autoSpaceDN w:val="0"/>
        <w:spacing w:line="480" w:lineRule="exact"/>
        <w:ind w:left="425" w:hangingChars="177" w:hanging="425"/>
        <w:jc w:val="both"/>
        <w:rPr>
          <w:rFonts w:ascii="標楷體" w:eastAsia="標楷體" w:hAnsi="標楷體"/>
          <w:b/>
          <w:szCs w:val="24"/>
        </w:rPr>
      </w:pPr>
      <w:r w:rsidRPr="00D60859">
        <w:rPr>
          <w:rFonts w:ascii="標楷體" w:eastAsia="標楷體" w:hAnsi="標楷體" w:cs="標楷體" w:hint="eastAsia"/>
          <w:b/>
          <w:bCs/>
        </w:rPr>
        <w:t>壹、依據</w:t>
      </w:r>
    </w:p>
    <w:p w14:paraId="7EA7CA1A" w14:textId="77777777" w:rsidR="00341DB4" w:rsidRPr="00D2011A" w:rsidRDefault="00341DB4" w:rsidP="008F14E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一、</w:t>
      </w:r>
      <w:r w:rsidRPr="00D2011A">
        <w:rPr>
          <w:rFonts w:ascii="標楷體" w:eastAsia="標楷體" w:hAnsi="標楷體" w:hint="eastAsia"/>
          <w:szCs w:val="24"/>
        </w:rPr>
        <w:t>教育部補助直轄市、縣(市)政府精進國民中學及國民小學教師教學專業與課程品質作業要點</w:t>
      </w:r>
      <w:r>
        <w:rPr>
          <w:rFonts w:ascii="標楷體" w:eastAsia="標楷體" w:hAnsi="標楷體" w:hint="eastAsia"/>
          <w:szCs w:val="24"/>
        </w:rPr>
        <w:t>。</w:t>
      </w:r>
    </w:p>
    <w:p w14:paraId="06013B5D" w14:textId="1CCCDCD6" w:rsidR="00341DB4" w:rsidRPr="00D2011A" w:rsidRDefault="00341DB4" w:rsidP="008F14E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二、</w:t>
      </w:r>
      <w:r w:rsidRPr="00D2011A">
        <w:rPr>
          <w:rFonts w:ascii="標楷體" w:eastAsia="標楷體" w:hAnsi="標楷體" w:hint="eastAsia"/>
          <w:szCs w:val="24"/>
        </w:rPr>
        <w:t>花蓮縣</w:t>
      </w:r>
      <w:r>
        <w:rPr>
          <w:rFonts w:ascii="標楷體" w:eastAsia="標楷體" w:hAnsi="標楷體" w:hint="eastAsia"/>
          <w:szCs w:val="24"/>
        </w:rPr>
        <w:t>1</w:t>
      </w:r>
      <w:r w:rsidR="00E454A1">
        <w:rPr>
          <w:rFonts w:ascii="標楷體" w:eastAsia="標楷體" w:hAnsi="標楷體" w:hint="eastAsia"/>
          <w:szCs w:val="24"/>
        </w:rPr>
        <w:t>1</w:t>
      </w:r>
      <w:r w:rsidR="00975337">
        <w:rPr>
          <w:rFonts w:ascii="標楷體" w:eastAsia="標楷體" w:hAnsi="標楷體" w:hint="eastAsia"/>
          <w:szCs w:val="24"/>
        </w:rPr>
        <w:t>4</w:t>
      </w:r>
      <w:r w:rsidRPr="00D2011A">
        <w:rPr>
          <w:rFonts w:ascii="標楷體" w:eastAsia="標楷體" w:hAnsi="標楷體" w:hint="eastAsia"/>
          <w:szCs w:val="24"/>
        </w:rPr>
        <w:t>學年度精進國民中小學教師教學專業與課程品質整體推動計畫</w:t>
      </w:r>
      <w:r>
        <w:rPr>
          <w:rFonts w:ascii="標楷體" w:eastAsia="標楷體" w:hAnsi="標楷體" w:hint="eastAsia"/>
          <w:szCs w:val="24"/>
        </w:rPr>
        <w:t>。</w:t>
      </w:r>
    </w:p>
    <w:p w14:paraId="784F1242" w14:textId="77777777" w:rsidR="00341DB4" w:rsidRDefault="00341DB4" w:rsidP="008F14E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三、</w:t>
      </w:r>
      <w:r w:rsidRPr="00D2011A">
        <w:rPr>
          <w:rFonts w:ascii="標楷體" w:eastAsia="標楷體" w:hAnsi="標楷體" w:hint="eastAsia"/>
          <w:szCs w:val="24"/>
        </w:rPr>
        <w:t>教育部補助辦理教師專業發展實踐方案作業要點</w:t>
      </w:r>
      <w:r>
        <w:rPr>
          <w:rFonts w:ascii="標楷體" w:eastAsia="標楷體" w:hAnsi="標楷體" w:hint="eastAsia"/>
          <w:szCs w:val="24"/>
        </w:rPr>
        <w:t>。</w:t>
      </w:r>
    </w:p>
    <w:p w14:paraId="0C7C6604" w14:textId="23D209DB" w:rsidR="00341DB4" w:rsidRDefault="00341DB4" w:rsidP="008F14EB">
      <w:pPr>
        <w:autoSpaceDE w:val="0"/>
        <w:autoSpaceDN w:val="0"/>
        <w:spacing w:line="480" w:lineRule="exact"/>
        <w:ind w:left="708" w:hangingChars="295" w:hanging="708"/>
        <w:jc w:val="both"/>
        <w:rPr>
          <w:rFonts w:ascii="標楷體" w:eastAsia="標楷體" w:hAnsi="標楷體"/>
          <w:szCs w:val="24"/>
        </w:rPr>
      </w:pPr>
      <w:r>
        <w:rPr>
          <w:rFonts w:ascii="標楷體" w:eastAsia="標楷體" w:hAnsi="標楷體" w:hint="eastAsia"/>
          <w:szCs w:val="24"/>
        </w:rPr>
        <w:t>四、花蓮縣1</w:t>
      </w:r>
      <w:r w:rsidR="0056356E">
        <w:rPr>
          <w:rFonts w:ascii="標楷體" w:eastAsia="標楷體" w:hAnsi="標楷體" w:hint="eastAsia"/>
          <w:szCs w:val="24"/>
        </w:rPr>
        <w:t>1</w:t>
      </w:r>
      <w:r w:rsidR="00975337">
        <w:rPr>
          <w:rFonts w:ascii="標楷體" w:eastAsia="標楷體" w:hAnsi="標楷體" w:hint="eastAsia"/>
          <w:szCs w:val="24"/>
        </w:rPr>
        <w:t>4</w:t>
      </w:r>
      <w:r>
        <w:rPr>
          <w:rFonts w:ascii="標楷體" w:eastAsia="標楷體" w:hAnsi="標楷體" w:hint="eastAsia"/>
          <w:szCs w:val="24"/>
        </w:rPr>
        <w:t>學年度教師專業發展實踐方案地方輔導群運作計畫</w:t>
      </w:r>
      <w:r w:rsidR="00D06689">
        <w:rPr>
          <w:rFonts w:ascii="標楷體" w:eastAsia="標楷體" w:hAnsi="標楷體" w:hint="eastAsia"/>
          <w:szCs w:val="24"/>
        </w:rPr>
        <w:t>。</w:t>
      </w:r>
    </w:p>
    <w:p w14:paraId="1B625AA2" w14:textId="77777777" w:rsidR="00E454A1" w:rsidRDefault="00C7066B" w:rsidP="00D66F54">
      <w:pPr>
        <w:autoSpaceDE w:val="0"/>
        <w:autoSpaceDN w:val="0"/>
        <w:spacing w:beforeLines="50" w:before="180" w:line="480" w:lineRule="exact"/>
        <w:ind w:left="425" w:hangingChars="177" w:hanging="425"/>
        <w:jc w:val="both"/>
        <w:rPr>
          <w:rFonts w:ascii="標楷體" w:eastAsia="標楷體" w:hAnsi="標楷體"/>
          <w:b/>
          <w:szCs w:val="24"/>
        </w:rPr>
      </w:pPr>
      <w:r w:rsidRPr="00100EEE">
        <w:rPr>
          <w:rFonts w:ascii="標楷體" w:eastAsia="標楷體" w:hAnsi="標楷體" w:hint="eastAsia"/>
          <w:b/>
          <w:szCs w:val="24"/>
        </w:rPr>
        <w:t>貳、</w:t>
      </w:r>
      <w:r w:rsidR="00E454A1">
        <w:rPr>
          <w:rFonts w:ascii="標楷體" w:eastAsia="標楷體" w:hAnsi="標楷體" w:hint="eastAsia"/>
          <w:b/>
          <w:szCs w:val="24"/>
        </w:rPr>
        <w:t>緣起</w:t>
      </w:r>
    </w:p>
    <w:p w14:paraId="273BAEA7" w14:textId="77777777" w:rsidR="00E454A1" w:rsidRPr="00E454A1" w:rsidRDefault="00E454A1" w:rsidP="00E454A1">
      <w:pPr>
        <w:autoSpaceDE w:val="0"/>
        <w:autoSpaceDN w:val="0"/>
        <w:spacing w:line="480" w:lineRule="exact"/>
        <w:ind w:firstLineChars="177" w:firstLine="425"/>
        <w:jc w:val="both"/>
        <w:rPr>
          <w:rFonts w:ascii="標楷體" w:eastAsia="標楷體" w:hAnsi="標楷體"/>
          <w:szCs w:val="24"/>
        </w:rPr>
      </w:pPr>
      <w:r w:rsidRPr="00E454A1">
        <w:rPr>
          <w:rFonts w:ascii="標楷體" w:eastAsia="標楷體" w:hAnsi="標楷體" w:hint="eastAsia"/>
          <w:szCs w:val="24"/>
        </w:rPr>
        <w:t>教師向來是增進學生學習成效之關鍵人物，在面對政策變革的當下，教師增能被視為首要策略。而運用課程教學引領學校團隊發展，期望學校能以課程發展為主軸建立專業教學團隊，並轉化為課程教學創新之動能。由於精進教學基地在學校，讓學校成員成為優質課程教學團隊，才能落實課堂教學及學生學習之目標。</w:t>
      </w:r>
    </w:p>
    <w:p w14:paraId="37A8002E" w14:textId="77777777" w:rsidR="00E454A1" w:rsidRPr="00E454A1" w:rsidRDefault="00E454A1" w:rsidP="00E454A1">
      <w:pPr>
        <w:autoSpaceDE w:val="0"/>
        <w:autoSpaceDN w:val="0"/>
        <w:spacing w:line="480" w:lineRule="exact"/>
        <w:ind w:firstLineChars="177" w:firstLine="425"/>
        <w:jc w:val="both"/>
        <w:rPr>
          <w:rFonts w:ascii="標楷體" w:eastAsia="標楷體" w:hAnsi="標楷體"/>
          <w:szCs w:val="24"/>
        </w:rPr>
      </w:pPr>
      <w:r w:rsidRPr="00E454A1">
        <w:rPr>
          <w:rFonts w:ascii="標楷體" w:eastAsia="標楷體" w:hAnsi="標楷體" w:hint="eastAsia"/>
          <w:szCs w:val="24"/>
        </w:rPr>
        <w:t>學校社群規劃、推動策略及作法之目的，除持續鼓勵學校推動教師專業學習社群，建構教師專業支持與輔導系統，蓄積學校正向成長的能量外，期望能建構實質有效社群支持和輔導機制，並強調系統性實施歷程，包括具體需求評估、明確的目標、系統規畫、運用適切評估和採用反省實踐做法等步驟；並應著重在計畫規劃的精緻性和研習內容可行性原則下，掌握「轉化實作」→「經驗分享」→「成果評估」之原則來進行，讓社群成為建構專業教學團隊與精進課程教學的推手，發揮其集體與專業之力量。</w:t>
      </w:r>
    </w:p>
    <w:p w14:paraId="431BB170" w14:textId="77777777" w:rsidR="00E454A1" w:rsidRPr="00E454A1" w:rsidRDefault="00E454A1" w:rsidP="00E454A1">
      <w:pPr>
        <w:autoSpaceDE w:val="0"/>
        <w:autoSpaceDN w:val="0"/>
        <w:spacing w:line="480" w:lineRule="exact"/>
        <w:ind w:firstLineChars="177" w:firstLine="425"/>
        <w:jc w:val="both"/>
        <w:rPr>
          <w:rFonts w:ascii="標楷體" w:eastAsia="標楷體" w:hAnsi="標楷體"/>
          <w:szCs w:val="24"/>
        </w:rPr>
      </w:pPr>
      <w:r w:rsidRPr="00E454A1">
        <w:rPr>
          <w:rFonts w:ascii="標楷體" w:eastAsia="標楷體" w:hAnsi="標楷體" w:hint="eastAsia"/>
          <w:szCs w:val="24"/>
        </w:rPr>
        <w:t>輔導學校以學習社群模式進行教學研究會，藉由各校學習社群的運作，將教師增能研習的場域回歸至其教學現場之中，不僅切合教師的教學環境，回應學校端的教師研習需求，讓老師藉由同儕打開教室，了解自己教學需要精進的地方。並提升課程與教學領導者課程實踐核心專業能力，期透過講座、分享討論等方式使本縣課程與教學領導者具備課程與教學領導的專業知識。</w:t>
      </w:r>
    </w:p>
    <w:p w14:paraId="1872EF87" w14:textId="77777777" w:rsidR="00C7066B" w:rsidRPr="00100EEE" w:rsidRDefault="00E454A1" w:rsidP="00D66F54">
      <w:pPr>
        <w:autoSpaceDE w:val="0"/>
        <w:autoSpaceDN w:val="0"/>
        <w:spacing w:beforeLines="50" w:before="180" w:line="480" w:lineRule="exact"/>
        <w:ind w:left="425" w:hangingChars="177" w:hanging="425"/>
        <w:jc w:val="both"/>
        <w:rPr>
          <w:rFonts w:ascii="標楷體" w:eastAsia="標楷體" w:hAnsi="標楷體"/>
          <w:b/>
          <w:szCs w:val="24"/>
        </w:rPr>
      </w:pPr>
      <w:r>
        <w:rPr>
          <w:rFonts w:ascii="標楷體" w:eastAsia="標楷體" w:hAnsi="標楷體" w:hint="eastAsia"/>
          <w:b/>
          <w:szCs w:val="24"/>
        </w:rPr>
        <w:t>參</w:t>
      </w:r>
      <w:r w:rsidRPr="00D60859">
        <w:rPr>
          <w:rFonts w:ascii="標楷體" w:eastAsia="標楷體" w:hAnsi="標楷體" w:cs="標楷體" w:hint="eastAsia"/>
          <w:b/>
          <w:bCs/>
        </w:rPr>
        <w:t>、</w:t>
      </w:r>
      <w:r w:rsidR="00C7066B" w:rsidRPr="00100EEE">
        <w:rPr>
          <w:rFonts w:ascii="標楷體" w:eastAsia="標楷體" w:hAnsi="標楷體" w:hint="eastAsia"/>
          <w:b/>
          <w:szCs w:val="24"/>
        </w:rPr>
        <w:t>計畫</w:t>
      </w:r>
      <w:r w:rsidR="00C7066B">
        <w:rPr>
          <w:rFonts w:ascii="標楷體" w:eastAsia="標楷體" w:hAnsi="標楷體" w:hint="eastAsia"/>
          <w:b/>
          <w:szCs w:val="24"/>
        </w:rPr>
        <w:t>目標</w:t>
      </w:r>
    </w:p>
    <w:p w14:paraId="0C5BDFB8" w14:textId="77777777" w:rsidR="00C7066B" w:rsidRPr="00C7066B" w:rsidRDefault="00C7066B" w:rsidP="008F14E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一、落實學校教師專業學習社群之運作與成效，藉以提昇十二年國民基本教育課程與教</w:t>
      </w:r>
      <w:r>
        <w:rPr>
          <w:rFonts w:ascii="標楷體" w:eastAsia="標楷體" w:hAnsi="標楷體" w:hint="eastAsia"/>
          <w:szCs w:val="24"/>
        </w:rPr>
        <w:lastRenderedPageBreak/>
        <w:t>學之推動。</w:t>
      </w:r>
    </w:p>
    <w:p w14:paraId="3BA248DF" w14:textId="77777777" w:rsidR="00C7066B" w:rsidRDefault="00C7066B" w:rsidP="008F14E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二、</w:t>
      </w:r>
      <w:r w:rsidRPr="00C7066B">
        <w:rPr>
          <w:rFonts w:ascii="標楷體" w:eastAsia="標楷體" w:hAnsi="標楷體" w:hint="eastAsia"/>
          <w:szCs w:val="24"/>
        </w:rPr>
        <w:t>加強學校教師專業發展習社群召集人之知能與實務推動，促進成長。</w:t>
      </w:r>
    </w:p>
    <w:p w14:paraId="5BD2613C" w14:textId="77777777" w:rsidR="00C7066B" w:rsidRDefault="00C7066B" w:rsidP="008F14E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三、</w:t>
      </w:r>
      <w:r w:rsidRPr="00C7066B">
        <w:rPr>
          <w:rFonts w:ascii="標楷體" w:eastAsia="標楷體" w:hAnsi="標楷體" w:hint="eastAsia"/>
          <w:szCs w:val="24"/>
        </w:rPr>
        <w:t>增進教師專業發展學習社群辦理工作相關事宜規畫知能，以利之推展。</w:t>
      </w:r>
    </w:p>
    <w:p w14:paraId="30E92CEA" w14:textId="77777777" w:rsidR="00E454A1" w:rsidRPr="00E454A1" w:rsidRDefault="00E454A1" w:rsidP="00E454A1">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四</w:t>
      </w:r>
      <w:r w:rsidRPr="00E454A1">
        <w:rPr>
          <w:rFonts w:ascii="標楷體" w:eastAsia="標楷體" w:hAnsi="標楷體" w:hint="eastAsia"/>
          <w:szCs w:val="24"/>
        </w:rPr>
        <w:t>、藉由課程研習活動，溝通觀念，培養課程領導人之教學領導與實踐之能力。</w:t>
      </w:r>
    </w:p>
    <w:p w14:paraId="7C6CD8FB" w14:textId="77777777" w:rsidR="00E454A1" w:rsidRPr="00C7066B" w:rsidRDefault="00E454A1" w:rsidP="00E454A1">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五</w:t>
      </w:r>
      <w:r w:rsidRPr="00E454A1">
        <w:rPr>
          <w:rFonts w:ascii="標楷體" w:eastAsia="標楷體" w:hAnsi="標楷體" w:hint="eastAsia"/>
          <w:szCs w:val="24"/>
        </w:rPr>
        <w:t>、落實校本教師專業社群之運作與成效，帶動教師課程與教學方案規劃、執行、反省與轉化的行動能力。</w:t>
      </w:r>
    </w:p>
    <w:p w14:paraId="76CD1C6D" w14:textId="77777777" w:rsidR="00C7066B" w:rsidRPr="00E373F4" w:rsidRDefault="00E454A1" w:rsidP="00D66F54">
      <w:pPr>
        <w:autoSpaceDE w:val="0"/>
        <w:autoSpaceDN w:val="0"/>
        <w:spacing w:beforeLines="50" w:before="180" w:line="480" w:lineRule="exact"/>
        <w:ind w:left="425" w:hangingChars="177" w:hanging="425"/>
        <w:jc w:val="both"/>
        <w:rPr>
          <w:rFonts w:ascii="標楷體" w:eastAsia="標楷體" w:hAnsi="標楷體"/>
          <w:b/>
          <w:szCs w:val="24"/>
        </w:rPr>
      </w:pPr>
      <w:r>
        <w:rPr>
          <w:rFonts w:ascii="標楷體" w:eastAsia="標楷體" w:hAnsi="標楷體" w:hint="eastAsia"/>
          <w:b/>
          <w:szCs w:val="24"/>
        </w:rPr>
        <w:t>肆</w:t>
      </w:r>
      <w:r w:rsidR="00C7066B" w:rsidRPr="00E373F4">
        <w:rPr>
          <w:rFonts w:ascii="標楷體" w:eastAsia="標楷體" w:hAnsi="標楷體" w:hint="eastAsia"/>
          <w:b/>
          <w:szCs w:val="24"/>
        </w:rPr>
        <w:t>、</w:t>
      </w:r>
      <w:r w:rsidR="00C7066B">
        <w:rPr>
          <w:rFonts w:ascii="標楷體" w:eastAsia="標楷體" w:hAnsi="標楷體" w:hint="eastAsia"/>
          <w:b/>
          <w:szCs w:val="24"/>
        </w:rPr>
        <w:t>辦理單位</w:t>
      </w:r>
    </w:p>
    <w:p w14:paraId="35C87C8E" w14:textId="26CEEB52" w:rsidR="00C7066B" w:rsidRDefault="00C7066B" w:rsidP="008F14EB">
      <w:pPr>
        <w:autoSpaceDE w:val="0"/>
        <w:autoSpaceDN w:val="0"/>
        <w:spacing w:line="480" w:lineRule="exact"/>
        <w:jc w:val="both"/>
        <w:rPr>
          <w:rFonts w:ascii="標楷體" w:eastAsia="標楷體" w:hAnsi="標楷體"/>
          <w:szCs w:val="24"/>
        </w:rPr>
      </w:pPr>
      <w:r>
        <w:rPr>
          <w:rFonts w:ascii="標楷體" w:eastAsia="標楷體" w:hAnsi="標楷體" w:hint="eastAsia"/>
          <w:szCs w:val="24"/>
        </w:rPr>
        <w:t>一、指導單位：</w:t>
      </w:r>
      <w:r w:rsidR="00975337" w:rsidRPr="00C50329">
        <w:rPr>
          <w:rFonts w:ascii="Times New Roman" w:eastAsia="標楷體" w:hAnsi="Times New Roman" w:cs="Times New Roman"/>
        </w:rPr>
        <w:t>教育部國民及學前教育署</w:t>
      </w:r>
    </w:p>
    <w:p w14:paraId="675F3045" w14:textId="77777777" w:rsidR="00C7066B" w:rsidRDefault="00C7066B" w:rsidP="008F14EB">
      <w:pPr>
        <w:autoSpaceDE w:val="0"/>
        <w:autoSpaceDN w:val="0"/>
        <w:spacing w:line="480" w:lineRule="exact"/>
        <w:jc w:val="both"/>
        <w:rPr>
          <w:rFonts w:ascii="標楷體" w:eastAsia="標楷體" w:hAnsi="標楷體"/>
          <w:szCs w:val="24"/>
        </w:rPr>
      </w:pPr>
      <w:r>
        <w:rPr>
          <w:rFonts w:ascii="標楷體" w:eastAsia="標楷體" w:hAnsi="標楷體" w:hint="eastAsia"/>
          <w:szCs w:val="24"/>
        </w:rPr>
        <w:t>二、主辦單位：花蓮縣政府教育處</w:t>
      </w:r>
    </w:p>
    <w:p w14:paraId="49CBBB5B" w14:textId="19F3C997" w:rsidR="00C7066B" w:rsidRDefault="00C7066B" w:rsidP="008F14E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三、承辦單位：花蓮縣</w:t>
      </w:r>
      <w:r w:rsidR="004A6780">
        <w:rPr>
          <w:rFonts w:ascii="標楷體" w:eastAsia="標楷體" w:hAnsi="標楷體" w:hint="eastAsia"/>
          <w:szCs w:val="24"/>
        </w:rPr>
        <w:t>教育處課發中心</w:t>
      </w:r>
    </w:p>
    <w:p w14:paraId="27DF684E" w14:textId="508E1D31" w:rsidR="00C7066B" w:rsidRDefault="00E454A1" w:rsidP="00D66F54">
      <w:pPr>
        <w:autoSpaceDE w:val="0"/>
        <w:autoSpaceDN w:val="0"/>
        <w:spacing w:beforeLines="50" w:before="180" w:line="480" w:lineRule="exact"/>
        <w:ind w:left="425" w:hangingChars="177" w:hanging="425"/>
        <w:jc w:val="both"/>
        <w:rPr>
          <w:rFonts w:ascii="標楷體" w:eastAsia="標楷體" w:hAnsi="標楷體"/>
          <w:szCs w:val="24"/>
        </w:rPr>
      </w:pPr>
      <w:r>
        <w:rPr>
          <w:rFonts w:ascii="標楷體" w:eastAsia="標楷體" w:hAnsi="標楷體" w:hint="eastAsia"/>
          <w:b/>
          <w:szCs w:val="24"/>
        </w:rPr>
        <w:t>伍</w:t>
      </w:r>
      <w:r w:rsidR="00C7066B" w:rsidRPr="00C92D0C">
        <w:rPr>
          <w:rFonts w:ascii="標楷體" w:eastAsia="標楷體" w:hAnsi="標楷體" w:hint="eastAsia"/>
          <w:b/>
          <w:szCs w:val="24"/>
        </w:rPr>
        <w:t>、參加對象</w:t>
      </w:r>
      <w:r w:rsidR="00C7066B">
        <w:rPr>
          <w:rFonts w:ascii="標楷體" w:eastAsia="標楷體" w:hAnsi="標楷體" w:hint="eastAsia"/>
          <w:szCs w:val="24"/>
        </w:rPr>
        <w:t>：</w:t>
      </w:r>
      <w:r w:rsidR="00C7066B" w:rsidRPr="007F799E">
        <w:rPr>
          <w:rFonts w:ascii="標楷體" w:eastAsia="標楷體" w:hAnsi="標楷體" w:hint="eastAsia"/>
          <w:szCs w:val="24"/>
        </w:rPr>
        <w:t>花蓮縣教師專業發展實踐方案地方輔導群成員、</w:t>
      </w:r>
      <w:r w:rsidR="00C7066B">
        <w:rPr>
          <w:rFonts w:ascii="標楷體" w:eastAsia="標楷體" w:hAnsi="標楷體" w:hint="eastAsia"/>
          <w:szCs w:val="24"/>
        </w:rPr>
        <w:t>1</w:t>
      </w:r>
      <w:r w:rsidR="0056356E">
        <w:rPr>
          <w:rFonts w:ascii="標楷體" w:eastAsia="標楷體" w:hAnsi="標楷體" w:hint="eastAsia"/>
          <w:szCs w:val="24"/>
        </w:rPr>
        <w:t>1</w:t>
      </w:r>
      <w:r w:rsidR="00872B4E">
        <w:rPr>
          <w:rFonts w:ascii="標楷體" w:eastAsia="標楷體" w:hAnsi="標楷體" w:hint="eastAsia"/>
          <w:szCs w:val="24"/>
        </w:rPr>
        <w:t>4</w:t>
      </w:r>
      <w:r w:rsidR="00C7066B">
        <w:rPr>
          <w:rFonts w:ascii="標楷體" w:eastAsia="標楷體" w:hAnsi="標楷體" w:hint="eastAsia"/>
          <w:szCs w:val="24"/>
        </w:rPr>
        <w:t>學年度</w:t>
      </w:r>
      <w:r w:rsidR="006C0DE5">
        <w:rPr>
          <w:rFonts w:ascii="標楷體" w:eastAsia="標楷體" w:hAnsi="標楷體" w:hint="eastAsia"/>
          <w:szCs w:val="24"/>
        </w:rPr>
        <w:t>精進計畫學校教師專業學習社群召集人（亦鼓勵其他有興趣教師參加）</w:t>
      </w:r>
      <w:r w:rsidR="008F14EB">
        <w:rPr>
          <w:rFonts w:ascii="標楷體" w:eastAsia="標楷體" w:hAnsi="標楷體" w:hint="eastAsia"/>
          <w:szCs w:val="24"/>
        </w:rPr>
        <w:t>、1</w:t>
      </w:r>
      <w:r w:rsidR="0059173A">
        <w:rPr>
          <w:rFonts w:ascii="標楷體" w:eastAsia="標楷體" w:hAnsi="標楷體" w:hint="eastAsia"/>
          <w:szCs w:val="24"/>
        </w:rPr>
        <w:t>1</w:t>
      </w:r>
      <w:r w:rsidR="00872B4E">
        <w:rPr>
          <w:rFonts w:ascii="標楷體" w:eastAsia="標楷體" w:hAnsi="標楷體" w:hint="eastAsia"/>
          <w:szCs w:val="24"/>
        </w:rPr>
        <w:t>3</w:t>
      </w:r>
      <w:r w:rsidR="008F14EB">
        <w:rPr>
          <w:rFonts w:ascii="標楷體" w:eastAsia="標楷體" w:hAnsi="標楷體" w:hint="eastAsia"/>
          <w:szCs w:val="24"/>
        </w:rPr>
        <w:t>學年度精進計畫之績優</w:t>
      </w:r>
      <w:r w:rsidR="008F14EB" w:rsidRPr="008F14EB">
        <w:rPr>
          <w:rFonts w:ascii="標楷體" w:eastAsia="標楷體" w:hAnsi="標楷體" w:hint="eastAsia"/>
          <w:szCs w:val="24"/>
        </w:rPr>
        <w:t>教師專業學習社群</w:t>
      </w:r>
      <w:r w:rsidR="00C7066B" w:rsidRPr="007F799E">
        <w:rPr>
          <w:rFonts w:ascii="標楷體" w:eastAsia="標楷體" w:hAnsi="標楷體" w:hint="eastAsia"/>
          <w:szCs w:val="24"/>
        </w:rPr>
        <w:t>。</w:t>
      </w:r>
    </w:p>
    <w:p w14:paraId="40B12E6F" w14:textId="7D783CC9" w:rsidR="008F14EB" w:rsidRPr="00872B4E" w:rsidRDefault="00E454A1" w:rsidP="00872B4E">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b/>
          <w:szCs w:val="24"/>
        </w:rPr>
        <w:t>陸</w:t>
      </w:r>
      <w:r w:rsidR="00C7066B">
        <w:rPr>
          <w:rFonts w:ascii="標楷體" w:eastAsia="標楷體" w:hAnsi="標楷體" w:hint="eastAsia"/>
          <w:b/>
          <w:szCs w:val="24"/>
        </w:rPr>
        <w:t>、研習地點（暫訂）</w:t>
      </w:r>
      <w:r w:rsidR="00C7066B">
        <w:rPr>
          <w:rFonts w:ascii="標楷體" w:eastAsia="標楷體" w:hAnsi="標楷體" w:hint="eastAsia"/>
          <w:szCs w:val="24"/>
        </w:rPr>
        <w:t>：</w:t>
      </w:r>
      <w:r w:rsidR="00872B4E">
        <w:rPr>
          <w:rFonts w:ascii="標楷體" w:eastAsia="標楷體" w:hAnsi="標楷體" w:hint="eastAsia"/>
          <w:szCs w:val="24"/>
        </w:rPr>
        <w:t>花蓮縣教育處課發中心</w:t>
      </w:r>
      <w:r w:rsidR="00C7066B">
        <w:rPr>
          <w:rFonts w:ascii="標楷體" w:eastAsia="標楷體" w:hAnsi="標楷體" w:hint="eastAsia"/>
          <w:szCs w:val="24"/>
        </w:rPr>
        <w:t>。</w:t>
      </w:r>
    </w:p>
    <w:p w14:paraId="684F37B5" w14:textId="77777777" w:rsidR="00341DB4" w:rsidRPr="006C0DE5" w:rsidRDefault="00E454A1" w:rsidP="00D66F54">
      <w:pPr>
        <w:autoSpaceDE w:val="0"/>
        <w:autoSpaceDN w:val="0"/>
        <w:spacing w:beforeLines="50" w:before="180" w:line="480" w:lineRule="exact"/>
        <w:ind w:left="425" w:hangingChars="177" w:hanging="425"/>
        <w:jc w:val="both"/>
        <w:rPr>
          <w:rFonts w:ascii="標楷體" w:eastAsia="標楷體" w:hAnsi="標楷體"/>
          <w:b/>
          <w:szCs w:val="24"/>
        </w:rPr>
      </w:pPr>
      <w:r>
        <w:rPr>
          <w:rFonts w:ascii="標楷體" w:eastAsia="標楷體" w:hAnsi="標楷體" w:hint="eastAsia"/>
          <w:b/>
          <w:szCs w:val="24"/>
        </w:rPr>
        <w:t>柒</w:t>
      </w:r>
      <w:r w:rsidR="006C0DE5" w:rsidRPr="006C0DE5">
        <w:rPr>
          <w:rFonts w:ascii="標楷體" w:eastAsia="標楷體" w:hAnsi="標楷體" w:hint="eastAsia"/>
          <w:b/>
          <w:szCs w:val="24"/>
        </w:rPr>
        <w:t>、</w:t>
      </w:r>
      <w:r w:rsidR="006C0DE5">
        <w:rPr>
          <w:rFonts w:ascii="標楷體" w:eastAsia="標楷體" w:hAnsi="標楷體" w:hint="eastAsia"/>
          <w:b/>
          <w:szCs w:val="24"/>
        </w:rPr>
        <w:t>實施方式</w:t>
      </w:r>
    </w:p>
    <w:p w14:paraId="4218FD5C" w14:textId="5D03CA65" w:rsidR="006C0DE5" w:rsidRDefault="006C0DE5" w:rsidP="00CC300D">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一、</w:t>
      </w:r>
      <w:r w:rsidRPr="006C0DE5">
        <w:rPr>
          <w:rFonts w:ascii="標楷體" w:eastAsia="標楷體" w:hAnsi="標楷體" w:hint="eastAsia"/>
          <w:szCs w:val="24"/>
        </w:rPr>
        <w:t>辦理時間與場次</w:t>
      </w:r>
      <w:r w:rsidR="00CC300D">
        <w:rPr>
          <w:rFonts w:ascii="標楷體" w:eastAsia="標楷體" w:hAnsi="標楷體" w:hint="eastAsia"/>
          <w:szCs w:val="24"/>
        </w:rPr>
        <w:t>：</w:t>
      </w:r>
      <w:r w:rsidRPr="006C0DE5">
        <w:rPr>
          <w:rFonts w:ascii="標楷體" w:eastAsia="標楷體" w:hAnsi="標楷體" w:hint="eastAsia"/>
          <w:szCs w:val="24"/>
        </w:rPr>
        <w:t>暫訂</w:t>
      </w:r>
      <w:r w:rsidR="008F14EB">
        <w:rPr>
          <w:rFonts w:ascii="標楷體" w:eastAsia="標楷體" w:hAnsi="標楷體" w:hint="eastAsia"/>
          <w:szCs w:val="24"/>
        </w:rPr>
        <w:t>1</w:t>
      </w:r>
      <w:r w:rsidR="0056356E">
        <w:rPr>
          <w:rFonts w:ascii="標楷體" w:eastAsia="標楷體" w:hAnsi="標楷體" w:hint="eastAsia"/>
          <w:szCs w:val="24"/>
        </w:rPr>
        <w:t>1</w:t>
      </w:r>
      <w:r w:rsidR="004A6780">
        <w:rPr>
          <w:rFonts w:ascii="標楷體" w:eastAsia="標楷體" w:hAnsi="標楷體" w:hint="eastAsia"/>
          <w:szCs w:val="24"/>
        </w:rPr>
        <w:t>4</w:t>
      </w:r>
      <w:r w:rsidRPr="006C0DE5">
        <w:rPr>
          <w:rFonts w:ascii="標楷體" w:eastAsia="標楷體" w:hAnsi="標楷體" w:hint="eastAsia"/>
          <w:szCs w:val="24"/>
        </w:rPr>
        <w:t>年</w:t>
      </w:r>
      <w:r w:rsidR="004A6780">
        <w:rPr>
          <w:rFonts w:ascii="標楷體" w:eastAsia="標楷體" w:hAnsi="標楷體" w:hint="eastAsia"/>
          <w:szCs w:val="24"/>
        </w:rPr>
        <w:t>4</w:t>
      </w:r>
      <w:r w:rsidR="008F14EB">
        <w:rPr>
          <w:rFonts w:ascii="標楷體" w:eastAsia="標楷體" w:hAnsi="標楷體" w:hint="eastAsia"/>
          <w:szCs w:val="24"/>
        </w:rPr>
        <w:t>月</w:t>
      </w:r>
      <w:r w:rsidR="0059173A">
        <w:rPr>
          <w:rFonts w:ascii="標楷體" w:eastAsia="標楷體" w:hAnsi="標楷體" w:hint="eastAsia"/>
          <w:szCs w:val="24"/>
        </w:rPr>
        <w:t>底</w:t>
      </w:r>
      <w:r>
        <w:rPr>
          <w:rFonts w:ascii="標楷體" w:eastAsia="標楷體" w:hAnsi="標楷體" w:hint="eastAsia"/>
          <w:szCs w:val="24"/>
        </w:rPr>
        <w:t>辦理</w:t>
      </w:r>
      <w:r w:rsidRPr="006C0DE5">
        <w:rPr>
          <w:rFonts w:ascii="標楷體" w:eastAsia="標楷體" w:hAnsi="標楷體" w:hint="eastAsia"/>
          <w:szCs w:val="24"/>
        </w:rPr>
        <w:t>，共計1場次。</w:t>
      </w:r>
    </w:p>
    <w:p w14:paraId="53BC8DC2" w14:textId="77777777" w:rsidR="008F14EB" w:rsidRDefault="008F14EB" w:rsidP="0059173A">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二、研習</w:t>
      </w:r>
      <w:r w:rsidRPr="007F799E">
        <w:rPr>
          <w:rFonts w:ascii="標楷體" w:eastAsia="標楷體" w:hAnsi="標楷體" w:hint="eastAsia"/>
          <w:szCs w:val="24"/>
        </w:rPr>
        <w:t>規劃（</w:t>
      </w:r>
      <w:r w:rsidR="0059173A">
        <w:rPr>
          <w:rFonts w:ascii="標楷體" w:eastAsia="標楷體" w:hAnsi="標楷體" w:hint="eastAsia"/>
          <w:szCs w:val="24"/>
        </w:rPr>
        <w:t>暫定</w:t>
      </w:r>
      <w:r w:rsidR="0059173A" w:rsidRPr="006C0DE5">
        <w:rPr>
          <w:rFonts w:ascii="標楷體" w:eastAsia="標楷體" w:hAnsi="標楷體" w:hint="eastAsia"/>
          <w:szCs w:val="24"/>
        </w:rPr>
        <w:t>，</w:t>
      </w:r>
      <w:r w:rsidRPr="007F799E">
        <w:rPr>
          <w:rFonts w:ascii="標楷體" w:eastAsia="標楷體" w:hAnsi="標楷體" w:hint="eastAsia"/>
          <w:szCs w:val="24"/>
        </w:rPr>
        <w:t>將視實際需求調整之）</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55"/>
        <w:gridCol w:w="5360"/>
        <w:gridCol w:w="1975"/>
      </w:tblGrid>
      <w:tr w:rsidR="00872B4E" w:rsidRPr="007F799E" w14:paraId="059F5D8A" w14:textId="77777777" w:rsidTr="00606601">
        <w:trPr>
          <w:trHeight w:val="293"/>
          <w:tblHeader/>
        </w:trPr>
        <w:tc>
          <w:tcPr>
            <w:tcW w:w="1555" w:type="dxa"/>
            <w:vAlign w:val="center"/>
          </w:tcPr>
          <w:p w14:paraId="4B4A921D" w14:textId="77777777" w:rsidR="00872B4E" w:rsidRPr="007F799E" w:rsidRDefault="00872B4E" w:rsidP="00606601">
            <w:pPr>
              <w:spacing w:line="400" w:lineRule="exact"/>
              <w:jc w:val="center"/>
              <w:rPr>
                <w:rFonts w:ascii="標楷體" w:eastAsia="標楷體" w:hAnsi="標楷體"/>
                <w:szCs w:val="24"/>
              </w:rPr>
            </w:pPr>
            <w:r w:rsidRPr="007F799E">
              <w:rPr>
                <w:rFonts w:ascii="標楷體" w:eastAsia="標楷體" w:hAnsi="標楷體" w:hint="eastAsia"/>
                <w:szCs w:val="24"/>
              </w:rPr>
              <w:t>時間</w:t>
            </w:r>
          </w:p>
        </w:tc>
        <w:tc>
          <w:tcPr>
            <w:tcW w:w="5360" w:type="dxa"/>
            <w:vAlign w:val="center"/>
          </w:tcPr>
          <w:p w14:paraId="06D443B9" w14:textId="77777777" w:rsidR="00872B4E" w:rsidRPr="007F799E" w:rsidRDefault="00872B4E" w:rsidP="00606601">
            <w:pPr>
              <w:spacing w:line="400" w:lineRule="exact"/>
              <w:jc w:val="center"/>
              <w:rPr>
                <w:rFonts w:ascii="標楷體" w:eastAsia="標楷體" w:hAnsi="標楷體"/>
                <w:szCs w:val="24"/>
              </w:rPr>
            </w:pPr>
            <w:r>
              <w:rPr>
                <w:rFonts w:ascii="標楷體" w:eastAsia="標楷體" w:hAnsi="標楷體" w:hint="eastAsia"/>
                <w:szCs w:val="24"/>
              </w:rPr>
              <w:t>活動內容</w:t>
            </w:r>
          </w:p>
        </w:tc>
        <w:tc>
          <w:tcPr>
            <w:tcW w:w="1975" w:type="dxa"/>
            <w:vAlign w:val="center"/>
          </w:tcPr>
          <w:p w14:paraId="1836B3E0" w14:textId="77777777" w:rsidR="00872B4E" w:rsidRPr="007F799E" w:rsidRDefault="00872B4E" w:rsidP="00606601">
            <w:pPr>
              <w:spacing w:line="400" w:lineRule="exact"/>
              <w:jc w:val="center"/>
              <w:rPr>
                <w:rFonts w:ascii="標楷體" w:eastAsia="標楷體" w:hAnsi="標楷體"/>
                <w:szCs w:val="24"/>
              </w:rPr>
            </w:pPr>
            <w:r>
              <w:rPr>
                <w:rFonts w:ascii="標楷體" w:eastAsia="標楷體" w:hAnsi="標楷體" w:hint="eastAsia"/>
                <w:szCs w:val="24"/>
              </w:rPr>
              <w:t>主講人</w:t>
            </w:r>
          </w:p>
        </w:tc>
      </w:tr>
      <w:tr w:rsidR="00872B4E" w:rsidRPr="007F799E" w14:paraId="33FAF3BF" w14:textId="77777777" w:rsidTr="00606601">
        <w:trPr>
          <w:trHeight w:val="379"/>
        </w:trPr>
        <w:tc>
          <w:tcPr>
            <w:tcW w:w="1555" w:type="dxa"/>
          </w:tcPr>
          <w:p w14:paraId="4DD41D59" w14:textId="77777777" w:rsidR="00872B4E" w:rsidRPr="007F799E" w:rsidRDefault="00872B4E" w:rsidP="00606601">
            <w:pPr>
              <w:adjustRightInd w:val="0"/>
              <w:snapToGrid w:val="0"/>
              <w:spacing w:line="400" w:lineRule="exact"/>
              <w:jc w:val="center"/>
              <w:rPr>
                <w:rFonts w:ascii="標楷體" w:eastAsia="標楷體" w:hAnsi="標楷體"/>
                <w:szCs w:val="24"/>
              </w:rPr>
            </w:pPr>
            <w:r>
              <w:rPr>
                <w:rFonts w:ascii="標楷體" w:eastAsia="標楷體" w:hAnsi="標楷體" w:hint="eastAsia"/>
                <w:szCs w:val="24"/>
              </w:rPr>
              <w:t>09</w:t>
            </w:r>
            <w:r w:rsidRPr="007F799E">
              <w:rPr>
                <w:rFonts w:ascii="標楷體" w:eastAsia="標楷體" w:hAnsi="標楷體" w:hint="eastAsia"/>
                <w:szCs w:val="24"/>
              </w:rPr>
              <w:t>:00-</w:t>
            </w:r>
            <w:r>
              <w:rPr>
                <w:rFonts w:ascii="標楷體" w:eastAsia="標楷體" w:hAnsi="標楷體" w:hint="eastAsia"/>
                <w:szCs w:val="24"/>
              </w:rPr>
              <w:t>09</w:t>
            </w:r>
            <w:r w:rsidRPr="007F799E">
              <w:rPr>
                <w:rFonts w:ascii="標楷體" w:eastAsia="標楷體" w:hAnsi="標楷體" w:hint="eastAsia"/>
                <w:szCs w:val="24"/>
              </w:rPr>
              <w:t>:</w:t>
            </w:r>
            <w:r>
              <w:rPr>
                <w:rFonts w:ascii="標楷體" w:eastAsia="標楷體" w:hAnsi="標楷體" w:hint="eastAsia"/>
                <w:szCs w:val="24"/>
              </w:rPr>
              <w:t>40</w:t>
            </w:r>
          </w:p>
        </w:tc>
        <w:tc>
          <w:tcPr>
            <w:tcW w:w="5360" w:type="dxa"/>
          </w:tcPr>
          <w:p w14:paraId="5D76AB3C" w14:textId="77777777" w:rsidR="00872B4E" w:rsidRPr="007F799E" w:rsidRDefault="00872B4E" w:rsidP="00606601">
            <w:pPr>
              <w:adjustRightInd w:val="0"/>
              <w:snapToGrid w:val="0"/>
              <w:spacing w:line="400" w:lineRule="exact"/>
              <w:jc w:val="both"/>
              <w:rPr>
                <w:rFonts w:ascii="標楷體" w:eastAsia="標楷體" w:hAnsi="標楷體"/>
                <w:szCs w:val="24"/>
              </w:rPr>
            </w:pPr>
            <w:r w:rsidRPr="008F14EB">
              <w:rPr>
                <w:rFonts w:ascii="標楷體" w:eastAsia="標楷體" w:hAnsi="標楷體" w:hint="eastAsia"/>
                <w:szCs w:val="24"/>
              </w:rPr>
              <w:t>教師專業學習社群的理念</w:t>
            </w:r>
          </w:p>
        </w:tc>
        <w:tc>
          <w:tcPr>
            <w:tcW w:w="1975" w:type="dxa"/>
            <w:vAlign w:val="center"/>
          </w:tcPr>
          <w:p w14:paraId="2C93F6B6" w14:textId="77777777" w:rsidR="00872B4E" w:rsidRDefault="00872B4E" w:rsidP="00606601">
            <w:pPr>
              <w:adjustRightInd w:val="0"/>
              <w:snapToGrid w:val="0"/>
              <w:spacing w:line="400" w:lineRule="exact"/>
              <w:jc w:val="center"/>
              <w:rPr>
                <w:rFonts w:ascii="標楷體" w:eastAsia="標楷體" w:hAnsi="標楷體"/>
                <w:szCs w:val="24"/>
              </w:rPr>
            </w:pPr>
            <w:r>
              <w:rPr>
                <w:rFonts w:ascii="標楷體" w:eastAsia="標楷體" w:hAnsi="標楷體" w:hint="eastAsia"/>
                <w:szCs w:val="24"/>
              </w:rPr>
              <w:t>康樂國小</w:t>
            </w:r>
          </w:p>
          <w:p w14:paraId="436C7CC2" w14:textId="77777777" w:rsidR="00872B4E" w:rsidRPr="007F799E" w:rsidRDefault="00872B4E" w:rsidP="00606601">
            <w:pPr>
              <w:adjustRightInd w:val="0"/>
              <w:snapToGrid w:val="0"/>
              <w:spacing w:line="400" w:lineRule="exact"/>
              <w:jc w:val="center"/>
              <w:rPr>
                <w:rFonts w:ascii="標楷體" w:eastAsia="標楷體" w:hAnsi="標楷體"/>
                <w:szCs w:val="24"/>
              </w:rPr>
            </w:pPr>
            <w:r>
              <w:rPr>
                <w:rFonts w:ascii="標楷體" w:eastAsia="標楷體" w:hAnsi="標楷體" w:hint="eastAsia"/>
                <w:szCs w:val="24"/>
              </w:rPr>
              <w:t>蔣淑芳校長</w:t>
            </w:r>
          </w:p>
        </w:tc>
      </w:tr>
      <w:tr w:rsidR="00872B4E" w:rsidRPr="007F799E" w14:paraId="62BF79B4" w14:textId="77777777" w:rsidTr="00606601">
        <w:trPr>
          <w:trHeight w:val="379"/>
        </w:trPr>
        <w:tc>
          <w:tcPr>
            <w:tcW w:w="1555" w:type="dxa"/>
          </w:tcPr>
          <w:p w14:paraId="3D65B4FD" w14:textId="77777777" w:rsidR="00872B4E" w:rsidRDefault="00872B4E" w:rsidP="00606601">
            <w:pPr>
              <w:adjustRightInd w:val="0"/>
              <w:snapToGrid w:val="0"/>
              <w:spacing w:line="400" w:lineRule="exact"/>
              <w:jc w:val="center"/>
              <w:rPr>
                <w:rFonts w:ascii="標楷體" w:eastAsia="標楷體" w:hAnsi="標楷體"/>
                <w:szCs w:val="24"/>
              </w:rPr>
            </w:pPr>
            <w:r>
              <w:rPr>
                <w:rFonts w:ascii="標楷體" w:eastAsia="標楷體" w:hAnsi="標楷體" w:hint="eastAsia"/>
                <w:szCs w:val="24"/>
              </w:rPr>
              <w:t>09</w:t>
            </w:r>
            <w:r w:rsidRPr="007F799E">
              <w:rPr>
                <w:rFonts w:ascii="標楷體" w:eastAsia="標楷體" w:hAnsi="標楷體" w:hint="eastAsia"/>
                <w:szCs w:val="24"/>
              </w:rPr>
              <w:t>:</w:t>
            </w:r>
            <w:r>
              <w:rPr>
                <w:rFonts w:ascii="標楷體" w:eastAsia="標楷體" w:hAnsi="標楷體" w:hint="eastAsia"/>
                <w:szCs w:val="24"/>
              </w:rPr>
              <w:t>40</w:t>
            </w:r>
            <w:r w:rsidRPr="007F799E">
              <w:rPr>
                <w:rFonts w:ascii="標楷體" w:eastAsia="標楷體" w:hAnsi="標楷體" w:hint="eastAsia"/>
                <w:szCs w:val="24"/>
              </w:rPr>
              <w:t>-</w:t>
            </w:r>
            <w:r>
              <w:rPr>
                <w:rFonts w:ascii="標楷體" w:eastAsia="標楷體" w:hAnsi="標楷體" w:hint="eastAsia"/>
                <w:szCs w:val="24"/>
              </w:rPr>
              <w:t>11</w:t>
            </w:r>
            <w:r w:rsidRPr="007F799E">
              <w:rPr>
                <w:rFonts w:ascii="標楷體" w:eastAsia="標楷體" w:hAnsi="標楷體" w:hint="eastAsia"/>
                <w:szCs w:val="24"/>
              </w:rPr>
              <w:t>:</w:t>
            </w:r>
            <w:r>
              <w:rPr>
                <w:rFonts w:ascii="標楷體" w:eastAsia="標楷體" w:hAnsi="標楷體" w:hint="eastAsia"/>
                <w:szCs w:val="24"/>
              </w:rPr>
              <w:t>00</w:t>
            </w:r>
          </w:p>
        </w:tc>
        <w:tc>
          <w:tcPr>
            <w:tcW w:w="5360" w:type="dxa"/>
          </w:tcPr>
          <w:p w14:paraId="01DD1625" w14:textId="77777777" w:rsidR="00872B4E" w:rsidRDefault="00872B4E" w:rsidP="00606601">
            <w:pPr>
              <w:adjustRightInd w:val="0"/>
              <w:snapToGrid w:val="0"/>
              <w:spacing w:line="400" w:lineRule="exact"/>
              <w:jc w:val="both"/>
              <w:rPr>
                <w:rFonts w:ascii="標楷體" w:eastAsia="標楷體" w:hAnsi="標楷體"/>
                <w:szCs w:val="24"/>
              </w:rPr>
            </w:pPr>
            <w:r w:rsidRPr="008F14EB">
              <w:rPr>
                <w:rFonts w:ascii="標楷體" w:eastAsia="標楷體" w:hAnsi="標楷體" w:hint="eastAsia"/>
                <w:szCs w:val="24"/>
              </w:rPr>
              <w:t>教師專業學習社群的規劃與經營（含領導力、對話模式及對話技巧）</w:t>
            </w:r>
          </w:p>
        </w:tc>
        <w:tc>
          <w:tcPr>
            <w:tcW w:w="1975" w:type="dxa"/>
            <w:vAlign w:val="center"/>
          </w:tcPr>
          <w:p w14:paraId="19A740D1" w14:textId="77777777" w:rsidR="00872B4E" w:rsidRDefault="00872B4E" w:rsidP="00606601">
            <w:pPr>
              <w:adjustRightInd w:val="0"/>
              <w:snapToGrid w:val="0"/>
              <w:spacing w:line="400" w:lineRule="exact"/>
              <w:jc w:val="center"/>
              <w:rPr>
                <w:rFonts w:ascii="標楷體" w:eastAsia="標楷體" w:hAnsi="標楷體"/>
                <w:szCs w:val="24"/>
              </w:rPr>
            </w:pPr>
            <w:r>
              <w:rPr>
                <w:rFonts w:ascii="標楷體" w:eastAsia="標楷體" w:hAnsi="標楷體" w:hint="eastAsia"/>
                <w:szCs w:val="24"/>
              </w:rPr>
              <w:t>康樂國小</w:t>
            </w:r>
          </w:p>
          <w:p w14:paraId="406E4E52" w14:textId="77777777" w:rsidR="00872B4E" w:rsidRPr="008077C9" w:rsidRDefault="00872B4E" w:rsidP="00606601">
            <w:pPr>
              <w:spacing w:line="400" w:lineRule="exact"/>
              <w:jc w:val="center"/>
              <w:rPr>
                <w:rFonts w:ascii="標楷體" w:eastAsia="標楷體" w:hAnsi="標楷體"/>
                <w:szCs w:val="24"/>
              </w:rPr>
            </w:pPr>
            <w:r>
              <w:rPr>
                <w:rFonts w:ascii="標楷體" w:eastAsia="標楷體" w:hAnsi="標楷體" w:hint="eastAsia"/>
                <w:szCs w:val="24"/>
              </w:rPr>
              <w:t>蔣淑芳校長</w:t>
            </w:r>
          </w:p>
        </w:tc>
      </w:tr>
      <w:tr w:rsidR="00872B4E" w:rsidRPr="007F799E" w14:paraId="3AC60DF6" w14:textId="77777777" w:rsidTr="00606601">
        <w:trPr>
          <w:trHeight w:val="379"/>
        </w:trPr>
        <w:tc>
          <w:tcPr>
            <w:tcW w:w="1555" w:type="dxa"/>
          </w:tcPr>
          <w:p w14:paraId="66ACC707" w14:textId="77777777" w:rsidR="00872B4E" w:rsidRDefault="00872B4E" w:rsidP="00606601">
            <w:pPr>
              <w:adjustRightInd w:val="0"/>
              <w:snapToGrid w:val="0"/>
              <w:spacing w:line="400" w:lineRule="exact"/>
              <w:jc w:val="center"/>
              <w:rPr>
                <w:rFonts w:ascii="標楷體" w:eastAsia="標楷體" w:hAnsi="標楷體"/>
                <w:szCs w:val="24"/>
              </w:rPr>
            </w:pPr>
            <w:r>
              <w:rPr>
                <w:rFonts w:ascii="標楷體" w:eastAsia="標楷體" w:hAnsi="標楷體" w:hint="eastAsia"/>
                <w:szCs w:val="24"/>
              </w:rPr>
              <w:t>11：00</w:t>
            </w:r>
            <w:r w:rsidRPr="007F799E">
              <w:rPr>
                <w:rFonts w:ascii="標楷體" w:eastAsia="標楷體" w:hAnsi="標楷體" w:hint="eastAsia"/>
                <w:szCs w:val="24"/>
              </w:rPr>
              <w:t>-</w:t>
            </w:r>
            <w:r>
              <w:rPr>
                <w:rFonts w:ascii="標楷體" w:eastAsia="標楷體" w:hAnsi="標楷體" w:hint="eastAsia"/>
                <w:szCs w:val="24"/>
              </w:rPr>
              <w:t>12</w:t>
            </w:r>
            <w:r w:rsidRPr="007F799E">
              <w:rPr>
                <w:rFonts w:ascii="標楷體" w:eastAsia="標楷體" w:hAnsi="標楷體" w:hint="eastAsia"/>
                <w:szCs w:val="24"/>
              </w:rPr>
              <w:t>:</w:t>
            </w:r>
            <w:r>
              <w:rPr>
                <w:rFonts w:ascii="標楷體" w:eastAsia="標楷體" w:hAnsi="標楷體" w:hint="eastAsia"/>
                <w:szCs w:val="24"/>
              </w:rPr>
              <w:t>20</w:t>
            </w:r>
          </w:p>
        </w:tc>
        <w:tc>
          <w:tcPr>
            <w:tcW w:w="5360" w:type="dxa"/>
          </w:tcPr>
          <w:p w14:paraId="0D5C532E" w14:textId="77777777" w:rsidR="00872B4E" w:rsidRPr="008F14EB" w:rsidRDefault="00872B4E" w:rsidP="00606601">
            <w:pPr>
              <w:adjustRightInd w:val="0"/>
              <w:snapToGrid w:val="0"/>
              <w:spacing w:line="400" w:lineRule="exact"/>
              <w:jc w:val="both"/>
              <w:rPr>
                <w:rFonts w:ascii="標楷體" w:eastAsia="標楷體" w:hAnsi="標楷體"/>
                <w:szCs w:val="24"/>
              </w:rPr>
            </w:pPr>
            <w:r>
              <w:rPr>
                <w:rFonts w:ascii="標楷體" w:eastAsia="標楷體" w:hAnsi="標楷體" w:hint="eastAsia"/>
                <w:szCs w:val="24"/>
              </w:rPr>
              <w:t>學習社群績優學校經驗分享</w:t>
            </w:r>
          </w:p>
        </w:tc>
        <w:tc>
          <w:tcPr>
            <w:tcW w:w="1975" w:type="dxa"/>
            <w:vAlign w:val="center"/>
          </w:tcPr>
          <w:p w14:paraId="29EFB3F3" w14:textId="77777777" w:rsidR="00872B4E" w:rsidRDefault="00872B4E" w:rsidP="00606601">
            <w:pPr>
              <w:spacing w:line="400" w:lineRule="exact"/>
              <w:jc w:val="center"/>
              <w:rPr>
                <w:rFonts w:ascii="標楷體" w:eastAsia="標楷體" w:hAnsi="標楷體"/>
                <w:szCs w:val="24"/>
              </w:rPr>
            </w:pPr>
            <w:r>
              <w:rPr>
                <w:rFonts w:ascii="標楷體" w:eastAsia="標楷體" w:hAnsi="標楷體" w:hint="eastAsia"/>
                <w:szCs w:val="24"/>
              </w:rPr>
              <w:t>邀請兩所學校</w:t>
            </w:r>
          </w:p>
          <w:p w14:paraId="6BD73982" w14:textId="77777777" w:rsidR="00872B4E" w:rsidRPr="008077C9" w:rsidRDefault="00872B4E" w:rsidP="00606601">
            <w:pPr>
              <w:spacing w:line="400" w:lineRule="exact"/>
              <w:jc w:val="center"/>
              <w:rPr>
                <w:rFonts w:ascii="標楷體" w:eastAsia="標楷體" w:hAnsi="標楷體"/>
                <w:szCs w:val="24"/>
              </w:rPr>
            </w:pPr>
            <w:r>
              <w:rPr>
                <w:rFonts w:ascii="標楷體" w:eastAsia="標楷體" w:hAnsi="標楷體" w:hint="eastAsia"/>
                <w:szCs w:val="24"/>
              </w:rPr>
              <w:t>分享</w:t>
            </w:r>
          </w:p>
        </w:tc>
      </w:tr>
      <w:tr w:rsidR="00872B4E" w:rsidRPr="007F799E" w14:paraId="1A0F111F" w14:textId="77777777" w:rsidTr="00606601">
        <w:trPr>
          <w:trHeight w:val="379"/>
        </w:trPr>
        <w:tc>
          <w:tcPr>
            <w:tcW w:w="1555" w:type="dxa"/>
          </w:tcPr>
          <w:p w14:paraId="5B127932" w14:textId="77777777" w:rsidR="00872B4E" w:rsidRPr="002D0CB2" w:rsidRDefault="00872B4E" w:rsidP="00606601">
            <w:pPr>
              <w:adjustRightInd w:val="0"/>
              <w:snapToGrid w:val="0"/>
              <w:spacing w:line="400" w:lineRule="exact"/>
              <w:jc w:val="center"/>
              <w:rPr>
                <w:rFonts w:ascii="標楷體" w:eastAsia="標楷體" w:hAnsi="標楷體"/>
                <w:szCs w:val="24"/>
              </w:rPr>
            </w:pPr>
            <w:r>
              <w:rPr>
                <w:rFonts w:ascii="標楷體" w:eastAsia="標楷體" w:hAnsi="標楷體" w:hint="eastAsia"/>
                <w:szCs w:val="24"/>
              </w:rPr>
              <w:t>12:2</w:t>
            </w:r>
            <w:r w:rsidRPr="007F799E">
              <w:rPr>
                <w:rFonts w:ascii="標楷體" w:eastAsia="標楷體" w:hAnsi="標楷體" w:hint="eastAsia"/>
                <w:szCs w:val="24"/>
              </w:rPr>
              <w:t>0-1</w:t>
            </w:r>
            <w:r>
              <w:rPr>
                <w:rFonts w:ascii="標楷體" w:eastAsia="標楷體" w:hAnsi="標楷體" w:hint="eastAsia"/>
                <w:szCs w:val="24"/>
              </w:rPr>
              <w:t>3</w:t>
            </w:r>
            <w:r w:rsidRPr="007F799E">
              <w:rPr>
                <w:rFonts w:ascii="標楷體" w:eastAsia="標楷體" w:hAnsi="標楷體" w:hint="eastAsia"/>
                <w:szCs w:val="24"/>
              </w:rPr>
              <w:t>:</w:t>
            </w:r>
            <w:r>
              <w:rPr>
                <w:rFonts w:ascii="標楷體" w:eastAsia="標楷體" w:hAnsi="標楷體" w:hint="eastAsia"/>
                <w:szCs w:val="24"/>
              </w:rPr>
              <w:t>00</w:t>
            </w:r>
          </w:p>
        </w:tc>
        <w:tc>
          <w:tcPr>
            <w:tcW w:w="5360" w:type="dxa"/>
          </w:tcPr>
          <w:p w14:paraId="6EC06367" w14:textId="77777777" w:rsidR="00872B4E" w:rsidRDefault="00872B4E" w:rsidP="00606601">
            <w:pPr>
              <w:adjustRightInd w:val="0"/>
              <w:snapToGrid w:val="0"/>
              <w:spacing w:line="400" w:lineRule="exact"/>
              <w:jc w:val="both"/>
              <w:rPr>
                <w:rFonts w:ascii="標楷體" w:eastAsia="標楷體" w:hAnsi="標楷體"/>
                <w:szCs w:val="24"/>
              </w:rPr>
            </w:pPr>
            <w:r w:rsidRPr="007F799E">
              <w:rPr>
                <w:rFonts w:ascii="標楷體" w:eastAsia="標楷體" w:hAnsi="標楷體" w:hint="eastAsia"/>
                <w:szCs w:val="24"/>
              </w:rPr>
              <w:t>綜合座談、交流</w:t>
            </w:r>
          </w:p>
        </w:tc>
        <w:tc>
          <w:tcPr>
            <w:tcW w:w="1975" w:type="dxa"/>
            <w:vAlign w:val="center"/>
          </w:tcPr>
          <w:p w14:paraId="08A76D0C" w14:textId="2B572DB7" w:rsidR="00872B4E" w:rsidRPr="008077C9" w:rsidRDefault="00872B4E" w:rsidP="00606601">
            <w:pPr>
              <w:spacing w:line="400" w:lineRule="exact"/>
              <w:jc w:val="center"/>
              <w:rPr>
                <w:rFonts w:ascii="標楷體" w:eastAsia="標楷體" w:hAnsi="標楷體"/>
                <w:szCs w:val="24"/>
              </w:rPr>
            </w:pPr>
            <w:r>
              <w:rPr>
                <w:rFonts w:ascii="標楷體" w:eastAsia="標楷體" w:hAnsi="標楷體" w:hint="eastAsia"/>
                <w:szCs w:val="24"/>
              </w:rPr>
              <w:t>承辦學校</w:t>
            </w:r>
          </w:p>
        </w:tc>
      </w:tr>
    </w:tbl>
    <w:p w14:paraId="29302F2B" w14:textId="73E4551A" w:rsidR="004607BB" w:rsidRPr="00437C2F" w:rsidRDefault="002D0CB2" w:rsidP="00D66F54">
      <w:pPr>
        <w:autoSpaceDE w:val="0"/>
        <w:autoSpaceDN w:val="0"/>
        <w:spacing w:beforeLines="50" w:before="180" w:line="440" w:lineRule="exact"/>
        <w:ind w:left="709" w:hangingChars="295" w:hanging="709"/>
        <w:jc w:val="both"/>
        <w:rPr>
          <w:rFonts w:ascii="標楷體" w:eastAsia="標楷體" w:hAnsi="標楷體"/>
          <w:b/>
          <w:szCs w:val="24"/>
        </w:rPr>
      </w:pPr>
      <w:r>
        <w:rPr>
          <w:rFonts w:ascii="標楷體" w:eastAsia="標楷體" w:hAnsi="標楷體" w:hint="eastAsia"/>
          <w:b/>
          <w:szCs w:val="24"/>
        </w:rPr>
        <w:t>捌</w:t>
      </w:r>
      <w:r w:rsidR="00437C2F" w:rsidRPr="00437C2F">
        <w:rPr>
          <w:rFonts w:ascii="標楷體" w:eastAsia="標楷體" w:hAnsi="標楷體" w:hint="eastAsia"/>
          <w:b/>
          <w:szCs w:val="24"/>
        </w:rPr>
        <w:t>、</w:t>
      </w:r>
      <w:r w:rsidR="004607BB" w:rsidRPr="00437C2F">
        <w:rPr>
          <w:rFonts w:ascii="標楷體" w:eastAsia="標楷體" w:hAnsi="標楷體" w:hint="eastAsia"/>
          <w:b/>
          <w:szCs w:val="24"/>
        </w:rPr>
        <w:t>經費概算</w:t>
      </w:r>
      <w:r w:rsidR="004A6780">
        <w:rPr>
          <w:rFonts w:ascii="標楷體" w:eastAsia="標楷體" w:hAnsi="標楷體" w:hint="eastAsia"/>
          <w:b/>
          <w:szCs w:val="24"/>
        </w:rPr>
        <w:t>：</w:t>
      </w:r>
      <w:r w:rsidR="004A6780" w:rsidRPr="004A6780">
        <w:rPr>
          <w:rFonts w:ascii="標楷體" w:eastAsia="標楷體" w:hAnsi="標楷體" w:hint="eastAsia"/>
          <w:bCs/>
          <w:szCs w:val="24"/>
        </w:rPr>
        <w:t>由</w:t>
      </w:r>
      <w:r w:rsidR="00B04FCA">
        <w:rPr>
          <w:rFonts w:ascii="標楷體" w:eastAsia="標楷體" w:hAnsi="標楷體" w:hint="eastAsia"/>
          <w:bCs/>
          <w:szCs w:val="24"/>
        </w:rPr>
        <w:t>花蓮縣政府自行籌辦</w:t>
      </w:r>
      <w:r w:rsidR="004A6780" w:rsidRPr="004A6780">
        <w:rPr>
          <w:rFonts w:ascii="標楷體" w:eastAsia="標楷體" w:hAnsi="標楷體" w:hint="eastAsia"/>
          <w:bCs/>
          <w:szCs w:val="24"/>
        </w:rPr>
        <w:t>經費</w:t>
      </w:r>
    </w:p>
    <w:tbl>
      <w:tblPr>
        <w:tblStyle w:val="a9"/>
        <w:tblW w:w="8930" w:type="dxa"/>
        <w:tblInd w:w="250" w:type="dxa"/>
        <w:tblLayout w:type="fixed"/>
        <w:tblLook w:val="04A0" w:firstRow="1" w:lastRow="0" w:firstColumn="1" w:lastColumn="0" w:noHBand="0" w:noVBand="1"/>
      </w:tblPr>
      <w:tblGrid>
        <w:gridCol w:w="1559"/>
        <w:gridCol w:w="1560"/>
        <w:gridCol w:w="850"/>
        <w:gridCol w:w="1418"/>
        <w:gridCol w:w="3543"/>
      </w:tblGrid>
      <w:tr w:rsidR="004607BB" w:rsidRPr="00E02E12" w14:paraId="66C7D959" w14:textId="77777777" w:rsidTr="007F2179">
        <w:trPr>
          <w:tblHeader/>
        </w:trPr>
        <w:tc>
          <w:tcPr>
            <w:tcW w:w="1559" w:type="dxa"/>
          </w:tcPr>
          <w:p w14:paraId="388E5818" w14:textId="77777777" w:rsidR="004607BB" w:rsidRPr="00E02E12" w:rsidRDefault="004607BB" w:rsidP="00A02B56">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經費項目</w:t>
            </w:r>
          </w:p>
        </w:tc>
        <w:tc>
          <w:tcPr>
            <w:tcW w:w="1560" w:type="dxa"/>
          </w:tcPr>
          <w:p w14:paraId="47D65188" w14:textId="77777777" w:rsidR="004607BB" w:rsidRPr="00E02E12" w:rsidRDefault="004607BB" w:rsidP="00A02B56">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單價(元)</w:t>
            </w:r>
          </w:p>
        </w:tc>
        <w:tc>
          <w:tcPr>
            <w:tcW w:w="850" w:type="dxa"/>
          </w:tcPr>
          <w:p w14:paraId="0402ACD2" w14:textId="77777777" w:rsidR="004607BB" w:rsidRPr="00E02E12" w:rsidRDefault="004607BB" w:rsidP="00A02B56">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數量</w:t>
            </w:r>
          </w:p>
        </w:tc>
        <w:tc>
          <w:tcPr>
            <w:tcW w:w="1418" w:type="dxa"/>
          </w:tcPr>
          <w:p w14:paraId="75ACA2AB" w14:textId="77777777" w:rsidR="004607BB" w:rsidRPr="00E02E12" w:rsidRDefault="004607BB" w:rsidP="00A02B56">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總價</w:t>
            </w:r>
            <w:r w:rsidRPr="00E02E12">
              <w:rPr>
                <w:rFonts w:ascii="標楷體" w:eastAsia="標楷體" w:hAnsi="標楷體"/>
              </w:rPr>
              <w:t>(</w:t>
            </w:r>
            <w:r w:rsidRPr="00E02E12">
              <w:rPr>
                <w:rFonts w:ascii="標楷體" w:eastAsia="標楷體" w:hAnsi="標楷體" w:hint="eastAsia"/>
              </w:rPr>
              <w:t>元</w:t>
            </w:r>
            <w:r w:rsidRPr="00E02E12">
              <w:rPr>
                <w:rFonts w:ascii="標楷體" w:eastAsia="標楷體" w:hAnsi="標楷體"/>
              </w:rPr>
              <w:t>)</w:t>
            </w:r>
          </w:p>
        </w:tc>
        <w:tc>
          <w:tcPr>
            <w:tcW w:w="3543" w:type="dxa"/>
          </w:tcPr>
          <w:p w14:paraId="7AE964AA" w14:textId="77777777" w:rsidR="004607BB" w:rsidRPr="00E02E12" w:rsidRDefault="004607BB" w:rsidP="00A02B56">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說明</w:t>
            </w:r>
          </w:p>
        </w:tc>
      </w:tr>
      <w:tr w:rsidR="00C7428D" w:rsidRPr="00E02E12" w14:paraId="6192B941" w14:textId="77777777" w:rsidTr="007F2179">
        <w:tc>
          <w:tcPr>
            <w:tcW w:w="1559" w:type="dxa"/>
          </w:tcPr>
          <w:p w14:paraId="1BEA1475" w14:textId="0F3490D3" w:rsidR="00C7428D" w:rsidRPr="00E02E12" w:rsidRDefault="00872B4E" w:rsidP="00A02B56">
            <w:pPr>
              <w:autoSpaceDE w:val="0"/>
              <w:autoSpaceDN w:val="0"/>
              <w:spacing w:line="360" w:lineRule="exact"/>
              <w:jc w:val="both"/>
              <w:rPr>
                <w:rFonts w:ascii="標楷體" w:eastAsia="標楷體" w:hAnsi="標楷體"/>
                <w:szCs w:val="24"/>
              </w:rPr>
            </w:pPr>
            <w:r>
              <w:rPr>
                <w:rFonts w:ascii="標楷體" w:eastAsia="標楷體" w:hAnsi="標楷體" w:hint="eastAsia"/>
                <w:szCs w:val="24"/>
              </w:rPr>
              <w:t>內</w:t>
            </w:r>
            <w:r w:rsidR="00C7428D">
              <w:rPr>
                <w:rFonts w:ascii="標楷體" w:eastAsia="標楷體" w:hAnsi="標楷體" w:hint="eastAsia"/>
                <w:szCs w:val="24"/>
              </w:rPr>
              <w:t>聘講師鐘點費</w:t>
            </w:r>
          </w:p>
        </w:tc>
        <w:tc>
          <w:tcPr>
            <w:tcW w:w="1560" w:type="dxa"/>
          </w:tcPr>
          <w:p w14:paraId="7E1FA045" w14:textId="407EB489" w:rsidR="00C7428D" w:rsidRPr="00E02E12" w:rsidRDefault="00872B4E" w:rsidP="00A02B56">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w:t>
            </w:r>
            <w:r w:rsidR="00C7428D" w:rsidRPr="00E02E12">
              <w:rPr>
                <w:rFonts w:ascii="標楷體" w:eastAsia="標楷體" w:hAnsi="標楷體" w:hint="eastAsia"/>
                <w:szCs w:val="24"/>
              </w:rPr>
              <w:t>,</w:t>
            </w:r>
            <w:r w:rsidR="00C7428D">
              <w:rPr>
                <w:rFonts w:ascii="標楷體" w:eastAsia="標楷體" w:hAnsi="標楷體" w:hint="eastAsia"/>
                <w:szCs w:val="24"/>
              </w:rPr>
              <w:t>0</w:t>
            </w:r>
            <w:r w:rsidR="00C7428D" w:rsidRPr="00E02E12">
              <w:rPr>
                <w:rFonts w:ascii="標楷體" w:eastAsia="標楷體" w:hAnsi="標楷體" w:hint="eastAsia"/>
                <w:szCs w:val="24"/>
              </w:rPr>
              <w:t>00元/節</w:t>
            </w:r>
          </w:p>
        </w:tc>
        <w:tc>
          <w:tcPr>
            <w:tcW w:w="850" w:type="dxa"/>
          </w:tcPr>
          <w:p w14:paraId="1E547A1E" w14:textId="640CCEB9" w:rsidR="00C7428D" w:rsidRPr="00E02E12" w:rsidRDefault="00872B4E" w:rsidP="00A02B56">
            <w:pPr>
              <w:autoSpaceDE w:val="0"/>
              <w:autoSpaceDN w:val="0"/>
              <w:spacing w:line="360" w:lineRule="exact"/>
              <w:jc w:val="right"/>
              <w:rPr>
                <w:rFonts w:ascii="標楷體" w:eastAsia="標楷體" w:hAnsi="標楷體"/>
                <w:szCs w:val="24"/>
              </w:rPr>
            </w:pPr>
            <w:r>
              <w:rPr>
                <w:rFonts w:ascii="標楷體" w:eastAsia="標楷體" w:hAnsi="標楷體" w:hint="eastAsia"/>
                <w:szCs w:val="24"/>
              </w:rPr>
              <w:t>6</w:t>
            </w:r>
          </w:p>
        </w:tc>
        <w:tc>
          <w:tcPr>
            <w:tcW w:w="1418" w:type="dxa"/>
          </w:tcPr>
          <w:p w14:paraId="29DD9EE7" w14:textId="354B65CE" w:rsidR="00C7428D" w:rsidRPr="00E02E12" w:rsidRDefault="00872B4E" w:rsidP="00A02B56">
            <w:pPr>
              <w:autoSpaceDE w:val="0"/>
              <w:autoSpaceDN w:val="0"/>
              <w:spacing w:line="360" w:lineRule="exact"/>
              <w:jc w:val="right"/>
              <w:rPr>
                <w:rFonts w:ascii="標楷體" w:eastAsia="標楷體" w:hAnsi="標楷體"/>
                <w:szCs w:val="24"/>
              </w:rPr>
            </w:pPr>
            <w:r>
              <w:rPr>
                <w:rFonts w:ascii="標楷體" w:eastAsia="標楷體" w:hAnsi="標楷體" w:hint="eastAsia"/>
                <w:szCs w:val="24"/>
              </w:rPr>
              <w:t>6</w:t>
            </w:r>
            <w:r w:rsidR="00C7428D" w:rsidRPr="00E02E12">
              <w:rPr>
                <w:rFonts w:ascii="標楷體" w:eastAsia="標楷體" w:hAnsi="標楷體" w:hint="eastAsia"/>
                <w:szCs w:val="24"/>
              </w:rPr>
              <w:t>,000元</w:t>
            </w:r>
          </w:p>
        </w:tc>
        <w:tc>
          <w:tcPr>
            <w:tcW w:w="3543" w:type="dxa"/>
          </w:tcPr>
          <w:p w14:paraId="607AC98B" w14:textId="0C3F06E4" w:rsidR="00C7428D" w:rsidRPr="00C7428D" w:rsidRDefault="00872B4E" w:rsidP="00A02B56">
            <w:pPr>
              <w:autoSpaceDE w:val="0"/>
              <w:autoSpaceDN w:val="0"/>
              <w:spacing w:line="360" w:lineRule="exact"/>
              <w:jc w:val="both"/>
              <w:rPr>
                <w:rFonts w:ascii="標楷體" w:eastAsia="標楷體" w:hAnsi="標楷體"/>
                <w:sz w:val="20"/>
                <w:szCs w:val="20"/>
              </w:rPr>
            </w:pPr>
            <w:r>
              <w:rPr>
                <w:rFonts w:ascii="標楷體" w:eastAsia="標楷體" w:hAnsi="標楷體" w:hint="eastAsia"/>
                <w:sz w:val="20"/>
                <w:szCs w:val="20"/>
              </w:rPr>
              <w:t>1</w:t>
            </w:r>
            <w:r w:rsidRPr="00A02B56">
              <w:rPr>
                <w:rFonts w:ascii="標楷體" w:eastAsia="標楷體" w:hAnsi="標楷體" w:hint="eastAsia"/>
                <w:sz w:val="20"/>
                <w:szCs w:val="20"/>
              </w:rPr>
              <w:t>.依實際執行需求調整講師名單。</w:t>
            </w:r>
          </w:p>
        </w:tc>
      </w:tr>
      <w:tr w:rsidR="00D616BD" w:rsidRPr="00E02E12" w14:paraId="3EF6EB59" w14:textId="77777777" w:rsidTr="00D373A8">
        <w:tc>
          <w:tcPr>
            <w:tcW w:w="1559" w:type="dxa"/>
          </w:tcPr>
          <w:p w14:paraId="1FC88252" w14:textId="77777777" w:rsidR="00D616BD" w:rsidRPr="00E02E12" w:rsidRDefault="00D616BD" w:rsidP="00D373A8">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lastRenderedPageBreak/>
              <w:t>印刷費</w:t>
            </w:r>
          </w:p>
        </w:tc>
        <w:tc>
          <w:tcPr>
            <w:tcW w:w="1560" w:type="dxa"/>
          </w:tcPr>
          <w:p w14:paraId="6A3C565C" w14:textId="77777777" w:rsidR="00D616BD" w:rsidRPr="00E02E12" w:rsidRDefault="00D616BD" w:rsidP="00D373A8">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100元/本</w:t>
            </w:r>
          </w:p>
        </w:tc>
        <w:tc>
          <w:tcPr>
            <w:tcW w:w="850" w:type="dxa"/>
          </w:tcPr>
          <w:p w14:paraId="27C9E7B5" w14:textId="77777777" w:rsidR="00D616BD" w:rsidRPr="00E02E12" w:rsidRDefault="00386BCE"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80</w:t>
            </w:r>
          </w:p>
        </w:tc>
        <w:tc>
          <w:tcPr>
            <w:tcW w:w="1418" w:type="dxa"/>
          </w:tcPr>
          <w:p w14:paraId="07CACDE5" w14:textId="77777777" w:rsidR="00D616BD" w:rsidRPr="00E02E12" w:rsidRDefault="00386BCE"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8</w:t>
            </w:r>
            <w:r w:rsidR="00D616BD" w:rsidRPr="00E02E12">
              <w:rPr>
                <w:rFonts w:ascii="標楷體" w:eastAsia="標楷體" w:hAnsi="標楷體" w:hint="eastAsia"/>
                <w:szCs w:val="24"/>
              </w:rPr>
              <w:t>,000元</w:t>
            </w:r>
          </w:p>
        </w:tc>
        <w:tc>
          <w:tcPr>
            <w:tcW w:w="3543" w:type="dxa"/>
          </w:tcPr>
          <w:p w14:paraId="0A497414" w14:textId="77777777" w:rsidR="00D616BD" w:rsidRPr="00100EEE" w:rsidRDefault="00D616BD" w:rsidP="00D373A8">
            <w:pPr>
              <w:autoSpaceDE w:val="0"/>
              <w:autoSpaceDN w:val="0"/>
              <w:spacing w:line="360" w:lineRule="exact"/>
              <w:jc w:val="both"/>
              <w:rPr>
                <w:rFonts w:ascii="標楷體" w:eastAsia="標楷體" w:hAnsi="標楷體"/>
                <w:sz w:val="20"/>
                <w:szCs w:val="20"/>
              </w:rPr>
            </w:pPr>
            <w:r w:rsidRPr="00100EEE">
              <w:rPr>
                <w:rFonts w:ascii="標楷體" w:eastAsia="標楷體" w:hAnsi="標楷體" w:hint="eastAsia"/>
                <w:sz w:val="20"/>
                <w:szCs w:val="20"/>
              </w:rPr>
              <w:t>單價以100元為限。</w:t>
            </w:r>
          </w:p>
        </w:tc>
      </w:tr>
      <w:tr w:rsidR="00D616BD" w:rsidRPr="00E02E12" w14:paraId="1068CB5B" w14:textId="77777777" w:rsidTr="00D373A8">
        <w:tc>
          <w:tcPr>
            <w:tcW w:w="1559" w:type="dxa"/>
          </w:tcPr>
          <w:p w14:paraId="21AF8522" w14:textId="77777777" w:rsidR="00D616BD" w:rsidRPr="00E02E12" w:rsidRDefault="00D616BD" w:rsidP="00D373A8">
            <w:pPr>
              <w:autoSpaceDE w:val="0"/>
              <w:autoSpaceDN w:val="0"/>
              <w:spacing w:line="360" w:lineRule="exact"/>
              <w:jc w:val="both"/>
              <w:rPr>
                <w:rFonts w:ascii="標楷體" w:eastAsia="標楷體" w:hAnsi="標楷體"/>
                <w:szCs w:val="24"/>
              </w:rPr>
            </w:pPr>
            <w:r w:rsidRPr="00E02E12">
              <w:rPr>
                <w:rFonts w:ascii="標楷體" w:eastAsia="標楷體" w:hAnsi="標楷體" w:hint="eastAsia"/>
                <w:szCs w:val="24"/>
              </w:rPr>
              <w:t>膳費</w:t>
            </w:r>
          </w:p>
        </w:tc>
        <w:tc>
          <w:tcPr>
            <w:tcW w:w="1560" w:type="dxa"/>
          </w:tcPr>
          <w:p w14:paraId="65932DFC" w14:textId="77777777" w:rsidR="00D616BD" w:rsidRPr="00E02E12" w:rsidRDefault="00D616BD"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120</w:t>
            </w:r>
            <w:r w:rsidRPr="00E02E12">
              <w:rPr>
                <w:rFonts w:ascii="標楷體" w:eastAsia="標楷體" w:hAnsi="標楷體" w:hint="eastAsia"/>
                <w:szCs w:val="24"/>
              </w:rPr>
              <w:t>元/</w:t>
            </w:r>
            <w:r>
              <w:rPr>
                <w:rFonts w:ascii="標楷體" w:eastAsia="標楷體" w:hAnsi="標楷體" w:hint="eastAsia"/>
                <w:szCs w:val="24"/>
              </w:rPr>
              <w:t>位</w:t>
            </w:r>
          </w:p>
        </w:tc>
        <w:tc>
          <w:tcPr>
            <w:tcW w:w="850" w:type="dxa"/>
          </w:tcPr>
          <w:p w14:paraId="5A580512" w14:textId="77777777" w:rsidR="00D616BD" w:rsidRPr="00E02E12" w:rsidRDefault="00386BCE"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80</w:t>
            </w:r>
          </w:p>
        </w:tc>
        <w:tc>
          <w:tcPr>
            <w:tcW w:w="1418" w:type="dxa"/>
          </w:tcPr>
          <w:p w14:paraId="7DC76C49" w14:textId="77777777" w:rsidR="00D616BD" w:rsidRPr="00E02E12" w:rsidRDefault="00386BCE"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9</w:t>
            </w:r>
            <w:r w:rsidR="00D616BD" w:rsidRPr="00E02E12">
              <w:rPr>
                <w:rFonts w:ascii="標楷體" w:eastAsia="標楷體" w:hAnsi="標楷體" w:hint="eastAsia"/>
                <w:szCs w:val="24"/>
              </w:rPr>
              <w:t>,</w:t>
            </w:r>
            <w:r>
              <w:rPr>
                <w:rFonts w:ascii="標楷體" w:eastAsia="標楷體" w:hAnsi="標楷體" w:hint="eastAsia"/>
                <w:szCs w:val="24"/>
              </w:rPr>
              <w:t>6</w:t>
            </w:r>
            <w:r w:rsidR="00D616BD" w:rsidRPr="00E02E12">
              <w:rPr>
                <w:rFonts w:ascii="標楷體" w:eastAsia="標楷體" w:hAnsi="標楷體" w:hint="eastAsia"/>
                <w:szCs w:val="24"/>
              </w:rPr>
              <w:t>00元</w:t>
            </w:r>
          </w:p>
        </w:tc>
        <w:tc>
          <w:tcPr>
            <w:tcW w:w="3543" w:type="dxa"/>
          </w:tcPr>
          <w:p w14:paraId="66922A2C" w14:textId="79673059" w:rsidR="00D616BD" w:rsidRPr="004208C0" w:rsidRDefault="00D616BD" w:rsidP="00D373A8">
            <w:pPr>
              <w:autoSpaceDE w:val="0"/>
              <w:autoSpaceDN w:val="0"/>
              <w:spacing w:line="360" w:lineRule="exact"/>
              <w:jc w:val="both"/>
              <w:rPr>
                <w:rFonts w:ascii="標楷體" w:eastAsia="標楷體" w:hAnsi="標楷體"/>
                <w:sz w:val="20"/>
                <w:szCs w:val="20"/>
              </w:rPr>
            </w:pPr>
            <w:r w:rsidRPr="006F7DBC">
              <w:rPr>
                <w:rFonts w:ascii="標楷體" w:eastAsia="標楷體" w:hAnsi="標楷體"/>
                <w:sz w:val="20"/>
                <w:szCs w:val="20"/>
              </w:rPr>
              <w:t>所需膳費</w:t>
            </w:r>
            <w:r w:rsidRPr="006F7DBC">
              <w:rPr>
                <w:rFonts w:ascii="標楷體" w:eastAsia="標楷體" w:hAnsi="標楷體" w:hint="eastAsia"/>
                <w:sz w:val="20"/>
                <w:szCs w:val="20"/>
              </w:rPr>
              <w:t>。</w:t>
            </w:r>
            <w:r w:rsidR="00872B4E">
              <w:rPr>
                <w:rFonts w:ascii="標楷體" w:eastAsia="標楷體" w:hAnsi="標楷體" w:hint="eastAsia"/>
                <w:sz w:val="20"/>
                <w:szCs w:val="20"/>
              </w:rPr>
              <w:t xml:space="preserve"> </w:t>
            </w:r>
          </w:p>
        </w:tc>
      </w:tr>
      <w:tr w:rsidR="00D616BD" w:rsidRPr="00D20478" w14:paraId="603AB859" w14:textId="77777777" w:rsidTr="00D373A8">
        <w:tc>
          <w:tcPr>
            <w:tcW w:w="1559" w:type="dxa"/>
          </w:tcPr>
          <w:p w14:paraId="1F4E0EB8" w14:textId="77777777" w:rsidR="00D616BD" w:rsidRPr="00D20478" w:rsidRDefault="00D616BD" w:rsidP="00D373A8">
            <w:pPr>
              <w:autoSpaceDE w:val="0"/>
              <w:autoSpaceDN w:val="0"/>
              <w:spacing w:line="360" w:lineRule="exact"/>
              <w:jc w:val="both"/>
              <w:rPr>
                <w:rFonts w:ascii="標楷體" w:eastAsia="標楷體" w:hAnsi="標楷體"/>
                <w:szCs w:val="24"/>
              </w:rPr>
            </w:pPr>
            <w:r w:rsidRPr="00D20478">
              <w:rPr>
                <w:rFonts w:ascii="標楷體" w:eastAsia="標楷體" w:hAnsi="標楷體" w:hint="eastAsia"/>
              </w:rPr>
              <w:t>雜支</w:t>
            </w:r>
          </w:p>
        </w:tc>
        <w:tc>
          <w:tcPr>
            <w:tcW w:w="1560" w:type="dxa"/>
          </w:tcPr>
          <w:p w14:paraId="10976637" w14:textId="00C49EDA" w:rsidR="00D616BD" w:rsidRPr="00D20478" w:rsidRDefault="00386BCE"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w:t>
            </w:r>
            <w:r w:rsidR="00D616BD" w:rsidRPr="00D20478">
              <w:rPr>
                <w:rFonts w:ascii="標楷體" w:eastAsia="標楷體" w:hAnsi="標楷體" w:hint="eastAsia"/>
                <w:szCs w:val="24"/>
              </w:rPr>
              <w:t>,</w:t>
            </w:r>
            <w:r w:rsidR="00872B4E">
              <w:rPr>
                <w:rFonts w:ascii="標楷體" w:eastAsia="標楷體" w:hAnsi="標楷體" w:hint="eastAsia"/>
                <w:szCs w:val="24"/>
              </w:rPr>
              <w:t>40</w:t>
            </w:r>
            <w:r w:rsidR="00D616BD">
              <w:rPr>
                <w:rFonts w:ascii="標楷體" w:eastAsia="標楷體" w:hAnsi="標楷體" w:hint="eastAsia"/>
                <w:szCs w:val="24"/>
              </w:rPr>
              <w:t>0</w:t>
            </w:r>
            <w:r w:rsidR="00D616BD" w:rsidRPr="00D20478">
              <w:rPr>
                <w:rFonts w:ascii="標楷體" w:eastAsia="標楷體" w:hAnsi="標楷體" w:hint="eastAsia"/>
                <w:szCs w:val="24"/>
              </w:rPr>
              <w:t>元</w:t>
            </w:r>
          </w:p>
        </w:tc>
        <w:tc>
          <w:tcPr>
            <w:tcW w:w="850" w:type="dxa"/>
          </w:tcPr>
          <w:p w14:paraId="1B38F664" w14:textId="77777777" w:rsidR="00D616BD" w:rsidRPr="00D20478" w:rsidRDefault="00D616BD" w:rsidP="00D373A8">
            <w:pPr>
              <w:autoSpaceDE w:val="0"/>
              <w:autoSpaceDN w:val="0"/>
              <w:spacing w:line="360" w:lineRule="exact"/>
              <w:jc w:val="right"/>
              <w:rPr>
                <w:rFonts w:ascii="標楷體" w:eastAsia="標楷體" w:hAnsi="標楷體"/>
                <w:szCs w:val="24"/>
              </w:rPr>
            </w:pPr>
            <w:r w:rsidRPr="00D20478">
              <w:rPr>
                <w:rFonts w:ascii="標楷體" w:eastAsia="標楷體" w:hAnsi="標楷體" w:hint="eastAsia"/>
                <w:szCs w:val="24"/>
              </w:rPr>
              <w:t>1</w:t>
            </w:r>
          </w:p>
        </w:tc>
        <w:tc>
          <w:tcPr>
            <w:tcW w:w="1418" w:type="dxa"/>
          </w:tcPr>
          <w:p w14:paraId="73512CD2" w14:textId="3BCF6CC6" w:rsidR="00D616BD" w:rsidRPr="00D20478" w:rsidRDefault="00386BCE"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w:t>
            </w:r>
            <w:r w:rsidR="00872B4E">
              <w:rPr>
                <w:rFonts w:ascii="標楷體" w:eastAsia="標楷體" w:hAnsi="標楷體" w:hint="eastAsia"/>
                <w:szCs w:val="24"/>
              </w:rPr>
              <w:t>40</w:t>
            </w:r>
            <w:r w:rsidR="00D616BD" w:rsidRPr="007F2179">
              <w:rPr>
                <w:rFonts w:ascii="標楷體" w:eastAsia="標楷體" w:hAnsi="標楷體" w:hint="eastAsia"/>
                <w:szCs w:val="24"/>
              </w:rPr>
              <w:t>0元</w:t>
            </w:r>
          </w:p>
        </w:tc>
        <w:tc>
          <w:tcPr>
            <w:tcW w:w="3543" w:type="dxa"/>
          </w:tcPr>
          <w:p w14:paraId="0C3173F8" w14:textId="77777777" w:rsidR="00D616BD" w:rsidRPr="00C7428D" w:rsidRDefault="00D616BD" w:rsidP="00D373A8">
            <w:pPr>
              <w:autoSpaceDE w:val="0"/>
              <w:autoSpaceDN w:val="0"/>
              <w:spacing w:line="360" w:lineRule="exact"/>
              <w:jc w:val="both"/>
              <w:rPr>
                <w:rFonts w:ascii="標楷體" w:eastAsia="標楷體" w:hAnsi="標楷體"/>
                <w:sz w:val="20"/>
                <w:szCs w:val="20"/>
              </w:rPr>
            </w:pPr>
          </w:p>
        </w:tc>
      </w:tr>
      <w:tr w:rsidR="00D616BD" w:rsidRPr="00E02E12" w14:paraId="7C86C326" w14:textId="77777777" w:rsidTr="00D373A8">
        <w:tc>
          <w:tcPr>
            <w:tcW w:w="1559" w:type="dxa"/>
          </w:tcPr>
          <w:p w14:paraId="47BF2492" w14:textId="77777777" w:rsidR="00D616BD" w:rsidRPr="00E02E12" w:rsidRDefault="00D616BD" w:rsidP="00D373A8">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合計</w:t>
            </w:r>
          </w:p>
        </w:tc>
        <w:tc>
          <w:tcPr>
            <w:tcW w:w="1560" w:type="dxa"/>
          </w:tcPr>
          <w:p w14:paraId="0AEAC0A5" w14:textId="77777777" w:rsidR="00D616BD" w:rsidRPr="00E02E12" w:rsidRDefault="00D616BD" w:rsidP="00D373A8">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w:t>
            </w:r>
          </w:p>
        </w:tc>
        <w:tc>
          <w:tcPr>
            <w:tcW w:w="850" w:type="dxa"/>
          </w:tcPr>
          <w:p w14:paraId="6AED37FB" w14:textId="77777777" w:rsidR="00D616BD" w:rsidRPr="00E02E12" w:rsidRDefault="00D616BD" w:rsidP="00D373A8">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w:t>
            </w:r>
          </w:p>
        </w:tc>
        <w:tc>
          <w:tcPr>
            <w:tcW w:w="1418" w:type="dxa"/>
          </w:tcPr>
          <w:p w14:paraId="2989814F" w14:textId="48FC1437" w:rsidR="00D616BD" w:rsidRPr="00E02E12" w:rsidRDefault="00872B4E"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25</w:t>
            </w:r>
            <w:r w:rsidR="00D616BD" w:rsidRPr="00E02E12">
              <w:rPr>
                <w:rFonts w:ascii="標楷體" w:eastAsia="標楷體" w:hAnsi="標楷體" w:hint="eastAsia"/>
                <w:szCs w:val="24"/>
              </w:rPr>
              <w:t>,</w:t>
            </w:r>
            <w:r w:rsidR="00D616BD">
              <w:rPr>
                <w:rFonts w:ascii="標楷體" w:eastAsia="標楷體" w:hAnsi="標楷體" w:hint="eastAsia"/>
                <w:szCs w:val="24"/>
              </w:rPr>
              <w:t>000</w:t>
            </w:r>
            <w:r w:rsidR="00D616BD" w:rsidRPr="00E02E12">
              <w:rPr>
                <w:rFonts w:ascii="標楷體" w:eastAsia="標楷體" w:hAnsi="標楷體" w:hint="eastAsia"/>
                <w:szCs w:val="24"/>
              </w:rPr>
              <w:t>元</w:t>
            </w:r>
          </w:p>
        </w:tc>
        <w:tc>
          <w:tcPr>
            <w:tcW w:w="3543" w:type="dxa"/>
          </w:tcPr>
          <w:p w14:paraId="1B32878C" w14:textId="77777777" w:rsidR="00D616BD" w:rsidRPr="00C7428D" w:rsidRDefault="00D616BD" w:rsidP="00D373A8">
            <w:pPr>
              <w:autoSpaceDE w:val="0"/>
              <w:autoSpaceDN w:val="0"/>
              <w:spacing w:line="360" w:lineRule="exact"/>
              <w:jc w:val="both"/>
              <w:rPr>
                <w:rFonts w:ascii="標楷體" w:eastAsia="標楷體" w:hAnsi="標楷體"/>
                <w:sz w:val="20"/>
                <w:szCs w:val="20"/>
              </w:rPr>
            </w:pPr>
            <w:r w:rsidRPr="00C7428D">
              <w:rPr>
                <w:rFonts w:ascii="標楷體" w:eastAsia="標楷體" w:hAnsi="標楷體" w:hint="eastAsia"/>
                <w:sz w:val="20"/>
                <w:szCs w:val="20"/>
              </w:rPr>
              <w:t>上述經費各項目間得依實際情況勻支。</w:t>
            </w:r>
          </w:p>
        </w:tc>
      </w:tr>
      <w:tr w:rsidR="00D616BD" w:rsidRPr="00E02E12" w14:paraId="7F8BF4B6" w14:textId="77777777" w:rsidTr="00D373A8">
        <w:tc>
          <w:tcPr>
            <w:tcW w:w="1559" w:type="dxa"/>
          </w:tcPr>
          <w:p w14:paraId="58F978F9" w14:textId="77777777" w:rsidR="00D616BD" w:rsidRPr="00E02E12" w:rsidRDefault="00D616BD" w:rsidP="00D373A8">
            <w:pPr>
              <w:autoSpaceDE w:val="0"/>
              <w:autoSpaceDN w:val="0"/>
              <w:spacing w:line="360" w:lineRule="exact"/>
              <w:jc w:val="both"/>
              <w:rPr>
                <w:rFonts w:ascii="標楷體" w:eastAsia="標楷體" w:hAnsi="標楷體"/>
              </w:rPr>
            </w:pPr>
            <w:r w:rsidRPr="00E02E12">
              <w:rPr>
                <w:rFonts w:ascii="標楷體" w:eastAsia="標楷體" w:hAnsi="標楷體" w:hint="eastAsia"/>
              </w:rPr>
              <w:t>總   計</w:t>
            </w:r>
          </w:p>
        </w:tc>
        <w:tc>
          <w:tcPr>
            <w:tcW w:w="7371" w:type="dxa"/>
            <w:gridSpan w:val="4"/>
          </w:tcPr>
          <w:p w14:paraId="75A2BF25" w14:textId="3073CD85" w:rsidR="00D616BD" w:rsidRPr="00E02E12" w:rsidRDefault="00D616BD" w:rsidP="00D373A8">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 xml:space="preserve">新台幣  </w:t>
            </w:r>
            <w:r w:rsidR="00872B4E">
              <w:rPr>
                <w:rFonts w:ascii="標楷體" w:eastAsia="標楷體" w:hAnsi="標楷體" w:hint="eastAsia"/>
              </w:rPr>
              <w:t>貳</w:t>
            </w:r>
            <w:r w:rsidRPr="00E02E12">
              <w:rPr>
                <w:rFonts w:ascii="標楷體" w:eastAsia="標楷體" w:hAnsi="標楷體" w:hint="eastAsia"/>
              </w:rPr>
              <w:t>萬</w:t>
            </w:r>
            <w:r w:rsidR="00872B4E">
              <w:rPr>
                <w:rFonts w:ascii="標楷體" w:eastAsia="標楷體" w:hAnsi="標楷體" w:hint="eastAsia"/>
              </w:rPr>
              <w:t>伍</w:t>
            </w:r>
            <w:r>
              <w:rPr>
                <w:rFonts w:ascii="標楷體" w:eastAsia="標楷體" w:hAnsi="標楷體" w:hint="eastAsia"/>
              </w:rPr>
              <w:t xml:space="preserve">仟 </w:t>
            </w:r>
            <w:r w:rsidRPr="00E02E12">
              <w:rPr>
                <w:rFonts w:ascii="標楷體" w:eastAsia="標楷體" w:hAnsi="標楷體" w:hint="eastAsia"/>
              </w:rPr>
              <w:t>元整</w:t>
            </w:r>
            <w:r w:rsidR="005C4C9E">
              <w:rPr>
                <w:rFonts w:ascii="標楷體" w:eastAsia="標楷體" w:hAnsi="標楷體" w:hint="eastAsia"/>
              </w:rPr>
              <w:t>（由花蓮縣政府自籌經費，不申請精進計畫補助）</w:t>
            </w:r>
          </w:p>
        </w:tc>
      </w:tr>
    </w:tbl>
    <w:p w14:paraId="3737D724" w14:textId="77777777" w:rsidR="004607BB" w:rsidRDefault="002D0CB2" w:rsidP="00D616BD">
      <w:pPr>
        <w:autoSpaceDE w:val="0"/>
        <w:autoSpaceDN w:val="0"/>
        <w:spacing w:beforeLines="50" w:before="180" w:line="480" w:lineRule="exact"/>
        <w:jc w:val="both"/>
        <w:rPr>
          <w:rFonts w:ascii="標楷體" w:eastAsia="標楷體" w:hAnsi="標楷體"/>
          <w:b/>
          <w:szCs w:val="24"/>
        </w:rPr>
      </w:pPr>
      <w:r>
        <w:rPr>
          <w:rFonts w:ascii="標楷體" w:eastAsia="標楷體" w:hAnsi="標楷體" w:hint="eastAsia"/>
          <w:b/>
          <w:szCs w:val="24"/>
        </w:rPr>
        <w:t>玖</w:t>
      </w:r>
      <w:r w:rsidR="006D791D" w:rsidRPr="00437C2F">
        <w:rPr>
          <w:rFonts w:ascii="標楷體" w:eastAsia="標楷體" w:hAnsi="標楷體" w:hint="eastAsia"/>
          <w:b/>
          <w:szCs w:val="24"/>
        </w:rPr>
        <w:t>、</w:t>
      </w:r>
      <w:r w:rsidR="006D791D">
        <w:rPr>
          <w:rFonts w:ascii="標楷體" w:eastAsia="標楷體" w:hAnsi="標楷體" w:hint="eastAsia"/>
          <w:b/>
          <w:szCs w:val="24"/>
        </w:rPr>
        <w:t>預期效益</w:t>
      </w:r>
    </w:p>
    <w:p w14:paraId="74453EA4" w14:textId="77777777" w:rsidR="006D791D" w:rsidRPr="006D791D" w:rsidRDefault="006D791D" w:rsidP="006D791D">
      <w:pPr>
        <w:autoSpaceDE w:val="0"/>
        <w:autoSpaceDN w:val="0"/>
        <w:spacing w:line="480" w:lineRule="exact"/>
        <w:ind w:left="425" w:hangingChars="177" w:hanging="425"/>
        <w:jc w:val="both"/>
        <w:rPr>
          <w:rFonts w:ascii="標楷體" w:eastAsia="標楷體" w:hAnsi="標楷體"/>
          <w:szCs w:val="24"/>
        </w:rPr>
      </w:pPr>
      <w:r w:rsidRPr="006D791D">
        <w:rPr>
          <w:rFonts w:ascii="標楷體" w:eastAsia="標楷體" w:hAnsi="標楷體" w:hint="eastAsia"/>
          <w:szCs w:val="24"/>
        </w:rPr>
        <w:t>一</w:t>
      </w:r>
      <w:r>
        <w:rPr>
          <w:rFonts w:ascii="標楷體" w:eastAsia="標楷體" w:hAnsi="標楷體" w:hint="eastAsia"/>
          <w:szCs w:val="24"/>
        </w:rPr>
        <w:t>、</w:t>
      </w:r>
      <w:r w:rsidRPr="006D791D">
        <w:rPr>
          <w:rFonts w:ascii="標楷體" w:eastAsia="標楷體" w:hAnsi="標楷體" w:hint="eastAsia"/>
          <w:szCs w:val="24"/>
        </w:rPr>
        <w:t>協助專業學習社群成員瞭解運作。</w:t>
      </w:r>
    </w:p>
    <w:p w14:paraId="1F810D1F" w14:textId="77777777" w:rsidR="006D791D" w:rsidRDefault="006D791D" w:rsidP="006D791D">
      <w:pPr>
        <w:autoSpaceDE w:val="0"/>
        <w:autoSpaceDN w:val="0"/>
        <w:spacing w:line="480" w:lineRule="exact"/>
        <w:ind w:left="425" w:hangingChars="177" w:hanging="425"/>
        <w:jc w:val="both"/>
        <w:rPr>
          <w:rFonts w:ascii="標楷體" w:eastAsia="標楷體" w:hAnsi="標楷體"/>
          <w:szCs w:val="24"/>
        </w:rPr>
      </w:pPr>
      <w:r w:rsidRPr="006D791D">
        <w:rPr>
          <w:rFonts w:ascii="標楷體" w:eastAsia="標楷體" w:hAnsi="標楷體" w:hint="eastAsia"/>
          <w:szCs w:val="24"/>
        </w:rPr>
        <w:t>二</w:t>
      </w:r>
      <w:r>
        <w:rPr>
          <w:rFonts w:ascii="標楷體" w:eastAsia="標楷體" w:hAnsi="標楷體" w:hint="eastAsia"/>
          <w:szCs w:val="24"/>
        </w:rPr>
        <w:t>、</w:t>
      </w:r>
      <w:r w:rsidRPr="006D791D">
        <w:rPr>
          <w:rFonts w:ascii="標楷體" w:eastAsia="標楷體" w:hAnsi="標楷體" w:hint="eastAsia"/>
          <w:szCs w:val="24"/>
        </w:rPr>
        <w:t>將素養導向融入社群，促進專業成長。</w:t>
      </w:r>
    </w:p>
    <w:p w14:paraId="34E11556" w14:textId="77777777" w:rsidR="007F2179" w:rsidRPr="007F2179" w:rsidRDefault="007F2179" w:rsidP="007F2179">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三</w:t>
      </w:r>
      <w:r w:rsidRPr="007F2179">
        <w:rPr>
          <w:rFonts w:ascii="標楷體" w:eastAsia="標楷體" w:hAnsi="標楷體" w:hint="eastAsia"/>
          <w:szCs w:val="24"/>
        </w:rPr>
        <w:t>、藉由課程研習活動，溝通觀念，建立教育改革共識，達成教學目標。</w:t>
      </w:r>
    </w:p>
    <w:p w14:paraId="39FC4B20" w14:textId="77777777" w:rsidR="007F2179" w:rsidRDefault="007F2179" w:rsidP="007F2179">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四</w:t>
      </w:r>
      <w:r w:rsidRPr="007F2179">
        <w:rPr>
          <w:rFonts w:ascii="標楷體" w:eastAsia="標楷體" w:hAnsi="標楷體" w:hint="eastAsia"/>
          <w:szCs w:val="24"/>
        </w:rPr>
        <w:t>、精進學校社群召集人專業知能，培養掌握趨勢、轉化教育政策的能力，提升有效運作教師專業社群。</w:t>
      </w:r>
    </w:p>
    <w:p w14:paraId="1EDADE06" w14:textId="77777777" w:rsidR="00A02B56" w:rsidRDefault="00A02B56" w:rsidP="007F2179">
      <w:pPr>
        <w:autoSpaceDE w:val="0"/>
        <w:autoSpaceDN w:val="0"/>
        <w:spacing w:line="480" w:lineRule="exact"/>
        <w:ind w:left="425" w:hangingChars="177" w:hanging="425"/>
        <w:jc w:val="both"/>
        <w:rPr>
          <w:rFonts w:ascii="標楷體" w:eastAsia="標楷體" w:hAnsi="標楷體"/>
          <w:szCs w:val="24"/>
        </w:rPr>
      </w:pPr>
    </w:p>
    <w:p w14:paraId="4D844606" w14:textId="77777777" w:rsidR="00A02B56" w:rsidRPr="00776FCD" w:rsidRDefault="00A02B56" w:rsidP="00A02B56">
      <w:pPr>
        <w:adjustRightInd w:val="0"/>
        <w:snapToGrid w:val="0"/>
        <w:spacing w:line="360" w:lineRule="auto"/>
        <w:jc w:val="center"/>
        <w:rPr>
          <w:rFonts w:ascii="標楷體" w:eastAsia="標楷體" w:hAnsi="標楷體"/>
          <w:sz w:val="28"/>
          <w:szCs w:val="28"/>
        </w:rPr>
      </w:pPr>
      <w:r w:rsidRPr="00776FCD">
        <w:rPr>
          <w:rFonts w:ascii="標楷體" w:eastAsia="標楷體" w:hAnsi="標楷體"/>
          <w:b/>
          <w:bCs/>
          <w:spacing w:val="-20"/>
          <w:sz w:val="28"/>
          <w:szCs w:val="28"/>
        </w:rPr>
        <w:t>學校社群召集人增能研習</w:t>
      </w:r>
      <w:r w:rsidRPr="00776FCD">
        <w:rPr>
          <w:rFonts w:ascii="標楷體" w:eastAsia="標楷體" w:hAnsi="標楷體" w:hint="eastAsia"/>
          <w:b/>
          <w:sz w:val="28"/>
          <w:szCs w:val="28"/>
        </w:rPr>
        <w:t>研習活動回饋表</w:t>
      </w:r>
    </w:p>
    <w:p w14:paraId="667F36B5" w14:textId="77777777" w:rsidR="00A02B56" w:rsidRPr="00776FCD" w:rsidRDefault="00A02B56" w:rsidP="00A02B56">
      <w:pPr>
        <w:numPr>
          <w:ilvl w:val="0"/>
          <w:numId w:val="20"/>
        </w:numPr>
        <w:tabs>
          <w:tab w:val="clear" w:pos="764"/>
          <w:tab w:val="num" w:pos="426"/>
          <w:tab w:val="num" w:pos="480"/>
        </w:tabs>
        <w:ind w:hanging="764"/>
        <w:rPr>
          <w:rFonts w:ascii="標楷體" w:eastAsia="標楷體" w:hAnsi="標楷體"/>
          <w:szCs w:val="24"/>
        </w:rPr>
      </w:pPr>
      <w:r w:rsidRPr="00776FCD">
        <w:rPr>
          <w:rFonts w:ascii="標楷體" w:eastAsia="標楷體" w:hAnsi="標楷體" w:hint="eastAsia"/>
          <w:szCs w:val="24"/>
        </w:rPr>
        <w:t>承辦學校：</w:t>
      </w:r>
    </w:p>
    <w:p w14:paraId="3962B87D" w14:textId="77777777" w:rsidR="00A02B56" w:rsidRPr="00776FCD" w:rsidRDefault="00A02B56" w:rsidP="00A02B56">
      <w:pPr>
        <w:numPr>
          <w:ilvl w:val="0"/>
          <w:numId w:val="20"/>
        </w:numPr>
        <w:tabs>
          <w:tab w:val="clear" w:pos="764"/>
          <w:tab w:val="num" w:pos="426"/>
          <w:tab w:val="num" w:pos="480"/>
        </w:tabs>
        <w:ind w:hanging="764"/>
        <w:rPr>
          <w:rFonts w:ascii="標楷體" w:eastAsia="標楷體" w:hAnsi="標楷體"/>
          <w:szCs w:val="24"/>
        </w:rPr>
      </w:pPr>
      <w:r w:rsidRPr="00776FCD">
        <w:rPr>
          <w:rFonts w:ascii="標楷體" w:eastAsia="標楷體" w:hAnsi="標楷體" w:hint="eastAsia"/>
          <w:szCs w:val="24"/>
        </w:rPr>
        <w:t>研習日期：</w:t>
      </w:r>
      <w:r w:rsidRPr="00776FCD">
        <w:rPr>
          <w:rFonts w:ascii="標楷體" w:eastAsia="標楷體" w:hAnsi="標楷體"/>
          <w:szCs w:val="24"/>
        </w:rPr>
        <w:t xml:space="preserve"> </w:t>
      </w:r>
    </w:p>
    <w:p w14:paraId="1B4C5B1E" w14:textId="77777777" w:rsidR="00A02B56" w:rsidRDefault="00A02B56" w:rsidP="00A02B56">
      <w:pPr>
        <w:numPr>
          <w:ilvl w:val="0"/>
          <w:numId w:val="20"/>
        </w:numPr>
        <w:tabs>
          <w:tab w:val="clear" w:pos="764"/>
          <w:tab w:val="num" w:pos="426"/>
          <w:tab w:val="num" w:pos="480"/>
        </w:tabs>
        <w:ind w:hanging="764"/>
        <w:rPr>
          <w:rFonts w:ascii="標楷體" w:eastAsia="標楷體" w:hAnsi="標楷體"/>
          <w:szCs w:val="24"/>
        </w:rPr>
      </w:pPr>
      <w:r w:rsidRPr="00776FCD">
        <w:rPr>
          <w:rFonts w:ascii="標楷體" w:eastAsia="標楷體" w:hAnsi="標楷體" w:hint="eastAsia"/>
          <w:szCs w:val="24"/>
        </w:rPr>
        <w:t>參加人員：</w:t>
      </w:r>
      <w:r w:rsidRPr="00776FCD">
        <w:rPr>
          <w:rFonts w:ascii="標楷體" w:eastAsia="標楷體" w:hAnsi="標楷體"/>
          <w:szCs w:val="24"/>
        </w:rPr>
        <w:t xml:space="preserve"> </w:t>
      </w:r>
    </w:p>
    <w:p w14:paraId="5B506138" w14:textId="77777777" w:rsidR="00A02B56" w:rsidRPr="00A02B56" w:rsidRDefault="00A02B56" w:rsidP="00A02B56">
      <w:pPr>
        <w:numPr>
          <w:ilvl w:val="0"/>
          <w:numId w:val="20"/>
        </w:numPr>
        <w:tabs>
          <w:tab w:val="clear" w:pos="764"/>
          <w:tab w:val="num" w:pos="426"/>
          <w:tab w:val="num" w:pos="480"/>
        </w:tabs>
        <w:ind w:hanging="764"/>
        <w:rPr>
          <w:rFonts w:ascii="標楷體" w:eastAsia="標楷體" w:hAnsi="標楷體"/>
          <w:szCs w:val="24"/>
        </w:rPr>
      </w:pPr>
      <w:r w:rsidRPr="00A02B56">
        <w:rPr>
          <w:rFonts w:ascii="標楷體" w:eastAsia="標楷體" w:hAnsi="標楷體" w:hint="eastAsia"/>
          <w:szCs w:val="24"/>
        </w:rPr>
        <w:t>問卷調查</w:t>
      </w:r>
    </w:p>
    <w:tbl>
      <w:tblPr>
        <w:tblW w:w="9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9"/>
        <w:gridCol w:w="870"/>
        <w:gridCol w:w="445"/>
        <w:gridCol w:w="445"/>
        <w:gridCol w:w="445"/>
        <w:gridCol w:w="446"/>
      </w:tblGrid>
      <w:tr w:rsidR="00A02B56" w:rsidRPr="00776FCD" w14:paraId="2DA2A8A7" w14:textId="77777777" w:rsidTr="00A02B56">
        <w:trPr>
          <w:trHeight w:val="710"/>
        </w:trPr>
        <w:tc>
          <w:tcPr>
            <w:tcW w:w="7059" w:type="dxa"/>
            <w:vMerge w:val="restart"/>
            <w:tcBorders>
              <w:tl2br w:val="nil"/>
            </w:tcBorders>
            <w:shd w:val="clear" w:color="auto" w:fill="auto"/>
            <w:vAlign w:val="center"/>
          </w:tcPr>
          <w:p w14:paraId="35AE7A96" w14:textId="77777777" w:rsidR="00A02B56" w:rsidRPr="00776FCD" w:rsidRDefault="00A02B56" w:rsidP="00A02B56">
            <w:pPr>
              <w:spacing w:line="260" w:lineRule="exact"/>
              <w:jc w:val="center"/>
              <w:rPr>
                <w:rFonts w:ascii="標楷體" w:eastAsia="標楷體" w:hAnsi="標楷體"/>
                <w:sz w:val="20"/>
                <w:szCs w:val="20"/>
              </w:rPr>
            </w:pPr>
            <w:r w:rsidRPr="00776FCD">
              <w:rPr>
                <w:rFonts w:ascii="標楷體" w:eastAsia="標楷體" w:hAnsi="標楷體" w:hint="eastAsia"/>
                <w:sz w:val="20"/>
                <w:szCs w:val="20"/>
              </w:rPr>
              <w:t xml:space="preserve">       評估指標</w:t>
            </w:r>
          </w:p>
        </w:tc>
        <w:tc>
          <w:tcPr>
            <w:tcW w:w="2651" w:type="dxa"/>
            <w:gridSpan w:val="5"/>
            <w:shd w:val="clear" w:color="auto" w:fill="auto"/>
            <w:vAlign w:val="center"/>
          </w:tcPr>
          <w:p w14:paraId="01A18CC9" w14:textId="77777777" w:rsidR="00A02B56" w:rsidRPr="00776FCD" w:rsidRDefault="00A02B56" w:rsidP="00A02B56">
            <w:pPr>
              <w:spacing w:line="260" w:lineRule="exact"/>
              <w:jc w:val="center"/>
              <w:rPr>
                <w:rFonts w:ascii="標楷體" w:eastAsia="標楷體" w:hAnsi="標楷體"/>
                <w:szCs w:val="24"/>
              </w:rPr>
            </w:pPr>
            <w:r w:rsidRPr="00776FCD">
              <w:rPr>
                <w:rFonts w:ascii="標楷體" w:eastAsia="標楷體" w:hAnsi="標楷體" w:hint="eastAsia"/>
                <w:szCs w:val="24"/>
              </w:rPr>
              <w:t>符合程度(請勾選)</w:t>
            </w:r>
          </w:p>
        </w:tc>
      </w:tr>
      <w:tr w:rsidR="00A02B56" w:rsidRPr="00776FCD" w14:paraId="50ABADF2" w14:textId="77777777" w:rsidTr="00A02B56">
        <w:trPr>
          <w:trHeight w:val="307"/>
        </w:trPr>
        <w:tc>
          <w:tcPr>
            <w:tcW w:w="7059" w:type="dxa"/>
            <w:vMerge/>
            <w:tcBorders>
              <w:tl2br w:val="nil"/>
            </w:tcBorders>
            <w:shd w:val="clear" w:color="auto" w:fill="auto"/>
            <w:vAlign w:val="center"/>
          </w:tcPr>
          <w:p w14:paraId="542CD9E5" w14:textId="77777777" w:rsidR="00A02B56" w:rsidRPr="00776FCD" w:rsidRDefault="00A02B56" w:rsidP="00A02B56">
            <w:pPr>
              <w:spacing w:line="260" w:lineRule="exact"/>
              <w:jc w:val="center"/>
              <w:rPr>
                <w:rFonts w:ascii="標楷體" w:eastAsia="標楷體" w:hAnsi="標楷體"/>
                <w:sz w:val="20"/>
                <w:szCs w:val="20"/>
              </w:rPr>
            </w:pPr>
          </w:p>
        </w:tc>
        <w:tc>
          <w:tcPr>
            <w:tcW w:w="2651" w:type="dxa"/>
            <w:gridSpan w:val="5"/>
            <w:shd w:val="clear" w:color="auto" w:fill="auto"/>
            <w:vAlign w:val="center"/>
          </w:tcPr>
          <w:p w14:paraId="57B0199E" w14:textId="77777777" w:rsidR="00A02B56" w:rsidRPr="00776FCD" w:rsidRDefault="00A02B56" w:rsidP="00A02B56">
            <w:pPr>
              <w:spacing w:line="260" w:lineRule="exact"/>
              <w:rPr>
                <w:rFonts w:ascii="標楷體" w:eastAsia="標楷體" w:hAnsi="標楷體"/>
                <w:szCs w:val="24"/>
              </w:rPr>
            </w:pPr>
            <w:r w:rsidRPr="00776FCD">
              <w:rPr>
                <w:rFonts w:ascii="標楷體" w:eastAsia="標楷體" w:hAnsi="標楷體" w:hint="eastAsia"/>
                <w:szCs w:val="24"/>
              </w:rPr>
              <w:t>非常不符合  非常符合</w:t>
            </w:r>
          </w:p>
          <w:p w14:paraId="19D3A874" w14:textId="77777777" w:rsidR="00A02B56" w:rsidRPr="00776FCD" w:rsidRDefault="00A02B56" w:rsidP="00A02B56">
            <w:pPr>
              <w:spacing w:line="260" w:lineRule="exact"/>
              <w:jc w:val="center"/>
              <w:rPr>
                <w:rFonts w:ascii="標楷體" w:eastAsia="標楷體" w:hAnsi="標楷體"/>
                <w:noProof/>
                <w:szCs w:val="24"/>
              </w:rPr>
            </w:pPr>
            <w:r w:rsidRPr="00776FCD">
              <w:rPr>
                <w:rFonts w:ascii="標楷體" w:eastAsia="標楷體" w:hAnsi="標楷體"/>
                <w:noProof/>
                <w:szCs w:val="24"/>
              </w:rPr>
              <mc:AlternateContent>
                <mc:Choice Requires="wps">
                  <w:drawing>
                    <wp:anchor distT="0" distB="0" distL="114300" distR="114300" simplePos="0" relativeHeight="251658247" behindDoc="0" locked="0" layoutInCell="1" allowOverlap="1" wp14:anchorId="72A391F2" wp14:editId="0822E85A">
                      <wp:simplePos x="0" y="0"/>
                      <wp:positionH relativeFrom="column">
                        <wp:posOffset>147320</wp:posOffset>
                      </wp:positionH>
                      <wp:positionV relativeFrom="paragraph">
                        <wp:posOffset>112395</wp:posOffset>
                      </wp:positionV>
                      <wp:extent cx="1295400" cy="0"/>
                      <wp:effectExtent l="38100" t="76200" r="19050" b="114300"/>
                      <wp:wrapNone/>
                      <wp:docPr id="163" name="直線單箭頭接點 163"/>
                      <wp:cNvGraphicFramePr/>
                      <a:graphic xmlns:a="http://schemas.openxmlformats.org/drawingml/2006/main">
                        <a:graphicData uri="http://schemas.microsoft.com/office/word/2010/wordprocessingShape">
                          <wps:wsp>
                            <wps:cNvCnPr/>
                            <wps:spPr>
                              <a:xfrm>
                                <a:off x="0" y="0"/>
                                <a:ext cx="1295400"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044154F" id="直線單箭頭接點 163" o:spid="_x0000_s1026" type="#_x0000_t32" style="position:absolute;margin-left:11.6pt;margin-top:8.85pt;width:102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" strokecolor="#4a7ebb">
                      <v:stroke startarrow="open" endarrow="open"/>
                    </v:shape>
                  </w:pict>
                </mc:Fallback>
              </mc:AlternateContent>
            </w:r>
          </w:p>
          <w:p w14:paraId="67F22CC0" w14:textId="77777777" w:rsidR="00A02B56" w:rsidRPr="00776FCD" w:rsidRDefault="00A02B56" w:rsidP="00A02B56">
            <w:pPr>
              <w:spacing w:line="260" w:lineRule="exact"/>
              <w:jc w:val="center"/>
              <w:rPr>
                <w:rFonts w:ascii="標楷體" w:eastAsia="標楷體" w:hAnsi="標楷體"/>
                <w:szCs w:val="24"/>
              </w:rPr>
            </w:pPr>
            <w:r w:rsidRPr="00776FCD">
              <w:rPr>
                <w:rFonts w:ascii="標楷體" w:eastAsia="標楷體" w:hAnsi="標楷體" w:hint="eastAsia"/>
                <w:szCs w:val="24"/>
              </w:rPr>
              <w:t>1   2   3   4   5</w:t>
            </w:r>
          </w:p>
        </w:tc>
      </w:tr>
      <w:tr w:rsidR="00A02B56" w:rsidRPr="00776FCD" w14:paraId="2F1AC20C" w14:textId="77777777" w:rsidTr="00A02B56">
        <w:trPr>
          <w:trHeight w:val="644"/>
        </w:trPr>
        <w:tc>
          <w:tcPr>
            <w:tcW w:w="7059" w:type="dxa"/>
            <w:shd w:val="clear" w:color="auto" w:fill="auto"/>
            <w:vAlign w:val="center"/>
          </w:tcPr>
          <w:p w14:paraId="653D01D7" w14:textId="77777777" w:rsidR="00A02B56" w:rsidRPr="00776FCD" w:rsidRDefault="00A02B56" w:rsidP="00A02B56">
            <w:pPr>
              <w:spacing w:line="260" w:lineRule="exact"/>
              <w:rPr>
                <w:rFonts w:ascii="標楷體" w:eastAsia="標楷體" w:hAnsi="標楷體"/>
                <w:szCs w:val="24"/>
              </w:rPr>
            </w:pPr>
            <w:r w:rsidRPr="00776FCD">
              <w:rPr>
                <w:rFonts w:ascii="標楷體" w:eastAsia="標楷體" w:hAnsi="標楷體" w:hint="eastAsia"/>
                <w:szCs w:val="24"/>
              </w:rPr>
              <w:t>1.本次研習主講者講述表達恰當、分析內容精闢。</w:t>
            </w:r>
          </w:p>
        </w:tc>
        <w:tc>
          <w:tcPr>
            <w:tcW w:w="870" w:type="dxa"/>
            <w:shd w:val="clear" w:color="auto" w:fill="auto"/>
          </w:tcPr>
          <w:p w14:paraId="707C88A4"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7492FF39"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46563374"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7400CBD1" w14:textId="77777777" w:rsidR="00A02B56" w:rsidRPr="00776FCD" w:rsidRDefault="00A02B56" w:rsidP="00A02B56">
            <w:pPr>
              <w:spacing w:line="260" w:lineRule="exact"/>
              <w:rPr>
                <w:rFonts w:ascii="標楷體" w:eastAsia="標楷體" w:hAnsi="標楷體"/>
                <w:sz w:val="20"/>
                <w:szCs w:val="20"/>
              </w:rPr>
            </w:pPr>
          </w:p>
        </w:tc>
        <w:tc>
          <w:tcPr>
            <w:tcW w:w="446" w:type="dxa"/>
            <w:shd w:val="clear" w:color="auto" w:fill="auto"/>
          </w:tcPr>
          <w:p w14:paraId="5D981998" w14:textId="77777777" w:rsidR="00A02B56" w:rsidRPr="00776FCD" w:rsidRDefault="00A02B56" w:rsidP="00A02B56">
            <w:pPr>
              <w:spacing w:line="260" w:lineRule="exact"/>
              <w:rPr>
                <w:rFonts w:ascii="標楷體" w:eastAsia="標楷體" w:hAnsi="標楷體"/>
                <w:sz w:val="20"/>
                <w:szCs w:val="20"/>
              </w:rPr>
            </w:pPr>
          </w:p>
        </w:tc>
      </w:tr>
      <w:tr w:rsidR="00A02B56" w:rsidRPr="00776FCD" w14:paraId="3BE23B39" w14:textId="77777777" w:rsidTr="00A02B56">
        <w:trPr>
          <w:trHeight w:val="644"/>
        </w:trPr>
        <w:tc>
          <w:tcPr>
            <w:tcW w:w="7059" w:type="dxa"/>
            <w:shd w:val="clear" w:color="auto" w:fill="auto"/>
            <w:vAlign w:val="center"/>
          </w:tcPr>
          <w:p w14:paraId="30931A6E" w14:textId="77777777" w:rsidR="00A02B56" w:rsidRPr="00776FCD" w:rsidRDefault="00A02B56" w:rsidP="00A02B56">
            <w:pPr>
              <w:spacing w:line="260" w:lineRule="exact"/>
              <w:rPr>
                <w:rFonts w:ascii="標楷體" w:eastAsia="標楷體" w:hAnsi="標楷體"/>
                <w:szCs w:val="24"/>
              </w:rPr>
            </w:pPr>
            <w:r w:rsidRPr="00776FCD">
              <w:rPr>
                <w:rFonts w:ascii="標楷體" w:eastAsia="標楷體" w:hAnsi="標楷體" w:hint="eastAsia"/>
                <w:szCs w:val="24"/>
              </w:rPr>
              <w:t>2.本次研習分組人入編排適合主題討論。</w:t>
            </w:r>
          </w:p>
        </w:tc>
        <w:tc>
          <w:tcPr>
            <w:tcW w:w="870" w:type="dxa"/>
            <w:shd w:val="clear" w:color="auto" w:fill="auto"/>
          </w:tcPr>
          <w:p w14:paraId="1669C029"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71FDA255"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2A4994FC"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63E555FF" w14:textId="77777777" w:rsidR="00A02B56" w:rsidRPr="00776FCD" w:rsidRDefault="00A02B56" w:rsidP="00A02B56">
            <w:pPr>
              <w:spacing w:line="260" w:lineRule="exact"/>
              <w:rPr>
                <w:rFonts w:ascii="標楷體" w:eastAsia="標楷體" w:hAnsi="標楷體"/>
                <w:sz w:val="20"/>
                <w:szCs w:val="20"/>
              </w:rPr>
            </w:pPr>
          </w:p>
        </w:tc>
        <w:tc>
          <w:tcPr>
            <w:tcW w:w="446" w:type="dxa"/>
            <w:shd w:val="clear" w:color="auto" w:fill="auto"/>
          </w:tcPr>
          <w:p w14:paraId="7020F84B" w14:textId="77777777" w:rsidR="00A02B56" w:rsidRPr="00776FCD" w:rsidRDefault="00A02B56" w:rsidP="00A02B56">
            <w:pPr>
              <w:spacing w:line="260" w:lineRule="exact"/>
              <w:rPr>
                <w:rFonts w:ascii="標楷體" w:eastAsia="標楷體" w:hAnsi="標楷體"/>
                <w:sz w:val="20"/>
                <w:szCs w:val="20"/>
              </w:rPr>
            </w:pPr>
          </w:p>
        </w:tc>
      </w:tr>
      <w:tr w:rsidR="00A02B56" w:rsidRPr="00776FCD" w14:paraId="1C0601E9" w14:textId="77777777" w:rsidTr="00A02B56">
        <w:trPr>
          <w:trHeight w:val="644"/>
        </w:trPr>
        <w:tc>
          <w:tcPr>
            <w:tcW w:w="7059" w:type="dxa"/>
            <w:shd w:val="clear" w:color="auto" w:fill="auto"/>
            <w:vAlign w:val="center"/>
          </w:tcPr>
          <w:p w14:paraId="7106DBC9" w14:textId="77777777" w:rsidR="00A02B56" w:rsidRPr="00776FCD" w:rsidRDefault="00A02B56" w:rsidP="00A02B56">
            <w:pPr>
              <w:spacing w:line="260" w:lineRule="exact"/>
              <w:rPr>
                <w:rFonts w:ascii="標楷體" w:eastAsia="標楷體" w:hAnsi="標楷體"/>
                <w:szCs w:val="24"/>
              </w:rPr>
            </w:pPr>
            <w:r w:rsidRPr="00776FCD">
              <w:rPr>
                <w:rFonts w:ascii="標楷體" w:eastAsia="標楷體" w:hAnsi="標楷體" w:hint="eastAsia"/>
                <w:szCs w:val="24"/>
              </w:rPr>
              <w:t>3.本次研習活動流程安排適當、環境適當。</w:t>
            </w:r>
          </w:p>
        </w:tc>
        <w:tc>
          <w:tcPr>
            <w:tcW w:w="870" w:type="dxa"/>
            <w:shd w:val="clear" w:color="auto" w:fill="auto"/>
          </w:tcPr>
          <w:p w14:paraId="2F2AA54F"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121481C6"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37C333A4"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56A0E295" w14:textId="77777777" w:rsidR="00A02B56" w:rsidRPr="00776FCD" w:rsidRDefault="00A02B56" w:rsidP="00A02B56">
            <w:pPr>
              <w:spacing w:line="260" w:lineRule="exact"/>
              <w:rPr>
                <w:rFonts w:ascii="標楷體" w:eastAsia="標楷體" w:hAnsi="標楷體"/>
                <w:sz w:val="20"/>
                <w:szCs w:val="20"/>
              </w:rPr>
            </w:pPr>
          </w:p>
        </w:tc>
        <w:tc>
          <w:tcPr>
            <w:tcW w:w="446" w:type="dxa"/>
            <w:shd w:val="clear" w:color="auto" w:fill="auto"/>
          </w:tcPr>
          <w:p w14:paraId="75215D52" w14:textId="77777777" w:rsidR="00A02B56" w:rsidRPr="00776FCD" w:rsidRDefault="00A02B56" w:rsidP="00A02B56">
            <w:pPr>
              <w:spacing w:line="260" w:lineRule="exact"/>
              <w:rPr>
                <w:rFonts w:ascii="標楷體" w:eastAsia="標楷體" w:hAnsi="標楷體"/>
                <w:sz w:val="20"/>
                <w:szCs w:val="20"/>
              </w:rPr>
            </w:pPr>
          </w:p>
        </w:tc>
      </w:tr>
      <w:tr w:rsidR="00A02B56" w:rsidRPr="00776FCD" w14:paraId="546ADBEE" w14:textId="77777777" w:rsidTr="00A02B56">
        <w:trPr>
          <w:trHeight w:val="644"/>
        </w:trPr>
        <w:tc>
          <w:tcPr>
            <w:tcW w:w="7059" w:type="dxa"/>
            <w:shd w:val="clear" w:color="auto" w:fill="auto"/>
            <w:vAlign w:val="center"/>
          </w:tcPr>
          <w:p w14:paraId="2D840982" w14:textId="77777777" w:rsidR="00A02B56" w:rsidRPr="00776FCD" w:rsidRDefault="00A02B56" w:rsidP="00A02B56">
            <w:pPr>
              <w:spacing w:line="260" w:lineRule="exact"/>
              <w:rPr>
                <w:rFonts w:ascii="標楷體" w:eastAsia="標楷體" w:hAnsi="標楷體"/>
                <w:szCs w:val="24"/>
              </w:rPr>
            </w:pPr>
            <w:r w:rsidRPr="00776FCD">
              <w:rPr>
                <w:rFonts w:ascii="標楷體" w:eastAsia="標楷體" w:hAnsi="標楷體" w:hint="eastAsia"/>
                <w:szCs w:val="24"/>
              </w:rPr>
              <w:t>4.本次研習能讓我理解教師專業學習社群的理念。</w:t>
            </w:r>
          </w:p>
        </w:tc>
        <w:tc>
          <w:tcPr>
            <w:tcW w:w="870" w:type="dxa"/>
            <w:shd w:val="clear" w:color="auto" w:fill="auto"/>
          </w:tcPr>
          <w:p w14:paraId="3D6D8D1A"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2ECB0639"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3DBA8223"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371F52DB" w14:textId="77777777" w:rsidR="00A02B56" w:rsidRPr="00776FCD" w:rsidRDefault="00A02B56" w:rsidP="00A02B56">
            <w:pPr>
              <w:spacing w:line="260" w:lineRule="exact"/>
              <w:rPr>
                <w:rFonts w:ascii="標楷體" w:eastAsia="標楷體" w:hAnsi="標楷體"/>
                <w:sz w:val="20"/>
                <w:szCs w:val="20"/>
              </w:rPr>
            </w:pPr>
          </w:p>
        </w:tc>
        <w:tc>
          <w:tcPr>
            <w:tcW w:w="446" w:type="dxa"/>
            <w:shd w:val="clear" w:color="auto" w:fill="auto"/>
          </w:tcPr>
          <w:p w14:paraId="47BA62BE" w14:textId="77777777" w:rsidR="00A02B56" w:rsidRPr="00776FCD" w:rsidRDefault="00A02B56" w:rsidP="00A02B56">
            <w:pPr>
              <w:spacing w:line="260" w:lineRule="exact"/>
              <w:rPr>
                <w:rFonts w:ascii="標楷體" w:eastAsia="標楷體" w:hAnsi="標楷體"/>
                <w:sz w:val="20"/>
                <w:szCs w:val="20"/>
              </w:rPr>
            </w:pPr>
          </w:p>
        </w:tc>
      </w:tr>
      <w:tr w:rsidR="00A02B56" w:rsidRPr="00776FCD" w14:paraId="557725EA" w14:textId="77777777" w:rsidTr="00A02B56">
        <w:trPr>
          <w:trHeight w:val="644"/>
        </w:trPr>
        <w:tc>
          <w:tcPr>
            <w:tcW w:w="7059" w:type="dxa"/>
            <w:shd w:val="clear" w:color="auto" w:fill="auto"/>
            <w:vAlign w:val="center"/>
          </w:tcPr>
          <w:p w14:paraId="22840930" w14:textId="77777777" w:rsidR="00A02B56" w:rsidRPr="00776FCD" w:rsidRDefault="00A02B56" w:rsidP="00A02B56">
            <w:pPr>
              <w:spacing w:line="260" w:lineRule="exact"/>
              <w:rPr>
                <w:rFonts w:ascii="標楷體" w:eastAsia="標楷體" w:hAnsi="標楷體"/>
                <w:szCs w:val="24"/>
              </w:rPr>
            </w:pPr>
            <w:r w:rsidRPr="00776FCD">
              <w:rPr>
                <w:rFonts w:ascii="標楷體" w:eastAsia="標楷體" w:hAnsi="標楷體" w:hint="eastAsia"/>
                <w:szCs w:val="24"/>
              </w:rPr>
              <w:t>5. 本次研習能讓我具有教師專業學習社群的規劃與經營的能力和策略。</w:t>
            </w:r>
          </w:p>
        </w:tc>
        <w:tc>
          <w:tcPr>
            <w:tcW w:w="870" w:type="dxa"/>
            <w:shd w:val="clear" w:color="auto" w:fill="auto"/>
          </w:tcPr>
          <w:p w14:paraId="3E61341B"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3218B618"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790E78BA"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3B3A78BF" w14:textId="77777777" w:rsidR="00A02B56" w:rsidRPr="00776FCD" w:rsidRDefault="00A02B56" w:rsidP="00A02B56">
            <w:pPr>
              <w:spacing w:line="260" w:lineRule="exact"/>
              <w:rPr>
                <w:rFonts w:ascii="標楷體" w:eastAsia="標楷體" w:hAnsi="標楷體"/>
                <w:sz w:val="20"/>
                <w:szCs w:val="20"/>
              </w:rPr>
            </w:pPr>
          </w:p>
        </w:tc>
        <w:tc>
          <w:tcPr>
            <w:tcW w:w="446" w:type="dxa"/>
            <w:shd w:val="clear" w:color="auto" w:fill="auto"/>
          </w:tcPr>
          <w:p w14:paraId="4D3716EB" w14:textId="77777777" w:rsidR="00A02B56" w:rsidRPr="00776FCD" w:rsidRDefault="00A02B56" w:rsidP="00A02B56">
            <w:pPr>
              <w:spacing w:line="260" w:lineRule="exact"/>
              <w:rPr>
                <w:rFonts w:ascii="標楷體" w:eastAsia="標楷體" w:hAnsi="標楷體"/>
                <w:sz w:val="20"/>
                <w:szCs w:val="20"/>
              </w:rPr>
            </w:pPr>
          </w:p>
        </w:tc>
      </w:tr>
      <w:tr w:rsidR="00A02B56" w:rsidRPr="00776FCD" w14:paraId="0F809652" w14:textId="77777777" w:rsidTr="00A02B56">
        <w:trPr>
          <w:trHeight w:val="5016"/>
        </w:trPr>
        <w:tc>
          <w:tcPr>
            <w:tcW w:w="9710" w:type="dxa"/>
            <w:gridSpan w:val="6"/>
            <w:shd w:val="clear" w:color="auto" w:fill="auto"/>
          </w:tcPr>
          <w:p w14:paraId="56F6551A" w14:textId="77777777" w:rsidR="00A02B56" w:rsidRPr="00776FCD" w:rsidRDefault="00A02B56" w:rsidP="00A02B56">
            <w:pPr>
              <w:spacing w:line="260" w:lineRule="exact"/>
              <w:jc w:val="both"/>
              <w:rPr>
                <w:rFonts w:ascii="標楷體" w:eastAsia="標楷體" w:hAnsi="標楷體"/>
                <w:szCs w:val="24"/>
              </w:rPr>
            </w:pPr>
            <w:r w:rsidRPr="00776FCD">
              <w:rPr>
                <w:rFonts w:ascii="標楷體" w:eastAsia="標楷體" w:hAnsi="標楷體" w:hint="eastAsia"/>
                <w:szCs w:val="24"/>
              </w:rPr>
              <w:lastRenderedPageBreak/>
              <w:t>6. 研習心得(感受最深的部分 / 最感興趣的部分 / 覺得最實用，想嘗試的部分)：</w:t>
            </w:r>
          </w:p>
          <w:p w14:paraId="432BB125" w14:textId="77777777" w:rsidR="00A02B56" w:rsidRPr="00776FCD" w:rsidRDefault="00A02B56" w:rsidP="00A02B56">
            <w:pPr>
              <w:spacing w:line="260" w:lineRule="exact"/>
              <w:ind w:left="480"/>
              <w:jc w:val="both"/>
              <w:rPr>
                <w:rFonts w:ascii="標楷體" w:eastAsia="標楷體" w:hAnsi="標楷體"/>
                <w:szCs w:val="24"/>
              </w:rPr>
            </w:pPr>
          </w:p>
          <w:p w14:paraId="7E37A517" w14:textId="77777777" w:rsidR="00A02B56" w:rsidRPr="00776FCD" w:rsidRDefault="00A02B56" w:rsidP="00A02B56">
            <w:pPr>
              <w:spacing w:line="260" w:lineRule="exact"/>
              <w:ind w:left="480"/>
              <w:jc w:val="both"/>
              <w:rPr>
                <w:rFonts w:ascii="標楷體" w:eastAsia="標楷體" w:hAnsi="標楷體"/>
                <w:sz w:val="20"/>
                <w:szCs w:val="20"/>
              </w:rPr>
            </w:pPr>
          </w:p>
          <w:p w14:paraId="37C55C97" w14:textId="77777777" w:rsidR="00A02B56" w:rsidRPr="00776FCD" w:rsidRDefault="00A02B56" w:rsidP="00A02B56">
            <w:pPr>
              <w:spacing w:line="260" w:lineRule="exact"/>
              <w:jc w:val="both"/>
              <w:rPr>
                <w:rFonts w:ascii="標楷體" w:eastAsia="標楷體" w:hAnsi="標楷體"/>
                <w:sz w:val="20"/>
                <w:szCs w:val="20"/>
              </w:rPr>
            </w:pPr>
          </w:p>
          <w:p w14:paraId="297DE2CD" w14:textId="77777777" w:rsidR="00A02B56" w:rsidRPr="00776FCD" w:rsidRDefault="00A02B56" w:rsidP="00A02B56">
            <w:pPr>
              <w:spacing w:line="260" w:lineRule="exact"/>
              <w:ind w:left="480"/>
              <w:jc w:val="both"/>
              <w:rPr>
                <w:rFonts w:ascii="標楷體" w:eastAsia="標楷體" w:hAnsi="標楷體"/>
                <w:sz w:val="20"/>
                <w:szCs w:val="20"/>
              </w:rPr>
            </w:pPr>
          </w:p>
          <w:p w14:paraId="5D72930F" w14:textId="77777777" w:rsidR="00A02B56" w:rsidRPr="00776FCD" w:rsidRDefault="00A02B56" w:rsidP="00A02B56">
            <w:pPr>
              <w:spacing w:line="260" w:lineRule="exact"/>
              <w:jc w:val="both"/>
              <w:rPr>
                <w:rFonts w:ascii="標楷體" w:eastAsia="標楷體" w:hAnsi="標楷體"/>
                <w:sz w:val="20"/>
                <w:szCs w:val="20"/>
              </w:rPr>
            </w:pPr>
          </w:p>
        </w:tc>
      </w:tr>
    </w:tbl>
    <w:p w14:paraId="53138288" w14:textId="77777777" w:rsidR="00A02B56" w:rsidRPr="00776FCD" w:rsidRDefault="00A02B56" w:rsidP="00A02B56">
      <w:pPr>
        <w:widowControl/>
        <w:rPr>
          <w:rFonts w:ascii="標楷體" w:eastAsia="標楷體" w:hAnsi="標楷體"/>
          <w:sz w:val="44"/>
        </w:rPr>
      </w:pPr>
    </w:p>
    <w:p w14:paraId="2E8384D5" w14:textId="77777777" w:rsidR="00BA7A52" w:rsidRDefault="00A02B56" w:rsidP="00A02B56">
      <w:pPr>
        <w:autoSpaceDE w:val="0"/>
        <w:autoSpaceDN w:val="0"/>
        <w:spacing w:line="480" w:lineRule="exact"/>
        <w:ind w:left="779" w:hangingChars="177" w:hanging="779"/>
        <w:jc w:val="both"/>
        <w:rPr>
          <w:rFonts w:ascii="標楷體" w:eastAsia="標楷體" w:hAnsi="標楷體"/>
          <w:szCs w:val="24"/>
        </w:rPr>
      </w:pPr>
      <w:r w:rsidRPr="00776FCD">
        <w:rPr>
          <w:rFonts w:ascii="標楷體" w:eastAsia="標楷體" w:hAnsi="標楷體"/>
          <w:sz w:val="44"/>
        </w:rPr>
        <w:br w:type="page"/>
      </w:r>
    </w:p>
    <w:p w14:paraId="068BA8AA" w14:textId="3A04AA7F" w:rsidR="006D791D" w:rsidRDefault="00866CE1" w:rsidP="00866CE1">
      <w:pPr>
        <w:pStyle w:val="2"/>
        <w:spacing w:line="480" w:lineRule="exact"/>
        <w:rPr>
          <w:rFonts w:ascii="標楷體" w:eastAsia="標楷體" w:hAnsi="標楷體"/>
          <w:szCs w:val="24"/>
        </w:rPr>
      </w:pPr>
      <w:bookmarkStart w:id="17" w:name="_Toc102053629"/>
      <w:r>
        <w:rPr>
          <w:rFonts w:ascii="標楷體" w:eastAsia="標楷體" w:hAnsi="標楷體" w:hint="eastAsia"/>
          <w:sz w:val="24"/>
          <w:szCs w:val="24"/>
        </w:rPr>
        <w:lastRenderedPageBreak/>
        <w:t>子計畫六</w:t>
      </w:r>
      <w:r w:rsidR="00BA7A52" w:rsidRPr="006F48FA">
        <w:rPr>
          <w:rFonts w:ascii="標楷體" w:eastAsia="標楷體" w:hAnsi="標楷體" w:hint="eastAsia"/>
          <w:sz w:val="24"/>
          <w:szCs w:val="24"/>
        </w:rPr>
        <w:t xml:space="preserve"> 花蓮縣1</w:t>
      </w:r>
      <w:r w:rsidR="0056356E">
        <w:rPr>
          <w:rFonts w:ascii="標楷體" w:eastAsia="標楷體" w:hAnsi="標楷體" w:hint="eastAsia"/>
          <w:sz w:val="24"/>
          <w:szCs w:val="24"/>
        </w:rPr>
        <w:t>1</w:t>
      </w:r>
      <w:r w:rsidR="00975337">
        <w:rPr>
          <w:rFonts w:ascii="標楷體" w:eastAsia="標楷體" w:hAnsi="標楷體" w:hint="eastAsia"/>
          <w:sz w:val="24"/>
          <w:szCs w:val="24"/>
        </w:rPr>
        <w:t>4</w:t>
      </w:r>
      <w:r w:rsidR="00BA7A52" w:rsidRPr="006F48FA">
        <w:rPr>
          <w:rFonts w:ascii="標楷體" w:eastAsia="標楷體" w:hAnsi="標楷體" w:hint="eastAsia"/>
          <w:sz w:val="24"/>
          <w:szCs w:val="24"/>
        </w:rPr>
        <w:t>學年度教專實踐方案-</w:t>
      </w:r>
      <w:r w:rsidR="007F2179">
        <w:rPr>
          <w:rFonts w:ascii="標楷體" w:eastAsia="標楷體" w:hAnsi="標楷體" w:hint="eastAsia"/>
          <w:sz w:val="24"/>
          <w:szCs w:val="24"/>
        </w:rPr>
        <w:t>三類</w:t>
      </w:r>
      <w:r w:rsidR="00BA7A52" w:rsidRPr="006F48FA">
        <w:rPr>
          <w:rFonts w:ascii="標楷體" w:eastAsia="標楷體" w:hAnsi="標楷體" w:hint="eastAsia"/>
          <w:sz w:val="24"/>
          <w:szCs w:val="24"/>
        </w:rPr>
        <w:t>專業回饋人才認證培訓研習</w:t>
      </w:r>
      <w:bookmarkEnd w:id="17"/>
    </w:p>
    <w:p w14:paraId="36D22799" w14:textId="04FF8F04" w:rsidR="00E46709" w:rsidRPr="003F560D" w:rsidRDefault="00E46709" w:rsidP="007F2179">
      <w:pPr>
        <w:spacing w:beforeLines="50" w:before="180" w:line="480" w:lineRule="exact"/>
        <w:jc w:val="center"/>
        <w:rPr>
          <w:rFonts w:ascii="標楷體" w:eastAsia="標楷體" w:hAnsi="標楷體"/>
          <w:b/>
          <w:szCs w:val="24"/>
        </w:rPr>
      </w:pPr>
      <w:r w:rsidRPr="003F560D">
        <w:rPr>
          <w:rFonts w:ascii="標楷體" w:eastAsia="標楷體" w:hAnsi="標楷體" w:hint="eastAsia"/>
          <w:b/>
          <w:szCs w:val="24"/>
        </w:rPr>
        <w:t>花蓮縣</w:t>
      </w:r>
      <w:r w:rsidRPr="003F560D">
        <w:rPr>
          <w:rFonts w:ascii="標楷體" w:eastAsia="標楷體" w:hAnsi="標楷體"/>
          <w:b/>
          <w:szCs w:val="24"/>
        </w:rPr>
        <w:t>1</w:t>
      </w:r>
      <w:r w:rsidR="0056356E">
        <w:rPr>
          <w:rFonts w:ascii="標楷體" w:eastAsia="標楷體" w:hAnsi="標楷體" w:hint="eastAsia"/>
          <w:b/>
          <w:szCs w:val="24"/>
        </w:rPr>
        <w:t>1</w:t>
      </w:r>
      <w:r w:rsidR="00975337">
        <w:rPr>
          <w:rFonts w:ascii="標楷體" w:eastAsia="標楷體" w:hAnsi="標楷體" w:hint="eastAsia"/>
          <w:b/>
          <w:szCs w:val="24"/>
        </w:rPr>
        <w:t>4</w:t>
      </w:r>
      <w:r w:rsidRPr="003F560D">
        <w:rPr>
          <w:rFonts w:ascii="標楷體" w:eastAsia="標楷體" w:hAnsi="標楷體" w:hint="eastAsia"/>
          <w:b/>
          <w:szCs w:val="24"/>
        </w:rPr>
        <w:t>學年度精進</w:t>
      </w:r>
      <w:r w:rsidR="00426B05" w:rsidRPr="003F560D">
        <w:rPr>
          <w:rFonts w:ascii="標楷體" w:eastAsia="標楷體" w:hAnsi="標楷體" w:hint="eastAsia"/>
          <w:b/>
          <w:szCs w:val="24"/>
        </w:rPr>
        <w:t>國民中小學教師教學專業與課程品質整體推動</w:t>
      </w:r>
      <w:r w:rsidRPr="003F560D">
        <w:rPr>
          <w:rFonts w:ascii="標楷體" w:eastAsia="標楷體" w:hAnsi="標楷體"/>
          <w:b/>
          <w:szCs w:val="24"/>
        </w:rPr>
        <w:t>計畫</w:t>
      </w:r>
    </w:p>
    <w:p w14:paraId="3745E802" w14:textId="77777777" w:rsidR="00E46709" w:rsidRPr="003F560D" w:rsidRDefault="00E46709" w:rsidP="003F560D">
      <w:pPr>
        <w:spacing w:line="480" w:lineRule="exact"/>
        <w:jc w:val="center"/>
        <w:rPr>
          <w:rFonts w:ascii="標楷體" w:eastAsia="標楷體" w:hAnsi="標楷體"/>
          <w:b/>
          <w:szCs w:val="24"/>
        </w:rPr>
      </w:pPr>
      <w:r w:rsidRPr="003F560D">
        <w:rPr>
          <w:rFonts w:ascii="標楷體" w:eastAsia="標楷體" w:hAnsi="標楷體" w:hint="eastAsia"/>
          <w:b/>
          <w:szCs w:val="24"/>
        </w:rPr>
        <w:t>初階專業回饋人才認證培訓</w:t>
      </w:r>
      <w:r w:rsidR="00256479" w:rsidRPr="003F560D">
        <w:rPr>
          <w:rFonts w:ascii="標楷體" w:eastAsia="標楷體" w:hAnsi="標楷體" w:hint="eastAsia"/>
          <w:b/>
          <w:szCs w:val="24"/>
        </w:rPr>
        <w:t>實體</w:t>
      </w:r>
      <w:r w:rsidRPr="003F560D">
        <w:rPr>
          <w:rFonts w:ascii="標楷體" w:eastAsia="標楷體" w:hAnsi="標楷體" w:hint="eastAsia"/>
          <w:b/>
          <w:szCs w:val="24"/>
        </w:rPr>
        <w:t>研習</w:t>
      </w:r>
    </w:p>
    <w:p w14:paraId="0FE25CE3" w14:textId="77777777" w:rsidR="00E46709" w:rsidRPr="00396276" w:rsidRDefault="00E46709" w:rsidP="00E46709">
      <w:pPr>
        <w:spacing w:line="480" w:lineRule="exact"/>
        <w:rPr>
          <w:rFonts w:ascii="標楷體" w:eastAsia="標楷體" w:hAnsi="標楷體"/>
          <w:b/>
          <w:szCs w:val="24"/>
        </w:rPr>
      </w:pPr>
    </w:p>
    <w:p w14:paraId="7A1220DE" w14:textId="77777777" w:rsidR="00E46709" w:rsidRPr="00D06689" w:rsidRDefault="00E46709" w:rsidP="00E46709">
      <w:pPr>
        <w:spacing w:line="480" w:lineRule="exact"/>
        <w:rPr>
          <w:rFonts w:ascii="標楷體" w:eastAsia="標楷體" w:hAnsi="標楷體"/>
          <w:b/>
          <w:szCs w:val="24"/>
        </w:rPr>
      </w:pPr>
      <w:r w:rsidRPr="00D06689">
        <w:rPr>
          <w:rFonts w:ascii="標楷體" w:eastAsia="標楷體" w:hAnsi="標楷體" w:hint="eastAsia"/>
          <w:b/>
          <w:szCs w:val="24"/>
        </w:rPr>
        <w:t>壹、依據</w:t>
      </w:r>
    </w:p>
    <w:p w14:paraId="2483CB87" w14:textId="77777777" w:rsidR="00E46709" w:rsidRPr="00D06689" w:rsidRDefault="00E46709" w:rsidP="00E46709">
      <w:pPr>
        <w:spacing w:line="480" w:lineRule="exact"/>
        <w:ind w:left="425" w:hangingChars="177" w:hanging="425"/>
        <w:rPr>
          <w:rFonts w:ascii="標楷體" w:eastAsia="標楷體" w:hAnsi="標楷體"/>
          <w:szCs w:val="24"/>
        </w:rPr>
      </w:pPr>
      <w:r w:rsidRPr="00D06689">
        <w:rPr>
          <w:rFonts w:ascii="標楷體" w:eastAsia="標楷體" w:hAnsi="標楷體" w:hint="eastAsia"/>
          <w:szCs w:val="24"/>
        </w:rPr>
        <w:t>一、教育部補助直轄市、縣(市)政府精進國民中學及國民小學教師教學專業與課程品質作業要點。</w:t>
      </w:r>
    </w:p>
    <w:p w14:paraId="6F23BCA7" w14:textId="31D52727" w:rsidR="00E46709" w:rsidRPr="00D06689" w:rsidRDefault="00E46709" w:rsidP="00E46709">
      <w:pPr>
        <w:spacing w:line="480" w:lineRule="exact"/>
        <w:rPr>
          <w:rFonts w:ascii="標楷體" w:eastAsia="標楷體" w:hAnsi="標楷體"/>
          <w:szCs w:val="24"/>
        </w:rPr>
      </w:pPr>
      <w:r w:rsidRPr="00D06689">
        <w:rPr>
          <w:rFonts w:ascii="標楷體" w:eastAsia="標楷體" w:hAnsi="標楷體" w:hint="eastAsia"/>
          <w:szCs w:val="24"/>
        </w:rPr>
        <w:t>二、花蓮縣</w:t>
      </w:r>
      <w:r w:rsidR="0056356E">
        <w:rPr>
          <w:rFonts w:ascii="標楷體" w:eastAsia="標楷體" w:hAnsi="標楷體" w:hint="eastAsia"/>
          <w:szCs w:val="24"/>
        </w:rPr>
        <w:t>11</w:t>
      </w:r>
      <w:r w:rsidR="00975337">
        <w:rPr>
          <w:rFonts w:ascii="標楷體" w:eastAsia="標楷體" w:hAnsi="標楷體" w:hint="eastAsia"/>
          <w:szCs w:val="24"/>
        </w:rPr>
        <w:t>4</w:t>
      </w:r>
      <w:r w:rsidRPr="00D06689">
        <w:rPr>
          <w:rFonts w:ascii="標楷體" w:eastAsia="標楷體" w:hAnsi="標楷體" w:hint="eastAsia"/>
          <w:szCs w:val="24"/>
        </w:rPr>
        <w:t>學年度精進國民中小學教師教學專業與課程品質整體推動計畫。</w:t>
      </w:r>
    </w:p>
    <w:p w14:paraId="49093EDD" w14:textId="77777777" w:rsidR="00E46709" w:rsidRPr="00D06689" w:rsidRDefault="00E46709" w:rsidP="00E46709">
      <w:pPr>
        <w:spacing w:line="480" w:lineRule="exact"/>
        <w:rPr>
          <w:rFonts w:ascii="標楷體" w:eastAsia="標楷體" w:hAnsi="標楷體"/>
          <w:szCs w:val="24"/>
        </w:rPr>
      </w:pPr>
      <w:r w:rsidRPr="00D06689">
        <w:rPr>
          <w:rFonts w:ascii="標楷體" w:eastAsia="標楷體" w:hAnsi="標楷體" w:hint="eastAsia"/>
          <w:szCs w:val="24"/>
        </w:rPr>
        <w:t>三、教育部補助辦理教師專業發展實踐方案作業要點。</w:t>
      </w:r>
    </w:p>
    <w:p w14:paraId="02BD8938" w14:textId="4C64FEAD" w:rsidR="00D06689" w:rsidRPr="00D06689" w:rsidRDefault="00D06689" w:rsidP="00D06689">
      <w:pPr>
        <w:spacing w:line="480" w:lineRule="exact"/>
        <w:rPr>
          <w:rFonts w:ascii="標楷體" w:eastAsia="標楷體" w:hAnsi="標楷體"/>
          <w:szCs w:val="24"/>
        </w:rPr>
      </w:pPr>
      <w:r w:rsidRPr="00D06689">
        <w:rPr>
          <w:rFonts w:ascii="標楷體" w:eastAsia="標楷體" w:hAnsi="標楷體" w:hint="eastAsia"/>
          <w:szCs w:val="24"/>
        </w:rPr>
        <w:t>四、花蓮縣1</w:t>
      </w:r>
      <w:r w:rsidR="0056356E">
        <w:rPr>
          <w:rFonts w:ascii="標楷體" w:eastAsia="標楷體" w:hAnsi="標楷體" w:hint="eastAsia"/>
          <w:szCs w:val="24"/>
        </w:rPr>
        <w:t>1</w:t>
      </w:r>
      <w:r w:rsidR="00975337">
        <w:rPr>
          <w:rFonts w:ascii="標楷體" w:eastAsia="標楷體" w:hAnsi="標楷體" w:hint="eastAsia"/>
          <w:szCs w:val="24"/>
        </w:rPr>
        <w:t>4</w:t>
      </w:r>
      <w:r w:rsidRPr="00D06689">
        <w:rPr>
          <w:rFonts w:ascii="標楷體" w:eastAsia="標楷體" w:hAnsi="標楷體" w:hint="eastAsia"/>
          <w:szCs w:val="24"/>
        </w:rPr>
        <w:t>學年度教師專業發展實踐方案專業成長計畫。</w:t>
      </w:r>
    </w:p>
    <w:p w14:paraId="3C45D028" w14:textId="77777777" w:rsidR="00E46709" w:rsidRPr="00D06689" w:rsidRDefault="00E46709" w:rsidP="00D66F54">
      <w:pPr>
        <w:spacing w:beforeLines="50" w:before="180" w:line="480" w:lineRule="exact"/>
        <w:rPr>
          <w:rFonts w:ascii="標楷體" w:eastAsia="標楷體" w:hAnsi="標楷體"/>
          <w:b/>
          <w:szCs w:val="24"/>
        </w:rPr>
      </w:pPr>
      <w:r w:rsidRPr="00D06689">
        <w:rPr>
          <w:rFonts w:ascii="標楷體" w:eastAsia="標楷體" w:hAnsi="標楷體" w:hint="eastAsia"/>
          <w:b/>
          <w:szCs w:val="24"/>
        </w:rPr>
        <w:t>貳、研習目的</w:t>
      </w:r>
    </w:p>
    <w:p w14:paraId="5D4F6BD1" w14:textId="77777777" w:rsidR="00E46709" w:rsidRPr="00D06689" w:rsidRDefault="00E46709" w:rsidP="00E46709">
      <w:pPr>
        <w:spacing w:line="480" w:lineRule="exact"/>
        <w:ind w:left="425" w:hangingChars="177" w:hanging="425"/>
        <w:rPr>
          <w:rFonts w:ascii="標楷體" w:eastAsia="標楷體" w:hAnsi="標楷體"/>
          <w:szCs w:val="24"/>
        </w:rPr>
      </w:pPr>
      <w:r w:rsidRPr="00D06689">
        <w:rPr>
          <w:rFonts w:ascii="標楷體" w:eastAsia="標楷體" w:hAnsi="標楷體" w:hint="eastAsia"/>
          <w:szCs w:val="24"/>
        </w:rPr>
        <w:t>一、為配合十二年國教課綱推動，培訓教師專業實踐方案專業回饋人員，建立基本人力資源。</w:t>
      </w:r>
    </w:p>
    <w:p w14:paraId="4AE8273D" w14:textId="77777777" w:rsidR="00E46709" w:rsidRPr="00D06689" w:rsidRDefault="00E46709" w:rsidP="00E46709">
      <w:pPr>
        <w:spacing w:line="480" w:lineRule="exact"/>
        <w:ind w:left="425" w:hangingChars="177" w:hanging="425"/>
        <w:rPr>
          <w:rFonts w:ascii="標楷體" w:eastAsia="標楷體" w:hAnsi="標楷體"/>
          <w:szCs w:val="24"/>
        </w:rPr>
      </w:pPr>
      <w:r w:rsidRPr="00D06689">
        <w:rPr>
          <w:rFonts w:ascii="標楷體" w:eastAsia="標楷體" w:hAnsi="標楷體" w:hint="eastAsia"/>
          <w:szCs w:val="24"/>
        </w:rPr>
        <w:t>二、協助瞭解教師專業發展實踐方案推動理念。</w:t>
      </w:r>
    </w:p>
    <w:p w14:paraId="473621BB" w14:textId="77777777" w:rsidR="00E46709" w:rsidRPr="00D06689" w:rsidRDefault="00E46709" w:rsidP="00E46709">
      <w:pPr>
        <w:spacing w:line="480" w:lineRule="exact"/>
        <w:ind w:left="425" w:hangingChars="177" w:hanging="425"/>
        <w:rPr>
          <w:rFonts w:ascii="標楷體" w:eastAsia="標楷體" w:hAnsi="標楷體"/>
          <w:szCs w:val="24"/>
        </w:rPr>
      </w:pPr>
      <w:r w:rsidRPr="00D06689">
        <w:rPr>
          <w:rFonts w:ascii="標楷體" w:eastAsia="標楷體" w:hAnsi="標楷體" w:hint="eastAsia"/>
          <w:szCs w:val="24"/>
        </w:rPr>
        <w:t>三、培訓具備教學觀察(備課、觀課、議課)基本概念。</w:t>
      </w:r>
    </w:p>
    <w:p w14:paraId="02B8E338" w14:textId="77777777" w:rsidR="00E46709" w:rsidRPr="00D06689" w:rsidRDefault="00E46709" w:rsidP="00E46709">
      <w:pPr>
        <w:spacing w:line="480" w:lineRule="exact"/>
        <w:ind w:left="425" w:hangingChars="177" w:hanging="425"/>
        <w:rPr>
          <w:rFonts w:ascii="標楷體" w:eastAsia="標楷體" w:hAnsi="標楷體"/>
          <w:szCs w:val="24"/>
        </w:rPr>
      </w:pPr>
      <w:r w:rsidRPr="00D06689">
        <w:rPr>
          <w:rFonts w:ascii="標楷體" w:eastAsia="標楷體" w:hAnsi="標楷體" w:hint="eastAsia"/>
          <w:szCs w:val="24"/>
        </w:rPr>
        <w:t>四、藉由教師同儕專業對話互動與輔導、自我省思，提升教師專業發展實踐方案初階專業回饋人員知能、公開授課及專業回饋能力。</w:t>
      </w:r>
    </w:p>
    <w:p w14:paraId="09F19E7C" w14:textId="77777777" w:rsidR="00E46709" w:rsidRPr="00D06689" w:rsidRDefault="00E46709" w:rsidP="00D66F54">
      <w:pPr>
        <w:widowControl/>
        <w:spacing w:beforeLines="50" w:before="180" w:line="480" w:lineRule="exact"/>
        <w:rPr>
          <w:rFonts w:eastAsia="標楷體"/>
          <w:b/>
          <w:szCs w:val="24"/>
        </w:rPr>
      </w:pPr>
      <w:r w:rsidRPr="00D06689">
        <w:rPr>
          <w:rFonts w:ascii="標楷體" w:eastAsia="標楷體" w:hAnsi="標楷體" w:hint="eastAsia"/>
          <w:b/>
          <w:szCs w:val="24"/>
        </w:rPr>
        <w:t>参、</w:t>
      </w:r>
      <w:r w:rsidRPr="00D06689">
        <w:rPr>
          <w:rFonts w:eastAsia="標楷體"/>
          <w:b/>
          <w:szCs w:val="24"/>
        </w:rPr>
        <w:t>貳、辦理單位</w:t>
      </w:r>
    </w:p>
    <w:p w14:paraId="1559A4F0" w14:textId="484FB824" w:rsidR="00E46709" w:rsidRPr="00D06689" w:rsidRDefault="00E46709" w:rsidP="00256479">
      <w:pPr>
        <w:widowControl/>
        <w:spacing w:line="480" w:lineRule="exact"/>
        <w:rPr>
          <w:rFonts w:eastAsia="標楷體"/>
          <w:szCs w:val="24"/>
        </w:rPr>
      </w:pPr>
      <w:r w:rsidRPr="00D06689">
        <w:rPr>
          <w:rFonts w:eastAsia="標楷體"/>
          <w:szCs w:val="24"/>
        </w:rPr>
        <w:t>一、指導單位：</w:t>
      </w:r>
      <w:r w:rsidR="00975337" w:rsidRPr="00C50329">
        <w:rPr>
          <w:rFonts w:ascii="Times New Roman" w:eastAsia="標楷體" w:hAnsi="Times New Roman" w:cs="Times New Roman"/>
        </w:rPr>
        <w:t>教育部國民及學前教育署</w:t>
      </w:r>
    </w:p>
    <w:p w14:paraId="2B1943E7" w14:textId="44D636EE" w:rsidR="00E46709" w:rsidRPr="00D06689" w:rsidRDefault="00E46709" w:rsidP="00256479">
      <w:pPr>
        <w:spacing w:line="480" w:lineRule="exact"/>
        <w:ind w:left="1699" w:hangingChars="708" w:hanging="1699"/>
        <w:rPr>
          <w:rFonts w:ascii="標楷體" w:eastAsia="標楷體" w:hAnsi="標楷體"/>
          <w:b/>
          <w:szCs w:val="24"/>
        </w:rPr>
      </w:pPr>
      <w:r w:rsidRPr="00D06689">
        <w:rPr>
          <w:rFonts w:eastAsia="標楷體"/>
          <w:szCs w:val="24"/>
        </w:rPr>
        <w:t>二、主辦單位：花蓮縣政府教育</w:t>
      </w:r>
      <w:r w:rsidR="00D37015">
        <w:rPr>
          <w:rFonts w:eastAsia="標楷體"/>
          <w:szCs w:val="24"/>
        </w:rPr>
        <w:t>課發中心</w:t>
      </w:r>
    </w:p>
    <w:p w14:paraId="034EAC68" w14:textId="05852E42" w:rsidR="00E46709" w:rsidRPr="00D06689" w:rsidRDefault="00E46709" w:rsidP="00D66F54">
      <w:pPr>
        <w:spacing w:beforeLines="50" w:before="180" w:line="480" w:lineRule="exact"/>
        <w:ind w:left="1701" w:hangingChars="708" w:hanging="1701"/>
        <w:rPr>
          <w:rFonts w:ascii="標楷體" w:eastAsia="標楷體" w:hAnsi="標楷體"/>
          <w:szCs w:val="24"/>
        </w:rPr>
      </w:pPr>
      <w:r w:rsidRPr="00D06689">
        <w:rPr>
          <w:rFonts w:ascii="標楷體" w:eastAsia="標楷體" w:hAnsi="標楷體" w:hint="eastAsia"/>
          <w:b/>
          <w:szCs w:val="24"/>
        </w:rPr>
        <w:t>肆、研習對象</w:t>
      </w:r>
      <w:r w:rsidRPr="00D06689">
        <w:rPr>
          <w:rFonts w:ascii="標楷體" w:eastAsia="標楷體" w:hAnsi="標楷體" w:hint="eastAsia"/>
          <w:szCs w:val="24"/>
        </w:rPr>
        <w:t>：花蓮縣立及國私立國中、國小學校之</w:t>
      </w:r>
      <w:r w:rsidR="00D37015">
        <w:rPr>
          <w:rFonts w:ascii="標楷體" w:eastAsia="標楷體" w:hAnsi="標楷體" w:hint="eastAsia"/>
          <w:szCs w:val="24"/>
        </w:rPr>
        <w:t>初任</w:t>
      </w:r>
      <w:r w:rsidRPr="00D06689">
        <w:rPr>
          <w:rFonts w:ascii="標楷體" w:eastAsia="標楷體" w:hAnsi="標楷體" w:hint="eastAsia"/>
          <w:szCs w:val="24"/>
        </w:rPr>
        <w:t>教師</w:t>
      </w:r>
      <w:r w:rsidR="00D37015">
        <w:rPr>
          <w:rFonts w:ascii="標楷體" w:eastAsia="標楷體" w:hAnsi="標楷體" w:hint="eastAsia"/>
          <w:szCs w:val="24"/>
        </w:rPr>
        <w:t>及未滿三年的薪傳教師</w:t>
      </w:r>
      <w:r w:rsidRPr="00D06689">
        <w:rPr>
          <w:rFonts w:ascii="標楷體" w:eastAsia="標楷體" w:hAnsi="標楷體" w:hint="eastAsia"/>
          <w:szCs w:val="24"/>
        </w:rPr>
        <w:t>。</w:t>
      </w:r>
      <w:r w:rsidRPr="00D06689">
        <w:rPr>
          <w:rFonts w:eastAsia="標楷體"/>
          <w:szCs w:val="24"/>
        </w:rPr>
        <w:t>參與人數</w:t>
      </w:r>
      <w:r w:rsidR="00872B4E">
        <w:rPr>
          <w:rFonts w:eastAsia="標楷體" w:hint="eastAsia"/>
          <w:szCs w:val="24"/>
        </w:rPr>
        <w:t>160</w:t>
      </w:r>
      <w:r w:rsidR="008E4BAE">
        <w:rPr>
          <w:rFonts w:eastAsia="標楷體" w:hint="eastAsia"/>
          <w:szCs w:val="24"/>
        </w:rPr>
        <w:t>人</w:t>
      </w:r>
      <w:r w:rsidRPr="00D06689">
        <w:rPr>
          <w:rFonts w:eastAsia="標楷體" w:hint="eastAsia"/>
          <w:szCs w:val="24"/>
        </w:rPr>
        <w:t>。</w:t>
      </w:r>
    </w:p>
    <w:p w14:paraId="7C38C571" w14:textId="2C1401CD" w:rsidR="00E46709" w:rsidRPr="00D06689" w:rsidRDefault="00E46709" w:rsidP="00D66F54">
      <w:pPr>
        <w:spacing w:beforeLines="50" w:before="180" w:line="480" w:lineRule="exact"/>
        <w:rPr>
          <w:rFonts w:ascii="標楷體" w:eastAsia="標楷體" w:hAnsi="標楷體"/>
          <w:szCs w:val="24"/>
        </w:rPr>
      </w:pPr>
      <w:r w:rsidRPr="00D06689">
        <w:rPr>
          <w:rFonts w:ascii="標楷體" w:eastAsia="標楷體" w:hAnsi="標楷體" w:hint="eastAsia"/>
          <w:b/>
          <w:szCs w:val="24"/>
        </w:rPr>
        <w:t>伍、研習日期</w:t>
      </w:r>
      <w:r w:rsidRPr="00D06689">
        <w:rPr>
          <w:rFonts w:ascii="標楷體" w:eastAsia="標楷體" w:hAnsi="標楷體" w:hint="eastAsia"/>
          <w:szCs w:val="24"/>
        </w:rPr>
        <w:t>：1</w:t>
      </w:r>
      <w:r w:rsidR="0056356E">
        <w:rPr>
          <w:rFonts w:ascii="標楷體" w:eastAsia="標楷體" w:hAnsi="標楷體" w:hint="eastAsia"/>
          <w:szCs w:val="24"/>
        </w:rPr>
        <w:t>1</w:t>
      </w:r>
      <w:r w:rsidR="00872B4E">
        <w:rPr>
          <w:rFonts w:ascii="標楷體" w:eastAsia="標楷體" w:hAnsi="標楷體" w:hint="eastAsia"/>
          <w:szCs w:val="24"/>
        </w:rPr>
        <w:t>4</w:t>
      </w:r>
      <w:r w:rsidRPr="00D06689">
        <w:rPr>
          <w:rFonts w:ascii="標楷體" w:eastAsia="標楷體" w:hAnsi="標楷體" w:hint="eastAsia"/>
          <w:szCs w:val="24"/>
        </w:rPr>
        <w:t>年</w:t>
      </w:r>
      <w:r w:rsidR="001B63F1">
        <w:rPr>
          <w:rFonts w:ascii="標楷體" w:eastAsia="標楷體" w:hAnsi="標楷體" w:hint="eastAsia"/>
          <w:szCs w:val="24"/>
        </w:rPr>
        <w:t>8</w:t>
      </w:r>
      <w:r w:rsidRPr="00D06689">
        <w:rPr>
          <w:rFonts w:ascii="標楷體" w:eastAsia="標楷體" w:hAnsi="標楷體" w:hint="eastAsia"/>
          <w:szCs w:val="24"/>
        </w:rPr>
        <w:t>月</w:t>
      </w:r>
      <w:r w:rsidR="001B63F1">
        <w:rPr>
          <w:rFonts w:ascii="標楷體" w:eastAsia="標楷體" w:hAnsi="標楷體" w:hint="eastAsia"/>
          <w:szCs w:val="24"/>
        </w:rPr>
        <w:t>2</w:t>
      </w:r>
      <w:r w:rsidR="00872B4E">
        <w:rPr>
          <w:rFonts w:ascii="標楷體" w:eastAsia="標楷體" w:hAnsi="標楷體" w:hint="eastAsia"/>
          <w:szCs w:val="24"/>
        </w:rPr>
        <w:t>3</w:t>
      </w:r>
      <w:r w:rsidR="001B63F1">
        <w:rPr>
          <w:rFonts w:ascii="標楷體" w:eastAsia="標楷體" w:hAnsi="標楷體"/>
          <w:szCs w:val="24"/>
        </w:rPr>
        <w:t>日</w:t>
      </w:r>
      <w:r w:rsidR="003F560D" w:rsidRPr="00D06689">
        <w:rPr>
          <w:rFonts w:ascii="標楷體" w:eastAsia="標楷體" w:hAnsi="標楷體" w:hint="eastAsia"/>
          <w:szCs w:val="24"/>
        </w:rPr>
        <w:t>，</w:t>
      </w:r>
      <w:r w:rsidRPr="00D06689">
        <w:rPr>
          <w:rFonts w:ascii="標楷體" w:eastAsia="標楷體" w:hAnsi="標楷體" w:hint="eastAsia"/>
          <w:szCs w:val="24"/>
        </w:rPr>
        <w:t>上午9點至下午4點30分。</w:t>
      </w:r>
    </w:p>
    <w:p w14:paraId="28FB7654" w14:textId="25E772DB" w:rsidR="00E46709" w:rsidRPr="00D06689" w:rsidRDefault="00E46709" w:rsidP="00D66F54">
      <w:pPr>
        <w:spacing w:beforeLines="50" w:before="180" w:line="480" w:lineRule="exact"/>
        <w:rPr>
          <w:rFonts w:ascii="標楷體" w:eastAsia="標楷體" w:hAnsi="標楷體"/>
          <w:szCs w:val="24"/>
        </w:rPr>
      </w:pPr>
      <w:r w:rsidRPr="00D06689">
        <w:rPr>
          <w:rFonts w:ascii="標楷體" w:eastAsia="標楷體" w:hAnsi="標楷體" w:hint="eastAsia"/>
          <w:b/>
          <w:szCs w:val="24"/>
        </w:rPr>
        <w:t>陸</w:t>
      </w:r>
      <w:r w:rsidRPr="00D06689">
        <w:rPr>
          <w:rFonts w:ascii="標楷體" w:eastAsia="標楷體" w:hAnsi="標楷體"/>
          <w:b/>
          <w:szCs w:val="24"/>
        </w:rPr>
        <w:t>、</w:t>
      </w:r>
      <w:r w:rsidRPr="00D06689">
        <w:rPr>
          <w:rFonts w:ascii="標楷體" w:eastAsia="標楷體" w:hAnsi="標楷體" w:hint="eastAsia"/>
          <w:b/>
          <w:szCs w:val="24"/>
        </w:rPr>
        <w:t>研習地點</w:t>
      </w:r>
      <w:r w:rsidRPr="00D06689">
        <w:rPr>
          <w:rFonts w:ascii="標楷體" w:eastAsia="標楷體" w:hAnsi="標楷體" w:hint="eastAsia"/>
          <w:szCs w:val="24"/>
        </w:rPr>
        <w:t>：花蓮</w:t>
      </w:r>
      <w:r w:rsidR="008E4BAE">
        <w:rPr>
          <w:rFonts w:ascii="標楷體" w:eastAsia="標楷體" w:hAnsi="標楷體" w:hint="eastAsia"/>
          <w:szCs w:val="24"/>
        </w:rPr>
        <w:t>縣宜昌國小活動中心</w:t>
      </w:r>
      <w:r w:rsidRPr="00D06689">
        <w:rPr>
          <w:rFonts w:ascii="標楷體" w:eastAsia="標楷體" w:hAnsi="標楷體" w:hint="eastAsia"/>
          <w:szCs w:val="24"/>
        </w:rPr>
        <w:t>。</w:t>
      </w:r>
    </w:p>
    <w:p w14:paraId="51F74776" w14:textId="77777777" w:rsidR="00426B05" w:rsidRPr="00D06689" w:rsidRDefault="00E46709" w:rsidP="00D66F54">
      <w:pPr>
        <w:spacing w:beforeLines="50" w:before="180" w:line="480" w:lineRule="exact"/>
        <w:rPr>
          <w:rFonts w:ascii="標楷體" w:eastAsia="標楷體" w:hAnsi="標楷體"/>
          <w:szCs w:val="24"/>
        </w:rPr>
      </w:pPr>
      <w:r w:rsidRPr="00D06689">
        <w:rPr>
          <w:rFonts w:ascii="標楷體" w:eastAsia="標楷體" w:hAnsi="標楷體" w:hint="eastAsia"/>
          <w:b/>
          <w:szCs w:val="24"/>
        </w:rPr>
        <w:t>柒、研習課程內容與時數</w:t>
      </w:r>
    </w:p>
    <w:p w14:paraId="167D56A2" w14:textId="77777777" w:rsidR="00426B05" w:rsidRPr="00D06689" w:rsidRDefault="00426B05" w:rsidP="00426B05">
      <w:pPr>
        <w:spacing w:line="480" w:lineRule="exact"/>
        <w:rPr>
          <w:rFonts w:ascii="標楷體" w:eastAsia="標楷體" w:hAnsi="標楷體"/>
          <w:szCs w:val="24"/>
        </w:rPr>
      </w:pPr>
      <w:r w:rsidRPr="00D06689">
        <w:rPr>
          <w:rFonts w:ascii="標楷體" w:eastAsia="標楷體" w:hAnsi="標楷體" w:hint="eastAsia"/>
          <w:szCs w:val="24"/>
        </w:rPr>
        <w:t xml:space="preserve">    研習方式包含專題研討、講解、實作與演練</w:t>
      </w:r>
      <w:r w:rsidR="00DB78D9" w:rsidRPr="00D06689">
        <w:rPr>
          <w:rFonts w:ascii="標楷體" w:eastAsia="標楷體" w:hAnsi="標楷體" w:hint="eastAsia"/>
          <w:szCs w:val="24"/>
        </w:rPr>
        <w:t>。課程內容</w:t>
      </w:r>
      <w:r w:rsidR="00A02B56">
        <w:rPr>
          <w:rFonts w:ascii="標楷體" w:eastAsia="標楷體" w:hAnsi="標楷體" w:hint="eastAsia"/>
          <w:szCs w:val="24"/>
        </w:rPr>
        <w:t>包含</w:t>
      </w:r>
      <w:r w:rsidR="00DB78D9" w:rsidRPr="00D06689">
        <w:rPr>
          <w:rFonts w:ascii="標楷體" w:eastAsia="標楷體" w:hAnsi="標楷體" w:hint="eastAsia"/>
          <w:szCs w:val="24"/>
        </w:rPr>
        <w:t>：</w:t>
      </w:r>
    </w:p>
    <w:p w14:paraId="61713361" w14:textId="77777777" w:rsidR="00426B05" w:rsidRPr="00D06689" w:rsidRDefault="00426B05" w:rsidP="00426B05">
      <w:pPr>
        <w:spacing w:line="480" w:lineRule="exact"/>
        <w:rPr>
          <w:rFonts w:ascii="標楷體" w:eastAsia="標楷體" w:hAnsi="標楷體"/>
          <w:szCs w:val="24"/>
        </w:rPr>
      </w:pPr>
      <w:r w:rsidRPr="00D06689">
        <w:rPr>
          <w:rFonts w:ascii="標楷體" w:eastAsia="標楷體" w:hAnsi="標楷體" w:hint="eastAsia"/>
          <w:szCs w:val="24"/>
        </w:rPr>
        <w:lastRenderedPageBreak/>
        <w:t>一</w:t>
      </w:r>
      <w:r w:rsidRPr="00D06689">
        <w:rPr>
          <w:rFonts w:ascii="標楷體" w:eastAsia="標楷體" w:hAnsi="標楷體"/>
          <w:szCs w:val="24"/>
        </w:rPr>
        <w:t>、</w:t>
      </w:r>
      <w:r w:rsidRPr="00D06689">
        <w:rPr>
          <w:rFonts w:ascii="標楷體" w:eastAsia="標楷體" w:hAnsi="標楷體" w:hint="eastAsia"/>
          <w:szCs w:val="24"/>
        </w:rPr>
        <w:t>教師專業發展實施內涵（3小時）</w:t>
      </w:r>
    </w:p>
    <w:p w14:paraId="4ECD08B9" w14:textId="77777777" w:rsidR="00426B05" w:rsidRPr="00D06689" w:rsidRDefault="00426B05" w:rsidP="00426B05">
      <w:pPr>
        <w:spacing w:line="480" w:lineRule="exact"/>
        <w:rPr>
          <w:rFonts w:ascii="標楷體" w:eastAsia="標楷體" w:hAnsi="標楷體"/>
          <w:szCs w:val="24"/>
        </w:rPr>
      </w:pPr>
      <w:r w:rsidRPr="00D06689">
        <w:rPr>
          <w:rFonts w:ascii="標楷體" w:eastAsia="標楷體" w:hAnsi="標楷體" w:hint="eastAsia"/>
          <w:szCs w:val="24"/>
        </w:rPr>
        <w:t>二、</w:t>
      </w:r>
      <w:r w:rsidR="00DB78D9" w:rsidRPr="00D06689">
        <w:rPr>
          <w:rFonts w:ascii="標楷體" w:eastAsia="標楷體" w:hAnsi="標楷體" w:hint="eastAsia"/>
          <w:szCs w:val="24"/>
        </w:rPr>
        <w:t>教學觀察與專業回饋（3小時）</w:t>
      </w:r>
    </w:p>
    <w:p w14:paraId="2AD47E0B" w14:textId="291F938D" w:rsidR="00426B05" w:rsidRPr="00D06689" w:rsidRDefault="00DB78D9" w:rsidP="00D66F54">
      <w:pPr>
        <w:spacing w:beforeLines="50" w:before="180" w:line="480" w:lineRule="exact"/>
        <w:rPr>
          <w:rFonts w:ascii="標楷體" w:eastAsia="標楷體" w:hAnsi="標楷體"/>
          <w:b/>
          <w:szCs w:val="24"/>
        </w:rPr>
      </w:pPr>
      <w:r w:rsidRPr="00D06689">
        <w:rPr>
          <w:rFonts w:ascii="標楷體" w:eastAsia="標楷體" w:hAnsi="標楷體" w:hint="eastAsia"/>
          <w:b/>
          <w:szCs w:val="24"/>
        </w:rPr>
        <w:t>捌、課程表</w:t>
      </w:r>
      <w:r w:rsidR="00A02B56" w:rsidRPr="00A02B56">
        <w:rPr>
          <w:rFonts w:ascii="標楷體" w:eastAsia="標楷體" w:hAnsi="標楷體" w:hint="eastAsia"/>
          <w:b/>
          <w:szCs w:val="24"/>
        </w:rPr>
        <w:t>（</w:t>
      </w:r>
      <w:r w:rsidR="008E4BAE">
        <w:rPr>
          <w:rFonts w:ascii="標楷體" w:eastAsia="標楷體" w:hAnsi="標楷體" w:hint="eastAsia"/>
          <w:b/>
          <w:szCs w:val="24"/>
        </w:rPr>
        <w:t>如初任教師導入研習課表，</w:t>
      </w:r>
      <w:r w:rsidR="00872B4E">
        <w:rPr>
          <w:rFonts w:ascii="標楷體" w:eastAsia="標楷體" w:hAnsi="標楷體" w:hint="eastAsia"/>
          <w:b/>
          <w:szCs w:val="24"/>
        </w:rPr>
        <w:t>33</w:t>
      </w:r>
      <w:r w:rsidR="00AB0A4B">
        <w:rPr>
          <w:rFonts w:ascii="標楷體" w:eastAsia="標楷體" w:hAnsi="標楷體"/>
          <w:b/>
          <w:szCs w:val="24"/>
        </w:rPr>
        <w:t>頁</w:t>
      </w:r>
      <w:r w:rsidR="00A02B56" w:rsidRPr="00A02B56">
        <w:rPr>
          <w:rFonts w:ascii="標楷體" w:eastAsia="標楷體" w:hAnsi="標楷體" w:hint="eastAsia"/>
          <w:b/>
          <w:szCs w:val="24"/>
        </w:rPr>
        <w:t>，將視實際需求調整之）</w:t>
      </w:r>
    </w:p>
    <w:p w14:paraId="109B344C" w14:textId="77777777" w:rsidR="002A3F2B" w:rsidRDefault="002A3F2B" w:rsidP="002A3F2B">
      <w:pPr>
        <w:autoSpaceDE w:val="0"/>
        <w:autoSpaceDN w:val="0"/>
        <w:spacing w:line="480" w:lineRule="exact"/>
        <w:jc w:val="both"/>
        <w:rPr>
          <w:rFonts w:ascii="標楷體" w:eastAsia="標楷體" w:hAnsi="標楷體"/>
          <w:szCs w:val="24"/>
        </w:rPr>
      </w:pPr>
    </w:p>
    <w:p w14:paraId="2D320188" w14:textId="77777777" w:rsidR="00A02B56" w:rsidRPr="00A02B56" w:rsidRDefault="00A02B56" w:rsidP="00A02B56">
      <w:pPr>
        <w:autoSpaceDE w:val="0"/>
        <w:autoSpaceDN w:val="0"/>
        <w:spacing w:beforeLines="50" w:before="180" w:line="440" w:lineRule="exact"/>
        <w:ind w:left="709" w:hangingChars="295" w:hanging="709"/>
        <w:jc w:val="both"/>
        <w:rPr>
          <w:rFonts w:ascii="標楷體" w:eastAsia="標楷體" w:hAnsi="標楷體"/>
          <w:b/>
          <w:szCs w:val="24"/>
        </w:rPr>
      </w:pPr>
      <w:r w:rsidRPr="00A02B56">
        <w:rPr>
          <w:rFonts w:ascii="標楷體" w:eastAsia="標楷體" w:hAnsi="標楷體" w:hint="eastAsia"/>
          <w:b/>
          <w:szCs w:val="24"/>
        </w:rPr>
        <w:t>玖、經費概算</w:t>
      </w:r>
    </w:p>
    <w:p w14:paraId="1C339155" w14:textId="65135359" w:rsidR="003F560D" w:rsidRDefault="00A008B4" w:rsidP="002A3F2B">
      <w:pPr>
        <w:autoSpaceDE w:val="0"/>
        <w:autoSpaceDN w:val="0"/>
        <w:spacing w:line="480" w:lineRule="exact"/>
        <w:jc w:val="both"/>
        <w:rPr>
          <w:rFonts w:ascii="標楷體" w:eastAsia="標楷體" w:hAnsi="標楷體"/>
          <w:szCs w:val="24"/>
        </w:rPr>
      </w:pPr>
      <w:r>
        <w:rPr>
          <w:rFonts w:ascii="標楷體" w:eastAsia="標楷體" w:hAnsi="標楷體" w:hint="eastAsia"/>
          <w:b/>
          <w:szCs w:val="24"/>
        </w:rPr>
        <w:t>如初任教師導入研習課表，</w:t>
      </w:r>
      <w:r w:rsidR="00872B4E">
        <w:rPr>
          <w:rFonts w:ascii="標楷體" w:eastAsia="標楷體" w:hAnsi="標楷體" w:hint="eastAsia"/>
          <w:b/>
          <w:szCs w:val="24"/>
        </w:rPr>
        <w:t>33</w:t>
      </w:r>
      <w:r>
        <w:rPr>
          <w:rFonts w:ascii="標楷體" w:eastAsia="標楷體" w:hAnsi="標楷體"/>
          <w:b/>
          <w:szCs w:val="24"/>
        </w:rPr>
        <w:t>頁</w:t>
      </w:r>
      <w:r w:rsidRPr="00A02B56">
        <w:rPr>
          <w:rFonts w:ascii="標楷體" w:eastAsia="標楷體" w:hAnsi="標楷體" w:hint="eastAsia"/>
          <w:b/>
          <w:szCs w:val="24"/>
        </w:rPr>
        <w:t>，將視實際需求調整之）</w:t>
      </w:r>
    </w:p>
    <w:p w14:paraId="015B31D0" w14:textId="77777777" w:rsidR="00A02B56" w:rsidRDefault="00A02B56" w:rsidP="002A3F2B">
      <w:pPr>
        <w:autoSpaceDE w:val="0"/>
        <w:autoSpaceDN w:val="0"/>
        <w:spacing w:line="480" w:lineRule="exact"/>
        <w:jc w:val="both"/>
        <w:rPr>
          <w:rFonts w:ascii="標楷體" w:eastAsia="標楷體" w:hAnsi="標楷體"/>
          <w:szCs w:val="24"/>
        </w:rPr>
      </w:pPr>
    </w:p>
    <w:p w14:paraId="2292BA6D" w14:textId="77777777" w:rsidR="003F560D" w:rsidRDefault="003F560D">
      <w:pPr>
        <w:widowControl/>
        <w:rPr>
          <w:rFonts w:ascii="標楷體" w:eastAsia="標楷體" w:hAnsi="標楷體"/>
          <w:szCs w:val="24"/>
        </w:rPr>
      </w:pPr>
      <w:r>
        <w:rPr>
          <w:rFonts w:ascii="標楷體" w:eastAsia="標楷體" w:hAnsi="標楷體"/>
          <w:szCs w:val="24"/>
        </w:rPr>
        <w:br w:type="page"/>
      </w:r>
    </w:p>
    <w:p w14:paraId="7206B479" w14:textId="1059FCB3" w:rsidR="003F560D" w:rsidRPr="003F560D" w:rsidRDefault="003F560D" w:rsidP="003F560D">
      <w:pPr>
        <w:spacing w:line="480" w:lineRule="exact"/>
        <w:jc w:val="center"/>
        <w:rPr>
          <w:rFonts w:ascii="標楷體" w:eastAsia="標楷體" w:hAnsi="標楷體"/>
          <w:b/>
          <w:szCs w:val="24"/>
        </w:rPr>
      </w:pPr>
      <w:r w:rsidRPr="003F560D">
        <w:rPr>
          <w:rFonts w:ascii="標楷體" w:eastAsia="標楷體" w:hAnsi="標楷體" w:hint="eastAsia"/>
          <w:b/>
          <w:szCs w:val="24"/>
        </w:rPr>
        <w:lastRenderedPageBreak/>
        <w:t>花蓮縣</w:t>
      </w:r>
      <w:r w:rsidRPr="003F560D">
        <w:rPr>
          <w:rFonts w:ascii="標楷體" w:eastAsia="標楷體" w:hAnsi="標楷體"/>
          <w:b/>
          <w:szCs w:val="24"/>
        </w:rPr>
        <w:t>1</w:t>
      </w:r>
      <w:r w:rsidR="0056356E">
        <w:rPr>
          <w:rFonts w:ascii="標楷體" w:eastAsia="標楷體" w:hAnsi="標楷體" w:hint="eastAsia"/>
          <w:b/>
          <w:szCs w:val="24"/>
        </w:rPr>
        <w:t>1</w:t>
      </w:r>
      <w:r w:rsidR="00975337">
        <w:rPr>
          <w:rFonts w:ascii="標楷體" w:eastAsia="標楷體" w:hAnsi="標楷體" w:hint="eastAsia"/>
          <w:b/>
          <w:szCs w:val="24"/>
        </w:rPr>
        <w:t>4</w:t>
      </w:r>
      <w:r w:rsidRPr="003F560D">
        <w:rPr>
          <w:rFonts w:ascii="標楷體" w:eastAsia="標楷體" w:hAnsi="標楷體" w:hint="eastAsia"/>
          <w:b/>
          <w:szCs w:val="24"/>
        </w:rPr>
        <w:t>學年度精進國民中小學教師教學專業與課程品質整體推動</w:t>
      </w:r>
      <w:r w:rsidRPr="003F560D">
        <w:rPr>
          <w:rFonts w:ascii="標楷體" w:eastAsia="標楷體" w:hAnsi="標楷體"/>
          <w:b/>
          <w:szCs w:val="24"/>
        </w:rPr>
        <w:t>計畫</w:t>
      </w:r>
    </w:p>
    <w:p w14:paraId="0646793D" w14:textId="77777777" w:rsidR="003F560D" w:rsidRPr="003F560D" w:rsidRDefault="003F560D" w:rsidP="003F560D">
      <w:pPr>
        <w:autoSpaceDE w:val="0"/>
        <w:autoSpaceDN w:val="0"/>
        <w:spacing w:line="480" w:lineRule="exact"/>
        <w:jc w:val="center"/>
        <w:rPr>
          <w:rFonts w:ascii="標楷體" w:eastAsia="標楷體" w:hAnsi="標楷體"/>
          <w:b/>
          <w:szCs w:val="24"/>
        </w:rPr>
      </w:pPr>
      <w:r>
        <w:rPr>
          <w:rFonts w:ascii="標楷體" w:eastAsia="標楷體" w:hAnsi="標楷體" w:hint="eastAsia"/>
          <w:b/>
          <w:szCs w:val="24"/>
        </w:rPr>
        <w:t>進</w:t>
      </w:r>
      <w:r w:rsidRPr="003F560D">
        <w:rPr>
          <w:rFonts w:ascii="標楷體" w:eastAsia="標楷體" w:hAnsi="標楷體" w:hint="eastAsia"/>
          <w:b/>
          <w:szCs w:val="24"/>
        </w:rPr>
        <w:t>階專業回饋人才認證培訓</w:t>
      </w:r>
      <w:r w:rsidR="000D216E">
        <w:rPr>
          <w:rFonts w:ascii="標楷體" w:eastAsia="標楷體" w:hAnsi="標楷體" w:hint="eastAsia"/>
          <w:b/>
          <w:szCs w:val="24"/>
        </w:rPr>
        <w:t>及實務探討</w:t>
      </w:r>
      <w:r w:rsidRPr="003F560D">
        <w:rPr>
          <w:rFonts w:ascii="標楷體" w:eastAsia="標楷體" w:hAnsi="標楷體" w:hint="eastAsia"/>
          <w:b/>
          <w:szCs w:val="24"/>
        </w:rPr>
        <w:t>實體研習</w:t>
      </w:r>
    </w:p>
    <w:p w14:paraId="58A5CAFC" w14:textId="77777777" w:rsidR="003F560D" w:rsidRDefault="003F560D" w:rsidP="003F560D">
      <w:pPr>
        <w:autoSpaceDE w:val="0"/>
        <w:autoSpaceDN w:val="0"/>
        <w:spacing w:line="480" w:lineRule="exact"/>
        <w:jc w:val="both"/>
        <w:rPr>
          <w:rFonts w:ascii="標楷體" w:eastAsia="標楷體" w:hAnsi="標楷體"/>
          <w:b/>
          <w:sz w:val="28"/>
          <w:szCs w:val="28"/>
        </w:rPr>
      </w:pPr>
    </w:p>
    <w:p w14:paraId="6B691DBB" w14:textId="77777777" w:rsidR="00D06689" w:rsidRPr="00D06689" w:rsidRDefault="00D06689" w:rsidP="00D06689">
      <w:pPr>
        <w:spacing w:line="480" w:lineRule="exact"/>
        <w:rPr>
          <w:rFonts w:ascii="標楷體" w:eastAsia="標楷體" w:hAnsi="標楷體"/>
          <w:b/>
          <w:szCs w:val="24"/>
        </w:rPr>
      </w:pPr>
      <w:r w:rsidRPr="00D06689">
        <w:rPr>
          <w:rFonts w:ascii="標楷體" w:eastAsia="標楷體" w:hAnsi="標楷體" w:hint="eastAsia"/>
          <w:b/>
          <w:szCs w:val="24"/>
        </w:rPr>
        <w:t>壹、依據</w:t>
      </w:r>
    </w:p>
    <w:p w14:paraId="3AA67643" w14:textId="77777777" w:rsidR="00D06689" w:rsidRPr="00D06689" w:rsidRDefault="00D06689" w:rsidP="00D06689">
      <w:pPr>
        <w:spacing w:line="480" w:lineRule="exact"/>
        <w:ind w:left="425" w:hangingChars="177" w:hanging="425"/>
        <w:rPr>
          <w:rFonts w:ascii="標楷體" w:eastAsia="標楷體" w:hAnsi="標楷體"/>
          <w:szCs w:val="24"/>
        </w:rPr>
      </w:pPr>
      <w:r w:rsidRPr="00D06689">
        <w:rPr>
          <w:rFonts w:ascii="標楷體" w:eastAsia="標楷體" w:hAnsi="標楷體" w:hint="eastAsia"/>
          <w:szCs w:val="24"/>
        </w:rPr>
        <w:t>一、教育部補助直轄市、縣(市)政府精進國民中學及國民小學教師教學專業與課程品質作業要點。</w:t>
      </w:r>
    </w:p>
    <w:p w14:paraId="1F13AE66" w14:textId="665D6B4E" w:rsidR="00D06689" w:rsidRPr="00D06689" w:rsidRDefault="00D06689" w:rsidP="00D06689">
      <w:pPr>
        <w:spacing w:line="480" w:lineRule="exact"/>
        <w:rPr>
          <w:rFonts w:ascii="標楷體" w:eastAsia="標楷體" w:hAnsi="標楷體"/>
          <w:szCs w:val="24"/>
        </w:rPr>
      </w:pPr>
      <w:r w:rsidRPr="00D06689">
        <w:rPr>
          <w:rFonts w:ascii="標楷體" w:eastAsia="標楷體" w:hAnsi="標楷體" w:hint="eastAsia"/>
          <w:szCs w:val="24"/>
        </w:rPr>
        <w:t>二、花蓮縣1</w:t>
      </w:r>
      <w:r w:rsidR="0056356E">
        <w:rPr>
          <w:rFonts w:ascii="標楷體" w:eastAsia="標楷體" w:hAnsi="標楷體" w:hint="eastAsia"/>
          <w:szCs w:val="24"/>
        </w:rPr>
        <w:t>1</w:t>
      </w:r>
      <w:r w:rsidR="00872B4E">
        <w:rPr>
          <w:rFonts w:ascii="標楷體" w:eastAsia="標楷體" w:hAnsi="標楷體" w:hint="eastAsia"/>
          <w:szCs w:val="24"/>
        </w:rPr>
        <w:t>4</w:t>
      </w:r>
      <w:r w:rsidRPr="00D06689">
        <w:rPr>
          <w:rFonts w:ascii="標楷體" w:eastAsia="標楷體" w:hAnsi="標楷體" w:hint="eastAsia"/>
          <w:szCs w:val="24"/>
        </w:rPr>
        <w:t>學年度精進國民中小學教師教學專業與課程品質整體推動計畫。</w:t>
      </w:r>
    </w:p>
    <w:p w14:paraId="51165286" w14:textId="77777777" w:rsidR="00D06689" w:rsidRPr="00D06689" w:rsidRDefault="00D06689" w:rsidP="00D06689">
      <w:pPr>
        <w:spacing w:line="480" w:lineRule="exact"/>
        <w:rPr>
          <w:rFonts w:ascii="標楷體" w:eastAsia="標楷體" w:hAnsi="標楷體"/>
          <w:szCs w:val="24"/>
        </w:rPr>
      </w:pPr>
      <w:r w:rsidRPr="00D06689">
        <w:rPr>
          <w:rFonts w:ascii="標楷體" w:eastAsia="標楷體" w:hAnsi="標楷體" w:hint="eastAsia"/>
          <w:szCs w:val="24"/>
        </w:rPr>
        <w:t>三、教育部補助辦理教師專業發展實踐方案作業要點。</w:t>
      </w:r>
    </w:p>
    <w:p w14:paraId="6068C5DB" w14:textId="7C234CF1" w:rsidR="003F560D" w:rsidRDefault="00D06689" w:rsidP="00D06689">
      <w:pPr>
        <w:autoSpaceDE w:val="0"/>
        <w:autoSpaceDN w:val="0"/>
        <w:spacing w:line="480" w:lineRule="exact"/>
        <w:jc w:val="both"/>
        <w:rPr>
          <w:rFonts w:ascii="標楷體" w:eastAsia="標楷體" w:hAnsi="標楷體"/>
          <w:szCs w:val="24"/>
        </w:rPr>
      </w:pPr>
      <w:r w:rsidRPr="00D06689">
        <w:rPr>
          <w:rFonts w:ascii="標楷體" w:eastAsia="標楷體" w:hAnsi="標楷體" w:hint="eastAsia"/>
          <w:szCs w:val="24"/>
        </w:rPr>
        <w:t>四、花蓮縣1</w:t>
      </w:r>
      <w:r w:rsidR="0056356E">
        <w:rPr>
          <w:rFonts w:ascii="標楷體" w:eastAsia="標楷體" w:hAnsi="標楷體" w:hint="eastAsia"/>
          <w:szCs w:val="24"/>
        </w:rPr>
        <w:t>1</w:t>
      </w:r>
      <w:r w:rsidR="00872B4E">
        <w:rPr>
          <w:rFonts w:ascii="標楷體" w:eastAsia="標楷體" w:hAnsi="標楷體" w:hint="eastAsia"/>
          <w:szCs w:val="24"/>
        </w:rPr>
        <w:t>4</w:t>
      </w:r>
      <w:r w:rsidRPr="00D06689">
        <w:rPr>
          <w:rFonts w:ascii="標楷體" w:eastAsia="標楷體" w:hAnsi="標楷體" w:hint="eastAsia"/>
          <w:szCs w:val="24"/>
        </w:rPr>
        <w:t>學年度教師專業發展實踐方案專業成長計畫。</w:t>
      </w:r>
    </w:p>
    <w:p w14:paraId="2E7B40F8" w14:textId="77777777" w:rsidR="00D06689" w:rsidRPr="00D06689" w:rsidRDefault="00D06689" w:rsidP="00D66F54">
      <w:pPr>
        <w:autoSpaceDE w:val="0"/>
        <w:autoSpaceDN w:val="0"/>
        <w:spacing w:beforeLines="50" w:before="180" w:line="480" w:lineRule="exact"/>
        <w:jc w:val="both"/>
        <w:rPr>
          <w:rFonts w:ascii="標楷體" w:eastAsia="標楷體" w:hAnsi="標楷體"/>
          <w:b/>
          <w:szCs w:val="24"/>
        </w:rPr>
      </w:pPr>
      <w:r w:rsidRPr="00D06689">
        <w:rPr>
          <w:rFonts w:ascii="標楷體" w:eastAsia="標楷體" w:hAnsi="標楷體" w:hint="eastAsia"/>
          <w:b/>
          <w:szCs w:val="24"/>
        </w:rPr>
        <w:t>貳、目的</w:t>
      </w:r>
    </w:p>
    <w:p w14:paraId="49783ED6" w14:textId="77777777" w:rsidR="00D06689" w:rsidRPr="00D06689" w:rsidRDefault="00D06689" w:rsidP="00D06689">
      <w:pPr>
        <w:autoSpaceDE w:val="0"/>
        <w:autoSpaceDN w:val="0"/>
        <w:spacing w:line="480" w:lineRule="exact"/>
        <w:ind w:left="425" w:hangingChars="177" w:hanging="425"/>
        <w:jc w:val="both"/>
        <w:rPr>
          <w:rFonts w:ascii="標楷體" w:eastAsia="標楷體" w:hAnsi="標楷體"/>
          <w:szCs w:val="24"/>
        </w:rPr>
      </w:pPr>
      <w:r w:rsidRPr="00D06689">
        <w:rPr>
          <w:rFonts w:ascii="標楷體" w:eastAsia="標楷體" w:hAnsi="標楷體" w:hint="eastAsia"/>
          <w:szCs w:val="24"/>
        </w:rPr>
        <w:t>一、協助教師深入瞭解教師專業發展實踐方案計畫精神及要點，有效提升、推動教師專業。</w:t>
      </w:r>
    </w:p>
    <w:p w14:paraId="250F824B" w14:textId="77777777" w:rsidR="00D06689" w:rsidRPr="00D06689" w:rsidRDefault="00D06689" w:rsidP="00D06689">
      <w:pPr>
        <w:autoSpaceDE w:val="0"/>
        <w:autoSpaceDN w:val="0"/>
        <w:spacing w:line="480" w:lineRule="exact"/>
        <w:jc w:val="both"/>
        <w:rPr>
          <w:rFonts w:ascii="標楷體" w:eastAsia="標楷體" w:hAnsi="標楷體"/>
          <w:szCs w:val="24"/>
        </w:rPr>
      </w:pPr>
      <w:r w:rsidRPr="00D06689">
        <w:rPr>
          <w:rFonts w:ascii="標楷體" w:eastAsia="標楷體" w:hAnsi="標楷體" w:hint="eastAsia"/>
          <w:szCs w:val="24"/>
        </w:rPr>
        <w:t>二、培養教師具備教學觀察、觀議課及專業對話能力，增進教師專業知能。</w:t>
      </w:r>
    </w:p>
    <w:p w14:paraId="5F0635F6" w14:textId="77777777" w:rsidR="00D06689" w:rsidRPr="00D06689" w:rsidRDefault="00D06689" w:rsidP="00D06689">
      <w:pPr>
        <w:autoSpaceDE w:val="0"/>
        <w:autoSpaceDN w:val="0"/>
        <w:spacing w:line="480" w:lineRule="exact"/>
        <w:jc w:val="both"/>
        <w:rPr>
          <w:rFonts w:ascii="標楷體" w:eastAsia="標楷體" w:hAnsi="標楷體"/>
          <w:szCs w:val="24"/>
        </w:rPr>
      </w:pPr>
      <w:r w:rsidRPr="00D06689">
        <w:rPr>
          <w:rFonts w:ascii="標楷體" w:eastAsia="標楷體" w:hAnsi="標楷體" w:hint="eastAsia"/>
          <w:szCs w:val="24"/>
        </w:rPr>
        <w:t>三、落實教師專業回饋人才進階評鑑人員之質與量。</w:t>
      </w:r>
    </w:p>
    <w:p w14:paraId="0C50F97C" w14:textId="77777777" w:rsidR="00D06689" w:rsidRPr="00D06689" w:rsidRDefault="00D06689" w:rsidP="00D66F54">
      <w:pPr>
        <w:autoSpaceDE w:val="0"/>
        <w:autoSpaceDN w:val="0"/>
        <w:spacing w:beforeLines="50" w:before="180" w:line="480" w:lineRule="exact"/>
        <w:jc w:val="both"/>
        <w:rPr>
          <w:rFonts w:ascii="標楷體" w:eastAsia="標楷體" w:hAnsi="標楷體"/>
          <w:b/>
          <w:szCs w:val="24"/>
        </w:rPr>
      </w:pPr>
      <w:r w:rsidRPr="00D06689">
        <w:rPr>
          <w:rFonts w:ascii="標楷體" w:eastAsia="標楷體" w:hAnsi="標楷體" w:hint="eastAsia"/>
          <w:b/>
          <w:szCs w:val="24"/>
        </w:rPr>
        <w:t>參、辦理單位</w:t>
      </w:r>
    </w:p>
    <w:p w14:paraId="2DED2777" w14:textId="77777777" w:rsidR="00872B4E" w:rsidRDefault="00D06689" w:rsidP="00D06689">
      <w:pPr>
        <w:autoSpaceDE w:val="0"/>
        <w:autoSpaceDN w:val="0"/>
        <w:spacing w:line="480" w:lineRule="exact"/>
        <w:jc w:val="both"/>
        <w:rPr>
          <w:rFonts w:ascii="標楷體" w:eastAsia="標楷體" w:hAnsi="標楷體" w:cs="Times New Roman"/>
          <w:szCs w:val="24"/>
        </w:rPr>
      </w:pPr>
      <w:r w:rsidRPr="00D06689">
        <w:rPr>
          <w:rFonts w:ascii="標楷體" w:eastAsia="標楷體" w:hAnsi="標楷體" w:hint="eastAsia"/>
          <w:szCs w:val="24"/>
        </w:rPr>
        <w:t>一、指導單位：</w:t>
      </w:r>
      <w:r w:rsidR="00872B4E" w:rsidRPr="001C04F8">
        <w:rPr>
          <w:rFonts w:ascii="標楷體" w:eastAsia="標楷體" w:hAnsi="標楷體" w:cs="Times New Roman" w:hint="eastAsia"/>
          <w:szCs w:val="24"/>
        </w:rPr>
        <w:t>教育部國民及學前教育署</w:t>
      </w:r>
    </w:p>
    <w:p w14:paraId="53DE97A1" w14:textId="4C21209E" w:rsidR="00D06689" w:rsidRDefault="00D06689" w:rsidP="00D06689">
      <w:pPr>
        <w:autoSpaceDE w:val="0"/>
        <w:autoSpaceDN w:val="0"/>
        <w:spacing w:line="480" w:lineRule="exact"/>
        <w:jc w:val="both"/>
        <w:rPr>
          <w:rFonts w:ascii="標楷體" w:eastAsia="標楷體" w:hAnsi="標楷體"/>
          <w:szCs w:val="24"/>
        </w:rPr>
      </w:pPr>
      <w:r w:rsidRPr="00D06689">
        <w:rPr>
          <w:rFonts w:ascii="標楷體" w:eastAsia="標楷體" w:hAnsi="標楷體" w:hint="eastAsia"/>
          <w:szCs w:val="24"/>
        </w:rPr>
        <w:t>二、主辦單位：花蓮縣政府教育處</w:t>
      </w:r>
      <w:r w:rsidR="006A07BE">
        <w:rPr>
          <w:rFonts w:ascii="標楷體" w:eastAsia="標楷體" w:hAnsi="標楷體" w:hint="eastAsia"/>
          <w:szCs w:val="24"/>
        </w:rPr>
        <w:t>課發中心</w:t>
      </w:r>
    </w:p>
    <w:p w14:paraId="1D6BD016" w14:textId="77777777" w:rsidR="000D216E" w:rsidRDefault="00D7635E" w:rsidP="00D66F54">
      <w:pPr>
        <w:spacing w:beforeLines="50" w:before="180" w:line="480" w:lineRule="exact"/>
        <w:ind w:left="1701" w:hangingChars="708" w:hanging="1701"/>
        <w:rPr>
          <w:rFonts w:ascii="標楷體" w:eastAsia="標楷體" w:hAnsi="標楷體"/>
          <w:szCs w:val="24"/>
        </w:rPr>
      </w:pPr>
      <w:r w:rsidRPr="00D06689">
        <w:rPr>
          <w:rFonts w:ascii="標楷體" w:eastAsia="標楷體" w:hAnsi="標楷體" w:hint="eastAsia"/>
          <w:b/>
          <w:szCs w:val="24"/>
        </w:rPr>
        <w:t>肆、研習對象</w:t>
      </w:r>
    </w:p>
    <w:p w14:paraId="4C1A923D" w14:textId="77777777" w:rsidR="006D36E0" w:rsidRDefault="006D36E0" w:rsidP="000D216E">
      <w:pPr>
        <w:spacing w:line="480" w:lineRule="exact"/>
        <w:ind w:left="1699" w:hangingChars="708" w:hanging="1699"/>
        <w:rPr>
          <w:rFonts w:ascii="標楷體" w:eastAsia="標楷體" w:hAnsi="標楷體"/>
          <w:szCs w:val="24"/>
        </w:rPr>
      </w:pPr>
      <w:r>
        <w:rPr>
          <w:rFonts w:ascii="標楷體" w:eastAsia="標楷體" w:hAnsi="標楷體" w:hint="eastAsia"/>
          <w:szCs w:val="24"/>
        </w:rPr>
        <w:t>一、實體研習</w:t>
      </w:r>
    </w:p>
    <w:p w14:paraId="32691B7B" w14:textId="77777777" w:rsidR="000D216E" w:rsidRDefault="006D36E0" w:rsidP="000D216E">
      <w:pPr>
        <w:spacing w:line="480" w:lineRule="exact"/>
        <w:ind w:left="1699" w:hangingChars="708" w:hanging="1699"/>
        <w:rPr>
          <w:rFonts w:ascii="標楷體" w:eastAsia="標楷體" w:hAnsi="標楷體"/>
          <w:szCs w:val="24"/>
        </w:rPr>
      </w:pPr>
      <w:r>
        <w:rPr>
          <w:rFonts w:ascii="標楷體" w:eastAsia="標楷體" w:hAnsi="標楷體" w:hint="eastAsia"/>
          <w:szCs w:val="24"/>
        </w:rPr>
        <w:t>（一）</w:t>
      </w:r>
      <w:r w:rsidR="000D216E" w:rsidRPr="000D216E">
        <w:rPr>
          <w:rFonts w:ascii="標楷體" w:eastAsia="標楷體" w:hAnsi="標楷體" w:hint="eastAsia"/>
          <w:szCs w:val="24"/>
        </w:rPr>
        <w:t>具3年以上正式教師之年資，並有3年以上實際教學經驗。</w:t>
      </w:r>
    </w:p>
    <w:p w14:paraId="0550180D" w14:textId="77777777" w:rsidR="000D216E" w:rsidRDefault="006D36E0" w:rsidP="000D216E">
      <w:pPr>
        <w:spacing w:line="480" w:lineRule="exact"/>
        <w:ind w:left="1699" w:hangingChars="708" w:hanging="1699"/>
        <w:rPr>
          <w:rFonts w:ascii="標楷體" w:eastAsia="標楷體" w:hAnsi="標楷體"/>
          <w:szCs w:val="24"/>
        </w:rPr>
      </w:pPr>
      <w:r>
        <w:rPr>
          <w:rFonts w:ascii="標楷體" w:eastAsia="標楷體" w:hAnsi="標楷體" w:hint="eastAsia"/>
          <w:szCs w:val="24"/>
        </w:rPr>
        <w:t>（二）</w:t>
      </w:r>
      <w:r w:rsidR="000D216E" w:rsidRPr="000D216E">
        <w:rPr>
          <w:rFonts w:ascii="標楷體" w:eastAsia="標楷體" w:hAnsi="標楷體" w:hint="eastAsia"/>
          <w:szCs w:val="24"/>
        </w:rPr>
        <w:t>具舊制評鑑人員初階證書，或完成「專業回饋人才初階培訓6小時課程」。</w:t>
      </w:r>
    </w:p>
    <w:p w14:paraId="6CB76072" w14:textId="77777777" w:rsidR="00D7635E" w:rsidRDefault="006D36E0" w:rsidP="006D36E0">
      <w:pPr>
        <w:spacing w:line="480" w:lineRule="exact"/>
        <w:ind w:left="708" w:hangingChars="295" w:hanging="708"/>
        <w:rPr>
          <w:rFonts w:ascii="標楷體" w:eastAsia="標楷體" w:hAnsi="標楷體"/>
          <w:szCs w:val="24"/>
        </w:rPr>
      </w:pPr>
      <w:r>
        <w:rPr>
          <w:rFonts w:ascii="標楷體" w:eastAsia="標楷體" w:hAnsi="標楷體" w:hint="eastAsia"/>
          <w:szCs w:val="24"/>
        </w:rPr>
        <w:t>（</w:t>
      </w:r>
      <w:r w:rsidRPr="000D216E">
        <w:rPr>
          <w:rFonts w:ascii="標楷體" w:eastAsia="標楷體" w:hAnsi="標楷體" w:hint="eastAsia"/>
          <w:szCs w:val="24"/>
        </w:rPr>
        <w:t>三</w:t>
      </w:r>
      <w:r>
        <w:rPr>
          <w:rFonts w:ascii="標楷體" w:eastAsia="標楷體" w:hAnsi="標楷體" w:hint="eastAsia"/>
          <w:szCs w:val="24"/>
        </w:rPr>
        <w:t>）</w:t>
      </w:r>
      <w:r w:rsidR="000D216E" w:rsidRPr="000D216E">
        <w:rPr>
          <w:rFonts w:ascii="標楷體" w:eastAsia="標楷體" w:hAnsi="標楷體" w:hint="eastAsia"/>
          <w:szCs w:val="24"/>
        </w:rPr>
        <w:t>對認證課程有興趣之教師(含未具合格教師證書之代理、代課、兼任教師或教學資源人員亦可旁聽)，未參加認證仍可核予研習時數。</w:t>
      </w:r>
    </w:p>
    <w:p w14:paraId="51FBD852" w14:textId="77777777" w:rsidR="000D216E" w:rsidRPr="00D06689" w:rsidRDefault="006D36E0" w:rsidP="000D216E">
      <w:pPr>
        <w:spacing w:line="480" w:lineRule="exact"/>
        <w:ind w:left="425" w:hangingChars="177" w:hanging="425"/>
        <w:rPr>
          <w:rFonts w:ascii="標楷體" w:eastAsia="標楷體" w:hAnsi="標楷體"/>
          <w:szCs w:val="24"/>
        </w:rPr>
      </w:pPr>
      <w:r>
        <w:rPr>
          <w:rFonts w:ascii="標楷體" w:eastAsia="標楷體" w:hAnsi="標楷體" w:hint="eastAsia"/>
          <w:szCs w:val="24"/>
        </w:rPr>
        <w:t>二</w:t>
      </w:r>
      <w:r w:rsidR="000D216E" w:rsidRPr="000D216E">
        <w:rPr>
          <w:rFonts w:ascii="標楷體" w:eastAsia="標楷體" w:hAnsi="標楷體" w:hint="eastAsia"/>
          <w:szCs w:val="24"/>
        </w:rPr>
        <w:t>、</w:t>
      </w:r>
      <w:r w:rsidRPr="006D36E0">
        <w:rPr>
          <w:rFonts w:ascii="標楷體" w:eastAsia="標楷體" w:hAnsi="標楷體" w:hint="eastAsia"/>
          <w:szCs w:val="24"/>
        </w:rPr>
        <w:t>實務探討（回流）研習</w:t>
      </w:r>
      <w:r>
        <w:rPr>
          <w:rFonts w:ascii="標楷體" w:eastAsia="標楷體" w:hAnsi="標楷體" w:hint="eastAsia"/>
          <w:szCs w:val="24"/>
        </w:rPr>
        <w:t>：</w:t>
      </w:r>
      <w:r w:rsidRPr="006D36E0">
        <w:rPr>
          <w:rFonts w:ascii="標楷體" w:eastAsia="標楷體" w:hAnsi="標楷體" w:hint="eastAsia"/>
          <w:szCs w:val="24"/>
        </w:rPr>
        <w:t>已完成</w:t>
      </w:r>
      <w:r>
        <w:rPr>
          <w:rFonts w:ascii="標楷體" w:eastAsia="標楷體" w:hAnsi="標楷體" w:hint="eastAsia"/>
          <w:szCs w:val="24"/>
        </w:rPr>
        <w:t>10</w:t>
      </w:r>
      <w:r w:rsidR="00C464FA">
        <w:rPr>
          <w:rFonts w:ascii="標楷體" w:eastAsia="標楷體" w:hAnsi="標楷體" w:hint="eastAsia"/>
          <w:szCs w:val="24"/>
        </w:rPr>
        <w:t>9</w:t>
      </w:r>
      <w:r>
        <w:rPr>
          <w:rFonts w:ascii="標楷體" w:eastAsia="標楷體" w:hAnsi="標楷體" w:hint="eastAsia"/>
          <w:szCs w:val="24"/>
        </w:rPr>
        <w:t>-1</w:t>
      </w:r>
      <w:r w:rsidR="0056356E">
        <w:rPr>
          <w:rFonts w:ascii="標楷體" w:eastAsia="標楷體" w:hAnsi="標楷體" w:hint="eastAsia"/>
          <w:szCs w:val="24"/>
        </w:rPr>
        <w:t>1</w:t>
      </w:r>
      <w:r w:rsidR="00C464FA">
        <w:rPr>
          <w:rFonts w:ascii="標楷體" w:eastAsia="標楷體" w:hAnsi="標楷體" w:hint="eastAsia"/>
          <w:szCs w:val="24"/>
        </w:rPr>
        <w:t>1</w:t>
      </w:r>
      <w:r>
        <w:rPr>
          <w:rFonts w:ascii="標楷體" w:eastAsia="標楷體" w:hAnsi="標楷體" w:hint="eastAsia"/>
          <w:szCs w:val="24"/>
        </w:rPr>
        <w:t>學年度</w:t>
      </w:r>
      <w:r w:rsidRPr="006D36E0">
        <w:rPr>
          <w:rFonts w:ascii="標楷體" w:eastAsia="標楷體" w:hAnsi="標楷體" w:hint="eastAsia"/>
          <w:szCs w:val="24"/>
        </w:rPr>
        <w:t>專業回饋人才進階培訓實體研習課程（12小時）之教師</w:t>
      </w:r>
      <w:r>
        <w:rPr>
          <w:rFonts w:ascii="標楷體" w:eastAsia="標楷體" w:hAnsi="標楷體" w:hint="eastAsia"/>
          <w:szCs w:val="24"/>
        </w:rPr>
        <w:t>。</w:t>
      </w:r>
    </w:p>
    <w:p w14:paraId="45A692A3" w14:textId="0C1CC842" w:rsidR="006D36E0" w:rsidRDefault="00D7635E" w:rsidP="00D66F54">
      <w:pPr>
        <w:spacing w:beforeLines="50" w:before="180" w:line="480" w:lineRule="exact"/>
        <w:rPr>
          <w:rFonts w:ascii="標楷體" w:eastAsia="標楷體" w:hAnsi="標楷體"/>
          <w:szCs w:val="24"/>
        </w:rPr>
      </w:pPr>
      <w:r w:rsidRPr="00D06689">
        <w:rPr>
          <w:rFonts w:ascii="標楷體" w:eastAsia="標楷體" w:hAnsi="標楷體" w:hint="eastAsia"/>
          <w:b/>
          <w:szCs w:val="24"/>
        </w:rPr>
        <w:t>伍、研習</w:t>
      </w:r>
      <w:r w:rsidR="003F27F5">
        <w:rPr>
          <w:rFonts w:ascii="標楷體" w:eastAsia="標楷體" w:hAnsi="標楷體" w:hint="eastAsia"/>
          <w:b/>
          <w:szCs w:val="24"/>
        </w:rPr>
        <w:t>場次及</w:t>
      </w:r>
      <w:r w:rsidRPr="00D06689">
        <w:rPr>
          <w:rFonts w:ascii="標楷體" w:eastAsia="標楷體" w:hAnsi="標楷體" w:hint="eastAsia"/>
          <w:b/>
          <w:szCs w:val="24"/>
        </w:rPr>
        <w:t>日期</w:t>
      </w:r>
      <w:r w:rsidR="006D36E0" w:rsidRPr="006D36E0">
        <w:rPr>
          <w:rFonts w:ascii="標楷體" w:eastAsia="標楷體" w:hAnsi="標楷體" w:hint="eastAsia"/>
          <w:szCs w:val="24"/>
        </w:rPr>
        <w:t>（</w:t>
      </w:r>
      <w:r w:rsidR="00B73B78">
        <w:rPr>
          <w:rFonts w:ascii="標楷體" w:eastAsia="標楷體" w:hAnsi="標楷體" w:hint="eastAsia"/>
          <w:szCs w:val="24"/>
        </w:rPr>
        <w:t>由師大媒合，</w:t>
      </w:r>
      <w:r w:rsidR="006C1192">
        <w:rPr>
          <w:rFonts w:ascii="標楷體" w:eastAsia="標楷體" w:hAnsi="標楷體" w:hint="eastAsia"/>
          <w:szCs w:val="24"/>
        </w:rPr>
        <w:t>將</w:t>
      </w:r>
      <w:r w:rsidR="00EE25A5">
        <w:rPr>
          <w:rFonts w:ascii="標楷體" w:eastAsia="標楷體" w:hAnsi="標楷體" w:hint="eastAsia"/>
          <w:szCs w:val="24"/>
        </w:rPr>
        <w:t>與宜蘭縣、基隆市組成策略聯盟，採線上研習方式</w:t>
      </w:r>
      <w:r w:rsidR="00FE6602">
        <w:rPr>
          <w:rFonts w:ascii="標楷體" w:eastAsia="標楷體" w:hAnsi="標楷體" w:hint="eastAsia"/>
          <w:szCs w:val="24"/>
        </w:rPr>
        <w:t>輪流辦理，</w:t>
      </w:r>
      <w:r w:rsidR="00872B4E">
        <w:rPr>
          <w:rFonts w:ascii="標楷體" w:eastAsia="標楷體" w:hAnsi="標楷體" w:hint="eastAsia"/>
          <w:szCs w:val="24"/>
        </w:rPr>
        <w:t>配合承辦縣市</w:t>
      </w:r>
      <w:r w:rsidR="006D36E0" w:rsidRPr="006D36E0">
        <w:rPr>
          <w:rFonts w:ascii="標楷體" w:eastAsia="標楷體" w:hAnsi="標楷體" w:hint="eastAsia"/>
          <w:szCs w:val="24"/>
        </w:rPr>
        <w:t>辦理</w:t>
      </w:r>
      <w:r w:rsidR="00872B4E">
        <w:rPr>
          <w:rFonts w:ascii="標楷體" w:eastAsia="標楷體" w:hAnsi="標楷體" w:hint="eastAsia"/>
          <w:szCs w:val="24"/>
        </w:rPr>
        <w:t>研習</w:t>
      </w:r>
      <w:r w:rsidR="006D36E0" w:rsidRPr="006D36E0">
        <w:rPr>
          <w:rFonts w:ascii="標楷體" w:eastAsia="標楷體" w:hAnsi="標楷體" w:hint="eastAsia"/>
          <w:szCs w:val="24"/>
        </w:rPr>
        <w:t>）</w:t>
      </w:r>
    </w:p>
    <w:p w14:paraId="225450AE" w14:textId="7F24D816" w:rsidR="00D7635E" w:rsidRDefault="006D36E0" w:rsidP="006D36E0">
      <w:pPr>
        <w:spacing w:line="480" w:lineRule="exact"/>
        <w:rPr>
          <w:rFonts w:ascii="標楷體" w:eastAsia="標楷體" w:hAnsi="標楷體"/>
          <w:szCs w:val="24"/>
        </w:rPr>
      </w:pPr>
      <w:r>
        <w:rPr>
          <w:rFonts w:ascii="標楷體" w:eastAsia="標楷體" w:hAnsi="標楷體" w:hint="eastAsia"/>
          <w:szCs w:val="24"/>
        </w:rPr>
        <w:lastRenderedPageBreak/>
        <w:t>一、實體研習：</w:t>
      </w:r>
      <w:r w:rsidR="003F27F5">
        <w:rPr>
          <w:rFonts w:ascii="標楷體" w:eastAsia="標楷體" w:hAnsi="標楷體" w:hint="eastAsia"/>
          <w:szCs w:val="24"/>
        </w:rPr>
        <w:t>1場次</w:t>
      </w:r>
      <w:r w:rsidR="00D7635E" w:rsidRPr="00D06689">
        <w:rPr>
          <w:rFonts w:ascii="標楷體" w:eastAsia="標楷體" w:hAnsi="標楷體" w:hint="eastAsia"/>
          <w:szCs w:val="24"/>
        </w:rPr>
        <w:t>。</w:t>
      </w:r>
    </w:p>
    <w:p w14:paraId="17A7F868" w14:textId="47734EE4" w:rsidR="006D36E0" w:rsidRPr="006D36E0" w:rsidRDefault="006D36E0" w:rsidP="006D36E0">
      <w:pPr>
        <w:spacing w:line="480" w:lineRule="exact"/>
        <w:rPr>
          <w:rFonts w:ascii="標楷體" w:eastAsia="標楷體" w:hAnsi="標楷體"/>
          <w:szCs w:val="24"/>
        </w:rPr>
      </w:pPr>
      <w:r>
        <w:rPr>
          <w:rFonts w:ascii="標楷體" w:eastAsia="標楷體" w:hAnsi="標楷體" w:hint="eastAsia"/>
          <w:szCs w:val="24"/>
        </w:rPr>
        <w:t>二、</w:t>
      </w:r>
      <w:r w:rsidRPr="006D36E0">
        <w:rPr>
          <w:rFonts w:ascii="標楷體" w:eastAsia="標楷體" w:hAnsi="標楷體" w:hint="eastAsia"/>
          <w:szCs w:val="24"/>
        </w:rPr>
        <w:t>實務探討（回流）研習</w:t>
      </w:r>
      <w:r w:rsidR="003F27F5">
        <w:rPr>
          <w:rFonts w:ascii="標楷體" w:eastAsia="標楷體" w:hAnsi="標楷體" w:hint="eastAsia"/>
          <w:szCs w:val="24"/>
        </w:rPr>
        <w:t>：1場次，共計</w:t>
      </w:r>
      <w:r w:rsidR="00B44386">
        <w:rPr>
          <w:rFonts w:ascii="標楷體" w:eastAsia="標楷體" w:hAnsi="標楷體" w:hint="eastAsia"/>
          <w:szCs w:val="24"/>
        </w:rPr>
        <w:t>1</w:t>
      </w:r>
      <w:r w:rsidR="003F27F5">
        <w:rPr>
          <w:rFonts w:ascii="標楷體" w:eastAsia="標楷體" w:hAnsi="標楷體" w:hint="eastAsia"/>
          <w:szCs w:val="24"/>
        </w:rPr>
        <w:t>日</w:t>
      </w:r>
      <w:r w:rsidR="003F27F5" w:rsidRPr="00D06689">
        <w:rPr>
          <w:rFonts w:ascii="標楷體" w:eastAsia="標楷體" w:hAnsi="標楷體" w:hint="eastAsia"/>
          <w:szCs w:val="24"/>
        </w:rPr>
        <w:t>。</w:t>
      </w:r>
    </w:p>
    <w:p w14:paraId="21F1756A" w14:textId="42456CD8" w:rsidR="00D7635E" w:rsidRPr="00872B4E" w:rsidRDefault="00D7635E" w:rsidP="00872B4E">
      <w:pPr>
        <w:spacing w:line="480" w:lineRule="exact"/>
        <w:jc w:val="both"/>
        <w:rPr>
          <w:rFonts w:ascii="標楷體" w:eastAsia="標楷體" w:hAnsi="標楷體" w:cs="Times New Roman"/>
          <w:szCs w:val="24"/>
        </w:rPr>
      </w:pPr>
      <w:r w:rsidRPr="00D06689">
        <w:rPr>
          <w:rFonts w:ascii="標楷體" w:eastAsia="標楷體" w:hAnsi="標楷體" w:hint="eastAsia"/>
          <w:b/>
          <w:szCs w:val="24"/>
        </w:rPr>
        <w:t>陸</w:t>
      </w:r>
      <w:r w:rsidRPr="00D06689">
        <w:rPr>
          <w:rFonts w:ascii="標楷體" w:eastAsia="標楷體" w:hAnsi="標楷體"/>
          <w:b/>
          <w:szCs w:val="24"/>
        </w:rPr>
        <w:t>、</w:t>
      </w:r>
      <w:r w:rsidRPr="00D06689">
        <w:rPr>
          <w:rFonts w:ascii="標楷體" w:eastAsia="標楷體" w:hAnsi="標楷體" w:hint="eastAsia"/>
          <w:b/>
          <w:szCs w:val="24"/>
        </w:rPr>
        <w:t>研習地點</w:t>
      </w:r>
      <w:r w:rsidRPr="00D06689">
        <w:rPr>
          <w:rFonts w:ascii="標楷體" w:eastAsia="標楷體" w:hAnsi="標楷體" w:hint="eastAsia"/>
          <w:szCs w:val="24"/>
        </w:rPr>
        <w:t>：</w:t>
      </w:r>
      <w:r w:rsidR="00872B4E" w:rsidRPr="001C04F8">
        <w:rPr>
          <w:rFonts w:ascii="標楷體" w:eastAsia="標楷體" w:hAnsi="標楷體" w:cs="Times New Roman" w:hint="eastAsia"/>
          <w:szCs w:val="24"/>
        </w:rPr>
        <w:t>花蓮縣</w:t>
      </w:r>
      <w:r w:rsidR="00872B4E">
        <w:rPr>
          <w:rFonts w:ascii="標楷體" w:eastAsia="標楷體" w:hAnsi="標楷體" w:cs="Times New Roman" w:hint="eastAsia"/>
          <w:szCs w:val="24"/>
        </w:rPr>
        <w:t>教育處課發中心</w:t>
      </w:r>
      <w:r w:rsidRPr="00D06689">
        <w:rPr>
          <w:rFonts w:ascii="標楷體" w:eastAsia="標楷體" w:hAnsi="標楷體" w:hint="eastAsia"/>
          <w:szCs w:val="24"/>
        </w:rPr>
        <w:t>。</w:t>
      </w:r>
    </w:p>
    <w:p w14:paraId="47322FDC" w14:textId="77777777" w:rsidR="003F27F5" w:rsidRPr="003F27F5" w:rsidRDefault="003F27F5" w:rsidP="00D66F54">
      <w:pPr>
        <w:autoSpaceDE w:val="0"/>
        <w:autoSpaceDN w:val="0"/>
        <w:spacing w:beforeLines="50" w:before="180" w:line="480" w:lineRule="exact"/>
        <w:jc w:val="both"/>
        <w:rPr>
          <w:rFonts w:ascii="標楷體" w:eastAsia="標楷體" w:hAnsi="標楷體"/>
          <w:b/>
          <w:szCs w:val="24"/>
        </w:rPr>
      </w:pPr>
      <w:r w:rsidRPr="003F27F5">
        <w:rPr>
          <w:rFonts w:ascii="標楷體" w:eastAsia="標楷體" w:hAnsi="標楷體" w:hint="eastAsia"/>
          <w:b/>
          <w:szCs w:val="24"/>
        </w:rPr>
        <w:t>柒、課程內容及時數</w:t>
      </w:r>
    </w:p>
    <w:p w14:paraId="6B62E848" w14:textId="77777777" w:rsidR="003F27F5" w:rsidRDefault="003F27F5" w:rsidP="00D7635E">
      <w:pPr>
        <w:autoSpaceDE w:val="0"/>
        <w:autoSpaceDN w:val="0"/>
        <w:spacing w:line="480" w:lineRule="exact"/>
        <w:jc w:val="both"/>
        <w:rPr>
          <w:rFonts w:ascii="標楷體" w:eastAsia="標楷體" w:hAnsi="標楷體"/>
          <w:szCs w:val="24"/>
        </w:rPr>
      </w:pPr>
      <w:r>
        <w:rPr>
          <w:rFonts w:ascii="標楷體" w:eastAsia="標楷體" w:hAnsi="標楷體" w:hint="eastAsia"/>
          <w:szCs w:val="24"/>
        </w:rPr>
        <w:t>一、實體研習：</w:t>
      </w:r>
      <w:r w:rsidRPr="003F27F5">
        <w:rPr>
          <w:rFonts w:ascii="標楷體" w:eastAsia="標楷體" w:hAnsi="標楷體" w:hint="eastAsia"/>
          <w:szCs w:val="24"/>
        </w:rPr>
        <w:t>含3科</w:t>
      </w:r>
      <w:r>
        <w:rPr>
          <w:rFonts w:ascii="標楷體" w:eastAsia="標楷體" w:hAnsi="標楷體" w:hint="eastAsia"/>
          <w:szCs w:val="24"/>
        </w:rPr>
        <w:t>，</w:t>
      </w:r>
      <w:r w:rsidRPr="003F27F5">
        <w:rPr>
          <w:rFonts w:ascii="標楷體" w:eastAsia="標楷體" w:hAnsi="標楷體" w:hint="eastAsia"/>
          <w:szCs w:val="24"/>
        </w:rPr>
        <w:t>共計12小時</w:t>
      </w:r>
      <w:r w:rsidR="00185C56">
        <w:rPr>
          <w:rFonts w:ascii="標楷體" w:eastAsia="標楷體" w:hAnsi="標楷體" w:hint="eastAsia"/>
          <w:szCs w:val="24"/>
        </w:rPr>
        <w:t>。</w:t>
      </w:r>
    </w:p>
    <w:p w14:paraId="4C75F86F" w14:textId="77777777" w:rsidR="00185C56" w:rsidRDefault="00185C56" w:rsidP="00D7635E">
      <w:pPr>
        <w:autoSpaceDE w:val="0"/>
        <w:autoSpaceDN w:val="0"/>
        <w:spacing w:line="480" w:lineRule="exact"/>
        <w:jc w:val="both"/>
        <w:rPr>
          <w:rFonts w:ascii="標楷體" w:eastAsia="標楷體" w:hAnsi="標楷體"/>
          <w:szCs w:val="24"/>
        </w:rPr>
      </w:pPr>
      <w:r>
        <w:rPr>
          <w:rFonts w:ascii="標楷體" w:eastAsia="標楷體" w:hAnsi="標楷體" w:hint="eastAsia"/>
          <w:szCs w:val="24"/>
        </w:rPr>
        <w:t>二、</w:t>
      </w:r>
      <w:r w:rsidRPr="006D36E0">
        <w:rPr>
          <w:rFonts w:ascii="標楷體" w:eastAsia="標楷體" w:hAnsi="標楷體" w:hint="eastAsia"/>
          <w:szCs w:val="24"/>
        </w:rPr>
        <w:t>實務探討（回流）研習</w:t>
      </w:r>
      <w:r>
        <w:rPr>
          <w:rFonts w:ascii="標楷體" w:eastAsia="標楷體" w:hAnsi="標楷體" w:hint="eastAsia"/>
          <w:szCs w:val="24"/>
        </w:rPr>
        <w:t>：</w:t>
      </w:r>
      <w:r w:rsidRPr="003F27F5">
        <w:rPr>
          <w:rFonts w:ascii="標楷體" w:eastAsia="標楷體" w:hAnsi="標楷體" w:hint="eastAsia"/>
          <w:szCs w:val="24"/>
        </w:rPr>
        <w:t>含</w:t>
      </w:r>
      <w:r>
        <w:rPr>
          <w:rFonts w:ascii="標楷體" w:eastAsia="標楷體" w:hAnsi="標楷體" w:hint="eastAsia"/>
          <w:szCs w:val="24"/>
        </w:rPr>
        <w:t>1</w:t>
      </w:r>
      <w:r w:rsidRPr="003F27F5">
        <w:rPr>
          <w:rFonts w:ascii="標楷體" w:eastAsia="標楷體" w:hAnsi="標楷體" w:hint="eastAsia"/>
          <w:szCs w:val="24"/>
        </w:rPr>
        <w:t>科</w:t>
      </w:r>
      <w:r>
        <w:rPr>
          <w:rFonts w:ascii="標楷體" w:eastAsia="標楷體" w:hAnsi="標楷體" w:hint="eastAsia"/>
          <w:szCs w:val="24"/>
        </w:rPr>
        <w:t>，</w:t>
      </w:r>
      <w:r w:rsidRPr="003F27F5">
        <w:rPr>
          <w:rFonts w:ascii="標楷體" w:eastAsia="標楷體" w:hAnsi="標楷體" w:hint="eastAsia"/>
          <w:szCs w:val="24"/>
        </w:rPr>
        <w:t>共計</w:t>
      </w:r>
      <w:r>
        <w:rPr>
          <w:rFonts w:ascii="標楷體" w:eastAsia="標楷體" w:hAnsi="標楷體" w:hint="eastAsia"/>
          <w:szCs w:val="24"/>
        </w:rPr>
        <w:t>6</w:t>
      </w:r>
      <w:r w:rsidRPr="003F27F5">
        <w:rPr>
          <w:rFonts w:ascii="標楷體" w:eastAsia="標楷體" w:hAnsi="標楷體" w:hint="eastAsia"/>
          <w:szCs w:val="24"/>
        </w:rPr>
        <w:t>小時</w:t>
      </w:r>
      <w:r>
        <w:rPr>
          <w:rFonts w:ascii="標楷體" w:eastAsia="標楷體" w:hAnsi="標楷體" w:hint="eastAsia"/>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596"/>
        <w:gridCol w:w="5128"/>
        <w:gridCol w:w="1102"/>
      </w:tblGrid>
      <w:tr w:rsidR="003F27F5" w:rsidRPr="003F27F5" w14:paraId="5F1BCDDC" w14:textId="77777777" w:rsidTr="00906BFA">
        <w:trPr>
          <w:trHeight w:val="295"/>
        </w:trPr>
        <w:tc>
          <w:tcPr>
            <w:tcW w:w="1126" w:type="dxa"/>
          </w:tcPr>
          <w:p w14:paraId="64C891EA" w14:textId="77777777" w:rsidR="003F27F5" w:rsidRPr="003F27F5" w:rsidRDefault="00834EA9" w:rsidP="002122EA">
            <w:pPr>
              <w:spacing w:line="0" w:lineRule="atLeast"/>
              <w:jc w:val="center"/>
              <w:rPr>
                <w:rFonts w:ascii="標楷體" w:eastAsia="標楷體" w:hAnsi="標楷體"/>
                <w:szCs w:val="24"/>
              </w:rPr>
            </w:pPr>
            <w:r>
              <w:rPr>
                <w:rFonts w:ascii="標楷體" w:eastAsia="標楷體" w:hAnsi="標楷體" w:hint="eastAsia"/>
                <w:szCs w:val="24"/>
              </w:rPr>
              <w:t>類別</w:t>
            </w:r>
          </w:p>
        </w:tc>
        <w:tc>
          <w:tcPr>
            <w:tcW w:w="1596" w:type="dxa"/>
          </w:tcPr>
          <w:p w14:paraId="7D92A4CE" w14:textId="77777777" w:rsidR="003F27F5" w:rsidRPr="003F27F5" w:rsidRDefault="003F27F5" w:rsidP="002122EA">
            <w:pPr>
              <w:spacing w:line="0" w:lineRule="atLeast"/>
              <w:jc w:val="center"/>
              <w:rPr>
                <w:rFonts w:ascii="標楷體" w:eastAsia="標楷體" w:hAnsi="標楷體"/>
                <w:szCs w:val="24"/>
              </w:rPr>
            </w:pPr>
            <w:r w:rsidRPr="003F27F5">
              <w:rPr>
                <w:rFonts w:ascii="標楷體" w:eastAsia="標楷體" w:hAnsi="標楷體"/>
                <w:szCs w:val="24"/>
              </w:rPr>
              <w:t>課程</w:t>
            </w:r>
          </w:p>
        </w:tc>
        <w:tc>
          <w:tcPr>
            <w:tcW w:w="5128" w:type="dxa"/>
          </w:tcPr>
          <w:p w14:paraId="7DC97B21" w14:textId="77777777" w:rsidR="003F27F5" w:rsidRPr="003F27F5" w:rsidRDefault="003F27F5" w:rsidP="002122EA">
            <w:pPr>
              <w:spacing w:line="0" w:lineRule="atLeast"/>
              <w:jc w:val="center"/>
              <w:rPr>
                <w:rFonts w:ascii="標楷體" w:eastAsia="標楷體" w:hAnsi="標楷體"/>
                <w:szCs w:val="24"/>
              </w:rPr>
            </w:pPr>
            <w:r w:rsidRPr="003F27F5">
              <w:rPr>
                <w:rFonts w:ascii="標楷體" w:eastAsia="標楷體" w:hAnsi="標楷體"/>
                <w:szCs w:val="24"/>
              </w:rPr>
              <w:t>課程重點</w:t>
            </w:r>
          </w:p>
        </w:tc>
        <w:tc>
          <w:tcPr>
            <w:tcW w:w="1102" w:type="dxa"/>
          </w:tcPr>
          <w:p w14:paraId="35858A6A" w14:textId="77777777" w:rsidR="003F27F5" w:rsidRPr="003F27F5" w:rsidRDefault="003F27F5" w:rsidP="002122EA">
            <w:pPr>
              <w:spacing w:line="0" w:lineRule="atLeast"/>
              <w:jc w:val="center"/>
              <w:rPr>
                <w:rFonts w:ascii="標楷體" w:eastAsia="標楷體" w:hAnsi="標楷體"/>
                <w:szCs w:val="24"/>
              </w:rPr>
            </w:pPr>
            <w:r w:rsidRPr="003F27F5">
              <w:rPr>
                <w:rFonts w:ascii="標楷體" w:eastAsia="標楷體" w:hAnsi="標楷體"/>
                <w:szCs w:val="24"/>
              </w:rPr>
              <w:t>時數</w:t>
            </w:r>
          </w:p>
        </w:tc>
      </w:tr>
      <w:tr w:rsidR="00185C56" w:rsidRPr="003F27F5" w14:paraId="46D77AFD" w14:textId="77777777" w:rsidTr="00906BFA">
        <w:tc>
          <w:tcPr>
            <w:tcW w:w="1126" w:type="dxa"/>
            <w:vMerge w:val="restart"/>
            <w:vAlign w:val="center"/>
          </w:tcPr>
          <w:p w14:paraId="48B56A75" w14:textId="77777777" w:rsidR="00185C56" w:rsidRPr="003F27F5" w:rsidRDefault="00185C56" w:rsidP="00D66F54">
            <w:pPr>
              <w:spacing w:beforeLines="50" w:before="180" w:afterLines="50" w:after="180" w:line="0" w:lineRule="atLeast"/>
              <w:jc w:val="center"/>
              <w:rPr>
                <w:rFonts w:ascii="標楷體" w:eastAsia="標楷體" w:hAnsi="標楷體"/>
                <w:szCs w:val="24"/>
              </w:rPr>
            </w:pPr>
            <w:r>
              <w:rPr>
                <w:rFonts w:ascii="標楷體" w:eastAsia="標楷體" w:hAnsi="標楷體" w:hint="eastAsia"/>
                <w:szCs w:val="24"/>
              </w:rPr>
              <w:t>實體研習</w:t>
            </w:r>
          </w:p>
        </w:tc>
        <w:tc>
          <w:tcPr>
            <w:tcW w:w="1596" w:type="dxa"/>
            <w:vAlign w:val="center"/>
          </w:tcPr>
          <w:p w14:paraId="72C1D5CE" w14:textId="77777777" w:rsidR="00185C56" w:rsidRPr="003F27F5" w:rsidRDefault="00185C56" w:rsidP="00D66F54">
            <w:pPr>
              <w:spacing w:beforeLines="50" w:before="180" w:afterLines="50" w:after="180" w:line="0" w:lineRule="atLeast"/>
              <w:jc w:val="both"/>
              <w:rPr>
                <w:rFonts w:ascii="標楷體" w:eastAsia="標楷體" w:hAnsi="標楷體"/>
                <w:szCs w:val="24"/>
              </w:rPr>
            </w:pPr>
            <w:r w:rsidRPr="003F27F5">
              <w:rPr>
                <w:rFonts w:ascii="標楷體" w:eastAsia="標楷體" w:hAnsi="標楷體" w:hint="eastAsia"/>
                <w:szCs w:val="24"/>
              </w:rPr>
              <w:t>教學觀察與會談技術(1)</w:t>
            </w:r>
          </w:p>
        </w:tc>
        <w:tc>
          <w:tcPr>
            <w:tcW w:w="5128" w:type="dxa"/>
          </w:tcPr>
          <w:p w14:paraId="11342EBC" w14:textId="77777777" w:rsidR="00185C56" w:rsidRPr="003F27F5" w:rsidRDefault="00185C56" w:rsidP="002122EA">
            <w:pPr>
              <w:spacing w:line="0" w:lineRule="atLeast"/>
              <w:ind w:left="190" w:hangingChars="79" w:hanging="190"/>
              <w:rPr>
                <w:rFonts w:ascii="標楷體" w:eastAsia="標楷體" w:hAnsi="標楷體"/>
                <w:szCs w:val="24"/>
              </w:rPr>
            </w:pPr>
            <w:r w:rsidRPr="003F27F5">
              <w:rPr>
                <w:rFonts w:ascii="標楷體" w:eastAsia="標楷體" w:hAnsi="標楷體" w:hint="eastAsia"/>
                <w:szCs w:val="24"/>
              </w:rPr>
              <w:t>1.觀察前會談：焦點問題形成、邀請同儕、依會談題綱引導討論、實作分享</w:t>
            </w:r>
          </w:p>
          <w:p w14:paraId="19F18F2E" w14:textId="77777777" w:rsidR="00185C56" w:rsidRPr="003F27F5" w:rsidRDefault="00185C56" w:rsidP="002122EA">
            <w:pPr>
              <w:spacing w:line="0" w:lineRule="atLeast"/>
              <w:ind w:left="190" w:hangingChars="79" w:hanging="190"/>
              <w:rPr>
                <w:rFonts w:ascii="標楷體" w:eastAsia="標楷體" w:hAnsi="標楷體"/>
                <w:szCs w:val="24"/>
              </w:rPr>
            </w:pPr>
            <w:r w:rsidRPr="003F27F5">
              <w:rPr>
                <w:rFonts w:ascii="標楷體" w:eastAsia="標楷體" w:hAnsi="標楷體" w:hint="eastAsia"/>
                <w:szCs w:val="24"/>
              </w:rPr>
              <w:t>2.課堂觀察：工具示例、實作分享</w:t>
            </w:r>
          </w:p>
          <w:p w14:paraId="630EA9FB" w14:textId="77777777" w:rsidR="00185C56" w:rsidRPr="003F27F5" w:rsidRDefault="00185C56" w:rsidP="003F27F5">
            <w:pPr>
              <w:spacing w:line="0" w:lineRule="atLeast"/>
              <w:ind w:leftChars="86" w:left="206" w:firstLine="1"/>
              <w:rPr>
                <w:rFonts w:ascii="標楷體" w:eastAsia="標楷體" w:hAnsi="標楷體"/>
                <w:szCs w:val="24"/>
              </w:rPr>
            </w:pPr>
            <w:r w:rsidRPr="003F27F5">
              <w:rPr>
                <w:rFonts w:ascii="標楷體" w:eastAsia="標楷體" w:hAnsi="標楷體" w:hint="eastAsia"/>
                <w:szCs w:val="24"/>
              </w:rPr>
              <w:t>-座位表的觀察技術：在工作中</w:t>
            </w:r>
          </w:p>
          <w:p w14:paraId="449BECF5" w14:textId="77777777" w:rsidR="00185C56" w:rsidRPr="003F27F5" w:rsidRDefault="00185C56" w:rsidP="003F27F5">
            <w:pPr>
              <w:spacing w:line="0" w:lineRule="atLeast"/>
              <w:ind w:leftChars="86" w:left="206" w:firstLine="1"/>
              <w:rPr>
                <w:rFonts w:ascii="標楷體" w:eastAsia="標楷體" w:hAnsi="標楷體"/>
                <w:szCs w:val="24"/>
              </w:rPr>
            </w:pPr>
            <w:r w:rsidRPr="003F27F5">
              <w:rPr>
                <w:rFonts w:ascii="標楷體" w:eastAsia="標楷體" w:hAnsi="標楷體" w:hint="eastAsia"/>
                <w:szCs w:val="24"/>
              </w:rPr>
              <w:t>-選擇性逐字紀錄</w:t>
            </w:r>
          </w:p>
          <w:p w14:paraId="2CDE46A0" w14:textId="77777777" w:rsidR="00185C56" w:rsidRPr="003F27F5" w:rsidRDefault="00185C56" w:rsidP="002122EA">
            <w:pPr>
              <w:spacing w:line="0" w:lineRule="atLeast"/>
              <w:ind w:left="190" w:hangingChars="79" w:hanging="190"/>
              <w:rPr>
                <w:rFonts w:ascii="標楷體" w:eastAsia="標楷體" w:hAnsi="標楷體"/>
                <w:szCs w:val="24"/>
              </w:rPr>
            </w:pPr>
            <w:r w:rsidRPr="003F27F5">
              <w:rPr>
                <w:rFonts w:ascii="標楷體" w:eastAsia="標楷體" w:hAnsi="標楷體" w:hint="eastAsia"/>
                <w:szCs w:val="24"/>
              </w:rPr>
              <w:t>3.觀察後回饋會談：配合會談題綱介紹ORID及推論階梯的會談技術、實作分享</w:t>
            </w:r>
          </w:p>
          <w:p w14:paraId="664836DF" w14:textId="77777777" w:rsidR="00185C56" w:rsidRPr="003F27F5" w:rsidRDefault="00185C56" w:rsidP="002122EA">
            <w:pPr>
              <w:spacing w:line="0" w:lineRule="atLeast"/>
              <w:ind w:left="190" w:hangingChars="79" w:hanging="190"/>
              <w:rPr>
                <w:rFonts w:ascii="標楷體" w:eastAsia="標楷體" w:hAnsi="標楷體"/>
                <w:szCs w:val="24"/>
              </w:rPr>
            </w:pPr>
            <w:r w:rsidRPr="003F27F5">
              <w:rPr>
                <w:rFonts w:ascii="標楷體" w:eastAsia="標楷體" w:hAnsi="標楷體" w:hint="eastAsia"/>
                <w:szCs w:val="24"/>
              </w:rPr>
              <w:t>4.觀課倫理</w:t>
            </w:r>
          </w:p>
        </w:tc>
        <w:tc>
          <w:tcPr>
            <w:tcW w:w="1102" w:type="dxa"/>
            <w:vAlign w:val="center"/>
          </w:tcPr>
          <w:p w14:paraId="7B6E058A" w14:textId="77777777" w:rsidR="00185C56" w:rsidRPr="003F27F5" w:rsidRDefault="00185C56" w:rsidP="00D66F54">
            <w:pPr>
              <w:spacing w:beforeLines="50" w:before="180" w:afterLines="50" w:after="180" w:line="0" w:lineRule="atLeast"/>
              <w:jc w:val="center"/>
              <w:rPr>
                <w:rFonts w:ascii="標楷體" w:eastAsia="標楷體" w:hAnsi="標楷體"/>
                <w:szCs w:val="24"/>
              </w:rPr>
            </w:pPr>
            <w:r w:rsidRPr="003F27F5">
              <w:rPr>
                <w:rFonts w:ascii="標楷體" w:eastAsia="標楷體" w:hAnsi="標楷體" w:hint="eastAsia"/>
                <w:szCs w:val="24"/>
              </w:rPr>
              <w:t>6小時</w:t>
            </w:r>
          </w:p>
        </w:tc>
      </w:tr>
      <w:tr w:rsidR="00906BFA" w:rsidRPr="003F27F5" w14:paraId="75A1A113" w14:textId="77777777" w:rsidTr="00906BFA">
        <w:tc>
          <w:tcPr>
            <w:tcW w:w="1126" w:type="dxa"/>
            <w:vMerge/>
            <w:vAlign w:val="center"/>
          </w:tcPr>
          <w:p w14:paraId="4D6EBB84" w14:textId="77777777" w:rsidR="00906BFA" w:rsidRPr="003F27F5" w:rsidRDefault="00906BFA" w:rsidP="00D66F54">
            <w:pPr>
              <w:spacing w:beforeLines="50" w:before="180" w:afterLines="50" w:after="180" w:line="0" w:lineRule="atLeast"/>
              <w:jc w:val="center"/>
              <w:rPr>
                <w:rFonts w:ascii="標楷體" w:eastAsia="標楷體" w:hAnsi="標楷體"/>
                <w:szCs w:val="24"/>
              </w:rPr>
            </w:pPr>
          </w:p>
        </w:tc>
        <w:tc>
          <w:tcPr>
            <w:tcW w:w="1596" w:type="dxa"/>
            <w:vAlign w:val="center"/>
          </w:tcPr>
          <w:p w14:paraId="2C1C8E65" w14:textId="12CF4D1F" w:rsidR="00906BFA" w:rsidRPr="003F27F5" w:rsidRDefault="00906BFA" w:rsidP="00D66F54">
            <w:pPr>
              <w:spacing w:beforeLines="50" w:before="180" w:afterLines="50" w:after="180" w:line="0" w:lineRule="atLeast"/>
              <w:jc w:val="both"/>
              <w:rPr>
                <w:rFonts w:ascii="標楷體" w:eastAsia="標楷體" w:hAnsi="標楷體"/>
                <w:szCs w:val="24"/>
              </w:rPr>
            </w:pPr>
            <w:r>
              <w:rPr>
                <w:rFonts w:ascii="標楷體" w:eastAsia="標楷體" w:hAnsi="標楷體" w:hint="eastAsia"/>
                <w:szCs w:val="24"/>
              </w:rPr>
              <w:t>公開授課理論</w:t>
            </w:r>
            <w:r w:rsidR="006C7738">
              <w:rPr>
                <w:rFonts w:ascii="標楷體" w:eastAsia="標楷體" w:hAnsi="標楷體" w:hint="eastAsia"/>
                <w:szCs w:val="24"/>
              </w:rPr>
              <w:t>與實務</w:t>
            </w:r>
          </w:p>
        </w:tc>
        <w:tc>
          <w:tcPr>
            <w:tcW w:w="5128" w:type="dxa"/>
          </w:tcPr>
          <w:p w14:paraId="5A74E33A" w14:textId="77777777" w:rsidR="00906BFA" w:rsidRDefault="00BB29AE" w:rsidP="00185C56">
            <w:pPr>
              <w:spacing w:line="0" w:lineRule="atLeast"/>
              <w:ind w:left="175" w:hangingChars="73" w:hanging="175"/>
              <w:rPr>
                <w:rFonts w:ascii="標楷體" w:eastAsia="標楷體" w:hAnsi="標楷體"/>
                <w:szCs w:val="24"/>
              </w:rPr>
            </w:pPr>
            <w:r>
              <w:rPr>
                <w:rFonts w:ascii="標楷體" w:eastAsia="標楷體" w:hAnsi="標楷體" w:hint="eastAsia"/>
                <w:szCs w:val="24"/>
              </w:rPr>
              <w:t>完成公開授課前中</w:t>
            </w:r>
            <w:r w:rsidR="00047B77">
              <w:rPr>
                <w:rFonts w:ascii="標楷體" w:eastAsia="標楷體" w:hAnsi="標楷體" w:hint="eastAsia"/>
                <w:szCs w:val="24"/>
              </w:rPr>
              <w:t>後時期的觀察紀錄</w:t>
            </w:r>
          </w:p>
          <w:p w14:paraId="5E8F918E" w14:textId="423086FB" w:rsidR="00047B77" w:rsidRPr="003F27F5" w:rsidRDefault="00407359" w:rsidP="00185C56">
            <w:pPr>
              <w:spacing w:line="0" w:lineRule="atLeast"/>
              <w:ind w:left="175" w:hangingChars="73" w:hanging="175"/>
              <w:rPr>
                <w:rFonts w:ascii="標楷體" w:eastAsia="標楷體" w:hAnsi="標楷體"/>
                <w:szCs w:val="24"/>
              </w:rPr>
            </w:pPr>
            <w:r>
              <w:rPr>
                <w:rFonts w:ascii="標楷體" w:eastAsia="標楷體" w:hAnsi="標楷體" w:hint="eastAsia"/>
                <w:szCs w:val="24"/>
              </w:rPr>
              <w:t>利用議課時間</w:t>
            </w:r>
            <w:r w:rsidR="00A05318">
              <w:rPr>
                <w:rFonts w:ascii="標楷體" w:eastAsia="標楷體" w:hAnsi="標楷體" w:hint="eastAsia"/>
                <w:szCs w:val="24"/>
              </w:rPr>
              <w:t>提供當事人反思及回饋的機會</w:t>
            </w:r>
          </w:p>
        </w:tc>
        <w:tc>
          <w:tcPr>
            <w:tcW w:w="1102" w:type="dxa"/>
            <w:vAlign w:val="center"/>
          </w:tcPr>
          <w:p w14:paraId="44CFDEC2" w14:textId="33D7AA4F" w:rsidR="00906BFA" w:rsidRPr="003F27F5" w:rsidRDefault="006C7738" w:rsidP="00D66F54">
            <w:pPr>
              <w:spacing w:beforeLines="50" w:before="180" w:afterLines="50" w:after="180" w:line="0" w:lineRule="atLeast"/>
              <w:jc w:val="center"/>
              <w:rPr>
                <w:rFonts w:ascii="標楷體" w:eastAsia="標楷體" w:hAnsi="標楷體"/>
                <w:szCs w:val="24"/>
              </w:rPr>
            </w:pPr>
            <w:r>
              <w:rPr>
                <w:rFonts w:ascii="標楷體" w:eastAsia="標楷體" w:hAnsi="標楷體" w:hint="eastAsia"/>
                <w:szCs w:val="24"/>
              </w:rPr>
              <w:t>3</w:t>
            </w:r>
            <w:r>
              <w:rPr>
                <w:rFonts w:ascii="標楷體" w:eastAsia="標楷體" w:hAnsi="標楷體"/>
                <w:szCs w:val="24"/>
              </w:rPr>
              <w:t>小時</w:t>
            </w:r>
          </w:p>
        </w:tc>
      </w:tr>
      <w:tr w:rsidR="00185C56" w:rsidRPr="003F27F5" w14:paraId="426127E7" w14:textId="77777777" w:rsidTr="00906BFA">
        <w:tc>
          <w:tcPr>
            <w:tcW w:w="1126" w:type="dxa"/>
            <w:vMerge/>
            <w:vAlign w:val="center"/>
          </w:tcPr>
          <w:p w14:paraId="50B523E4" w14:textId="77777777" w:rsidR="00185C56" w:rsidRPr="003F27F5" w:rsidRDefault="00185C56" w:rsidP="00D66F54">
            <w:pPr>
              <w:spacing w:beforeLines="50" w:before="180" w:afterLines="50" w:after="180" w:line="0" w:lineRule="atLeast"/>
              <w:jc w:val="center"/>
              <w:rPr>
                <w:rFonts w:ascii="標楷體" w:eastAsia="標楷體" w:hAnsi="標楷體"/>
                <w:szCs w:val="24"/>
              </w:rPr>
            </w:pPr>
          </w:p>
        </w:tc>
        <w:tc>
          <w:tcPr>
            <w:tcW w:w="1596" w:type="dxa"/>
            <w:vAlign w:val="center"/>
          </w:tcPr>
          <w:p w14:paraId="502EC93A" w14:textId="77777777" w:rsidR="00185C56" w:rsidRPr="003F27F5" w:rsidRDefault="00185C56" w:rsidP="00D66F54">
            <w:pPr>
              <w:spacing w:beforeLines="50" w:before="180" w:afterLines="50" w:after="180" w:line="0" w:lineRule="atLeast"/>
              <w:jc w:val="both"/>
              <w:rPr>
                <w:rFonts w:ascii="標楷體" w:eastAsia="標楷體" w:hAnsi="標楷體"/>
                <w:szCs w:val="24"/>
              </w:rPr>
            </w:pPr>
            <w:r w:rsidRPr="003F27F5">
              <w:rPr>
                <w:rFonts w:ascii="標楷體" w:eastAsia="標楷體" w:hAnsi="標楷體" w:hint="eastAsia"/>
                <w:szCs w:val="24"/>
              </w:rPr>
              <w:t>教師專業成長與學習社群</w:t>
            </w:r>
          </w:p>
        </w:tc>
        <w:tc>
          <w:tcPr>
            <w:tcW w:w="5128" w:type="dxa"/>
          </w:tcPr>
          <w:p w14:paraId="2DEAA963" w14:textId="77777777" w:rsidR="00185C56" w:rsidRPr="003F27F5" w:rsidRDefault="00185C56" w:rsidP="00185C56">
            <w:pPr>
              <w:spacing w:line="0" w:lineRule="atLeast"/>
              <w:ind w:left="175" w:hangingChars="73" w:hanging="175"/>
              <w:rPr>
                <w:rFonts w:ascii="標楷體" w:eastAsia="標楷體" w:hAnsi="標楷體"/>
                <w:szCs w:val="24"/>
              </w:rPr>
            </w:pPr>
            <w:r w:rsidRPr="003F27F5">
              <w:rPr>
                <w:rFonts w:ascii="標楷體" w:eastAsia="標楷體" w:hAnsi="標楷體" w:hint="eastAsia"/>
                <w:szCs w:val="24"/>
              </w:rPr>
              <w:t>1.專業成長計畫概述（未來擬採取之教與學行動或策略）</w:t>
            </w:r>
          </w:p>
          <w:p w14:paraId="1E710359" w14:textId="77777777" w:rsidR="00185C56" w:rsidRPr="003F27F5" w:rsidRDefault="00185C56" w:rsidP="00185C56">
            <w:pPr>
              <w:spacing w:line="0" w:lineRule="atLeast"/>
              <w:ind w:left="175" w:hangingChars="73" w:hanging="175"/>
              <w:rPr>
                <w:rFonts w:ascii="標楷體" w:eastAsia="標楷體" w:hAnsi="標楷體"/>
                <w:szCs w:val="24"/>
              </w:rPr>
            </w:pPr>
            <w:r w:rsidRPr="003F27F5">
              <w:rPr>
                <w:rFonts w:ascii="標楷體" w:eastAsia="標楷體" w:hAnsi="標楷體" w:hint="eastAsia"/>
                <w:szCs w:val="24"/>
              </w:rPr>
              <w:t>2.專業成長計畫實作（與觀察後回饋會談紀錄表結合操作）</w:t>
            </w:r>
          </w:p>
          <w:p w14:paraId="709A32A3" w14:textId="77777777" w:rsidR="00185C56" w:rsidRPr="003F27F5" w:rsidRDefault="00185C56" w:rsidP="00185C56">
            <w:pPr>
              <w:spacing w:line="0" w:lineRule="atLeast"/>
              <w:ind w:left="175" w:hangingChars="73" w:hanging="175"/>
              <w:rPr>
                <w:rFonts w:ascii="標楷體" w:eastAsia="標楷體" w:hAnsi="標楷體"/>
                <w:szCs w:val="24"/>
              </w:rPr>
            </w:pPr>
            <w:r w:rsidRPr="003F27F5">
              <w:rPr>
                <w:rFonts w:ascii="標楷體" w:eastAsia="標楷體" w:hAnsi="標楷體" w:hint="eastAsia"/>
                <w:szCs w:val="24"/>
              </w:rPr>
              <w:t>3.教師專業學習社群理念與運作</w:t>
            </w:r>
          </w:p>
          <w:p w14:paraId="66959817" w14:textId="77777777" w:rsidR="00185C56" w:rsidRPr="003F27F5" w:rsidRDefault="00185C56" w:rsidP="00185C56">
            <w:pPr>
              <w:spacing w:line="0" w:lineRule="atLeast"/>
              <w:ind w:left="175" w:hangingChars="73" w:hanging="175"/>
              <w:rPr>
                <w:rFonts w:ascii="標楷體" w:eastAsia="標楷體" w:hAnsi="標楷體"/>
                <w:szCs w:val="24"/>
              </w:rPr>
            </w:pPr>
            <w:r w:rsidRPr="003F27F5">
              <w:rPr>
                <w:rFonts w:ascii="標楷體" w:eastAsia="標楷體" w:hAnsi="標楷體" w:hint="eastAsia"/>
                <w:szCs w:val="24"/>
              </w:rPr>
              <w:t>4.教師專業學習社群運作的問題挑戰及實施策略</w:t>
            </w:r>
          </w:p>
        </w:tc>
        <w:tc>
          <w:tcPr>
            <w:tcW w:w="1102" w:type="dxa"/>
            <w:vAlign w:val="center"/>
          </w:tcPr>
          <w:p w14:paraId="13F89462" w14:textId="77777777" w:rsidR="00185C56" w:rsidRPr="003F27F5" w:rsidRDefault="00185C56" w:rsidP="00D66F54">
            <w:pPr>
              <w:spacing w:beforeLines="50" w:before="180" w:afterLines="50" w:after="180" w:line="0" w:lineRule="atLeast"/>
              <w:jc w:val="center"/>
              <w:rPr>
                <w:rFonts w:ascii="標楷體" w:eastAsia="標楷體" w:hAnsi="標楷體"/>
                <w:szCs w:val="24"/>
              </w:rPr>
            </w:pPr>
            <w:r w:rsidRPr="003F27F5">
              <w:rPr>
                <w:rFonts w:ascii="標楷體" w:eastAsia="標楷體" w:hAnsi="標楷體" w:hint="eastAsia"/>
                <w:szCs w:val="24"/>
              </w:rPr>
              <w:t>3小時</w:t>
            </w:r>
          </w:p>
        </w:tc>
      </w:tr>
      <w:tr w:rsidR="00185C56" w:rsidRPr="003F27F5" w14:paraId="110EF5FC" w14:textId="77777777" w:rsidTr="00906BFA">
        <w:tc>
          <w:tcPr>
            <w:tcW w:w="1126" w:type="dxa"/>
            <w:vAlign w:val="center"/>
          </w:tcPr>
          <w:p w14:paraId="24449A84" w14:textId="77777777" w:rsidR="00185C56" w:rsidRPr="003F27F5" w:rsidRDefault="00185C56" w:rsidP="00D66F54">
            <w:pPr>
              <w:spacing w:beforeLines="50" w:before="180" w:afterLines="50" w:after="180" w:line="0" w:lineRule="atLeast"/>
              <w:jc w:val="center"/>
              <w:rPr>
                <w:rFonts w:ascii="標楷體" w:eastAsia="標楷體" w:hAnsi="標楷體"/>
                <w:szCs w:val="24"/>
              </w:rPr>
            </w:pPr>
            <w:r w:rsidRPr="006D36E0">
              <w:rPr>
                <w:rFonts w:ascii="標楷體" w:eastAsia="標楷體" w:hAnsi="標楷體" w:hint="eastAsia"/>
                <w:szCs w:val="24"/>
              </w:rPr>
              <w:t>實務探討（回流）研習</w:t>
            </w:r>
          </w:p>
        </w:tc>
        <w:tc>
          <w:tcPr>
            <w:tcW w:w="1596" w:type="dxa"/>
            <w:vAlign w:val="center"/>
          </w:tcPr>
          <w:p w14:paraId="76E88C5F" w14:textId="77777777" w:rsidR="00185C56" w:rsidRPr="003F27F5" w:rsidRDefault="00185C56" w:rsidP="00D66F54">
            <w:pPr>
              <w:spacing w:beforeLines="50" w:before="180" w:afterLines="50" w:after="180" w:line="0" w:lineRule="atLeast"/>
              <w:jc w:val="both"/>
              <w:rPr>
                <w:rFonts w:ascii="標楷體" w:eastAsia="標楷體" w:hAnsi="標楷體"/>
                <w:szCs w:val="24"/>
              </w:rPr>
            </w:pPr>
            <w:r w:rsidRPr="00185C56">
              <w:rPr>
                <w:rFonts w:ascii="標楷體" w:eastAsia="標楷體" w:hAnsi="標楷體" w:hint="eastAsia"/>
                <w:szCs w:val="24"/>
              </w:rPr>
              <w:t>專業回饋實務探討</w:t>
            </w:r>
          </w:p>
        </w:tc>
        <w:tc>
          <w:tcPr>
            <w:tcW w:w="5128" w:type="dxa"/>
          </w:tcPr>
          <w:p w14:paraId="525E1138" w14:textId="77777777" w:rsidR="00185C56" w:rsidRDefault="00185C56" w:rsidP="002122EA">
            <w:pPr>
              <w:spacing w:line="0" w:lineRule="atLeast"/>
              <w:rPr>
                <w:rFonts w:ascii="標楷體" w:eastAsia="標楷體" w:hAnsi="標楷體"/>
                <w:szCs w:val="24"/>
              </w:rPr>
            </w:pPr>
            <w:r w:rsidRPr="00185C56">
              <w:rPr>
                <w:rFonts w:ascii="標楷體" w:eastAsia="標楷體" w:hAnsi="標楷體" w:hint="eastAsia"/>
                <w:szCs w:val="24"/>
              </w:rPr>
              <w:t>含實作分享3小時、選修3小時</w:t>
            </w:r>
            <w:r>
              <w:rPr>
                <w:rFonts w:ascii="標楷體" w:eastAsia="標楷體" w:hAnsi="標楷體" w:hint="eastAsia"/>
                <w:szCs w:val="24"/>
              </w:rPr>
              <w:t>，選修課程內容包含以下，可擇一辦理：</w:t>
            </w:r>
          </w:p>
          <w:p w14:paraId="7DC78328" w14:textId="77777777" w:rsidR="00185C56" w:rsidRDefault="00185C56" w:rsidP="00185C56">
            <w:pPr>
              <w:spacing w:line="0" w:lineRule="atLeast"/>
              <w:rPr>
                <w:rFonts w:ascii="標楷體" w:eastAsia="標楷體" w:hAnsi="標楷體"/>
                <w:szCs w:val="24"/>
              </w:rPr>
            </w:pPr>
            <w:r>
              <w:rPr>
                <w:rFonts w:ascii="標楷體" w:eastAsia="標楷體" w:hAnsi="標楷體" w:hint="eastAsia"/>
                <w:szCs w:val="24"/>
              </w:rPr>
              <w:t>1.</w:t>
            </w:r>
            <w:r w:rsidRPr="00185C56">
              <w:rPr>
                <w:rFonts w:ascii="標楷體" w:eastAsia="標楷體" w:hAnsi="標楷體" w:hint="eastAsia"/>
                <w:szCs w:val="24"/>
              </w:rPr>
              <w:t>課程綱要內涵與解析</w:t>
            </w:r>
          </w:p>
          <w:p w14:paraId="69FF925C" w14:textId="77777777" w:rsidR="00185C56" w:rsidRPr="00185C56" w:rsidRDefault="00185C56" w:rsidP="00185C56">
            <w:pPr>
              <w:spacing w:line="0" w:lineRule="atLeast"/>
              <w:rPr>
                <w:rFonts w:ascii="標楷體" w:eastAsia="標楷體" w:hAnsi="標楷體"/>
                <w:szCs w:val="24"/>
              </w:rPr>
            </w:pPr>
            <w:r>
              <w:rPr>
                <w:rFonts w:ascii="標楷體" w:eastAsia="標楷體" w:hAnsi="標楷體" w:hint="eastAsia"/>
                <w:szCs w:val="24"/>
              </w:rPr>
              <w:t>2.</w:t>
            </w:r>
            <w:r w:rsidRPr="00185C56">
              <w:rPr>
                <w:rFonts w:ascii="標楷體" w:eastAsia="標楷體" w:hAnsi="標楷體" w:hint="eastAsia"/>
                <w:szCs w:val="24"/>
              </w:rPr>
              <w:t>有效教學與班級經營</w:t>
            </w:r>
          </w:p>
          <w:p w14:paraId="0C9EC4F1" w14:textId="77777777" w:rsidR="00185C56" w:rsidRDefault="00185C56" w:rsidP="00185C56">
            <w:pPr>
              <w:spacing w:line="0" w:lineRule="atLeast"/>
              <w:rPr>
                <w:rFonts w:ascii="標楷體" w:eastAsia="標楷體" w:hAnsi="標楷體"/>
                <w:szCs w:val="24"/>
              </w:rPr>
            </w:pPr>
            <w:r>
              <w:rPr>
                <w:rFonts w:ascii="標楷體" w:eastAsia="標楷體" w:hAnsi="標楷體" w:hint="eastAsia"/>
                <w:szCs w:val="24"/>
              </w:rPr>
              <w:t>3.</w:t>
            </w:r>
            <w:r w:rsidRPr="00185C56">
              <w:rPr>
                <w:rFonts w:ascii="標楷體" w:eastAsia="標楷體" w:hAnsi="標楷體" w:hint="eastAsia"/>
                <w:szCs w:val="24"/>
              </w:rPr>
              <w:t>素養導向課程設計：主題式探究</w:t>
            </w:r>
          </w:p>
          <w:p w14:paraId="41F60C25" w14:textId="77777777" w:rsidR="00185C56" w:rsidRPr="003F27F5" w:rsidRDefault="00185C56" w:rsidP="00185C56">
            <w:pPr>
              <w:spacing w:line="0" w:lineRule="atLeast"/>
              <w:rPr>
                <w:rFonts w:ascii="標楷體" w:eastAsia="標楷體" w:hAnsi="標楷體"/>
                <w:szCs w:val="24"/>
              </w:rPr>
            </w:pPr>
            <w:r>
              <w:rPr>
                <w:rFonts w:ascii="標楷體" w:eastAsia="標楷體" w:hAnsi="標楷體" w:hint="eastAsia"/>
                <w:szCs w:val="24"/>
              </w:rPr>
              <w:t>4.</w:t>
            </w:r>
            <w:r w:rsidRPr="00185C56">
              <w:rPr>
                <w:rFonts w:ascii="標楷體" w:eastAsia="標楷體" w:hAnsi="標楷體" w:hint="eastAsia"/>
                <w:szCs w:val="24"/>
              </w:rPr>
              <w:t>素養導向課程設計：問題導向學習</w:t>
            </w:r>
          </w:p>
        </w:tc>
        <w:tc>
          <w:tcPr>
            <w:tcW w:w="1102" w:type="dxa"/>
            <w:vAlign w:val="center"/>
          </w:tcPr>
          <w:p w14:paraId="173CC2EF" w14:textId="77777777" w:rsidR="00185C56" w:rsidRPr="003F27F5" w:rsidRDefault="00185C56" w:rsidP="00D66F54">
            <w:pPr>
              <w:spacing w:beforeLines="50" w:before="180" w:afterLines="50" w:after="180" w:line="0" w:lineRule="atLeast"/>
              <w:jc w:val="center"/>
              <w:rPr>
                <w:rFonts w:ascii="標楷體" w:eastAsia="標楷體" w:hAnsi="標楷體"/>
                <w:szCs w:val="24"/>
              </w:rPr>
            </w:pPr>
            <w:r w:rsidRPr="003F27F5">
              <w:rPr>
                <w:rFonts w:ascii="標楷體" w:eastAsia="標楷體" w:hAnsi="標楷體" w:hint="eastAsia"/>
                <w:szCs w:val="24"/>
              </w:rPr>
              <w:t>6小時</w:t>
            </w:r>
          </w:p>
        </w:tc>
      </w:tr>
    </w:tbl>
    <w:p w14:paraId="05FF9001" w14:textId="77777777" w:rsidR="003F27F5" w:rsidRDefault="003F27F5" w:rsidP="00D7635E">
      <w:pPr>
        <w:autoSpaceDE w:val="0"/>
        <w:autoSpaceDN w:val="0"/>
        <w:spacing w:line="480" w:lineRule="exact"/>
        <w:jc w:val="both"/>
        <w:rPr>
          <w:rFonts w:ascii="標楷體" w:eastAsia="標楷體" w:hAnsi="標楷體"/>
          <w:szCs w:val="24"/>
        </w:rPr>
      </w:pPr>
    </w:p>
    <w:p w14:paraId="38442678" w14:textId="77777777" w:rsidR="00367D47" w:rsidRDefault="00367D47">
      <w:pPr>
        <w:widowControl/>
        <w:rPr>
          <w:rFonts w:ascii="標楷體" w:eastAsia="標楷體" w:hAnsi="標楷體"/>
          <w:szCs w:val="24"/>
        </w:rPr>
      </w:pPr>
      <w:r>
        <w:rPr>
          <w:rFonts w:ascii="標楷體" w:eastAsia="標楷體" w:hAnsi="標楷體"/>
          <w:szCs w:val="24"/>
        </w:rPr>
        <w:br w:type="page"/>
      </w:r>
    </w:p>
    <w:p w14:paraId="29849499" w14:textId="77777777" w:rsidR="003F27F5" w:rsidRDefault="00367D47" w:rsidP="00D7635E">
      <w:pPr>
        <w:autoSpaceDE w:val="0"/>
        <w:autoSpaceDN w:val="0"/>
        <w:spacing w:line="480" w:lineRule="exact"/>
        <w:jc w:val="both"/>
        <w:rPr>
          <w:rFonts w:ascii="標楷體" w:eastAsia="標楷體" w:hAnsi="標楷體"/>
          <w:b/>
          <w:szCs w:val="24"/>
        </w:rPr>
      </w:pPr>
      <w:r>
        <w:rPr>
          <w:rFonts w:ascii="標楷體" w:eastAsia="標楷體" w:hAnsi="標楷體" w:hint="eastAsia"/>
          <w:b/>
          <w:szCs w:val="24"/>
        </w:rPr>
        <w:lastRenderedPageBreak/>
        <w:t>捌</w:t>
      </w:r>
      <w:r w:rsidRPr="003F27F5">
        <w:rPr>
          <w:rFonts w:ascii="標楷體" w:eastAsia="標楷體" w:hAnsi="標楷體" w:hint="eastAsia"/>
          <w:b/>
          <w:szCs w:val="24"/>
        </w:rPr>
        <w:t>、</w:t>
      </w:r>
      <w:r>
        <w:rPr>
          <w:rFonts w:ascii="標楷體" w:eastAsia="標楷體" w:hAnsi="標楷體" w:hint="eastAsia"/>
          <w:b/>
          <w:szCs w:val="24"/>
        </w:rPr>
        <w:t>課程表</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9"/>
        <w:gridCol w:w="1559"/>
        <w:gridCol w:w="3544"/>
        <w:gridCol w:w="2268"/>
      </w:tblGrid>
      <w:tr w:rsidR="00367D47" w:rsidRPr="00CF5975" w14:paraId="292F8F81" w14:textId="77777777" w:rsidTr="00CF5975">
        <w:tc>
          <w:tcPr>
            <w:tcW w:w="1276" w:type="dxa"/>
            <w:vAlign w:val="center"/>
          </w:tcPr>
          <w:p w14:paraId="5E45849A" w14:textId="77777777" w:rsidR="00367D47" w:rsidRPr="00CF5975" w:rsidRDefault="00834EA9" w:rsidP="00367D47">
            <w:pPr>
              <w:spacing w:line="400" w:lineRule="exact"/>
              <w:jc w:val="center"/>
              <w:rPr>
                <w:rFonts w:ascii="標楷體" w:eastAsia="標楷體" w:hAnsi="標楷體"/>
              </w:rPr>
            </w:pPr>
            <w:r>
              <w:rPr>
                <w:rFonts w:ascii="標楷體" w:eastAsia="標楷體" w:hAnsi="標楷體" w:hint="eastAsia"/>
              </w:rPr>
              <w:t>類別</w:t>
            </w:r>
          </w:p>
        </w:tc>
        <w:tc>
          <w:tcPr>
            <w:tcW w:w="709" w:type="dxa"/>
            <w:tcBorders>
              <w:bottom w:val="single" w:sz="4" w:space="0" w:color="auto"/>
            </w:tcBorders>
            <w:vAlign w:val="center"/>
          </w:tcPr>
          <w:p w14:paraId="2BFCEBAD" w14:textId="77777777" w:rsidR="00367D47" w:rsidRPr="00CF5975" w:rsidRDefault="00CF5975" w:rsidP="00367D47">
            <w:pPr>
              <w:spacing w:line="400" w:lineRule="exact"/>
              <w:jc w:val="center"/>
              <w:rPr>
                <w:rFonts w:ascii="標楷體" w:eastAsia="標楷體" w:hAnsi="標楷體"/>
              </w:rPr>
            </w:pPr>
            <w:r w:rsidRPr="00CF5975">
              <w:rPr>
                <w:rFonts w:ascii="標楷體" w:eastAsia="標楷體" w:hAnsi="標楷體" w:hint="eastAsia"/>
              </w:rPr>
              <w:t>日期</w:t>
            </w:r>
          </w:p>
        </w:tc>
        <w:tc>
          <w:tcPr>
            <w:tcW w:w="1559" w:type="dxa"/>
            <w:tcBorders>
              <w:bottom w:val="single" w:sz="4" w:space="0" w:color="auto"/>
            </w:tcBorders>
          </w:tcPr>
          <w:p w14:paraId="20EA1C9F" w14:textId="77777777" w:rsidR="00367D47" w:rsidRPr="00CF5975" w:rsidRDefault="00367D47" w:rsidP="00367D47">
            <w:pPr>
              <w:spacing w:line="400" w:lineRule="exact"/>
              <w:jc w:val="center"/>
              <w:rPr>
                <w:rFonts w:ascii="標楷體" w:eastAsia="標楷體" w:hAnsi="標楷體"/>
              </w:rPr>
            </w:pPr>
            <w:r w:rsidRPr="00CF5975">
              <w:rPr>
                <w:rFonts w:ascii="標楷體" w:eastAsia="標楷體" w:hAnsi="標楷體" w:hint="eastAsia"/>
              </w:rPr>
              <w:t>時間</w:t>
            </w:r>
          </w:p>
        </w:tc>
        <w:tc>
          <w:tcPr>
            <w:tcW w:w="3544" w:type="dxa"/>
            <w:tcBorders>
              <w:bottom w:val="single" w:sz="4" w:space="0" w:color="auto"/>
            </w:tcBorders>
          </w:tcPr>
          <w:p w14:paraId="5058D242" w14:textId="77777777" w:rsidR="00367D47" w:rsidRPr="00CF5975" w:rsidRDefault="00367D47" w:rsidP="00367D47">
            <w:pPr>
              <w:spacing w:line="400" w:lineRule="exact"/>
              <w:jc w:val="center"/>
              <w:rPr>
                <w:rFonts w:ascii="標楷體" w:eastAsia="標楷體" w:hAnsi="標楷體"/>
              </w:rPr>
            </w:pPr>
            <w:r w:rsidRPr="00CF5975">
              <w:rPr>
                <w:rFonts w:ascii="標楷體" w:eastAsia="標楷體" w:hAnsi="標楷體" w:hint="eastAsia"/>
              </w:rPr>
              <w:t>課程內容</w:t>
            </w:r>
          </w:p>
        </w:tc>
        <w:tc>
          <w:tcPr>
            <w:tcW w:w="2268" w:type="dxa"/>
            <w:tcBorders>
              <w:bottom w:val="single" w:sz="4" w:space="0" w:color="auto"/>
            </w:tcBorders>
          </w:tcPr>
          <w:p w14:paraId="7A87074A" w14:textId="77777777" w:rsidR="00367D47" w:rsidRPr="00CF5975" w:rsidRDefault="00367D47" w:rsidP="00367D47">
            <w:pPr>
              <w:spacing w:line="400" w:lineRule="exact"/>
              <w:jc w:val="center"/>
              <w:rPr>
                <w:rFonts w:ascii="標楷體" w:eastAsia="標楷體" w:hAnsi="標楷體"/>
              </w:rPr>
            </w:pPr>
            <w:r w:rsidRPr="00CF5975">
              <w:rPr>
                <w:rFonts w:ascii="標楷體" w:eastAsia="標楷體" w:hAnsi="標楷體" w:hint="eastAsia"/>
              </w:rPr>
              <w:t>主講人</w:t>
            </w:r>
          </w:p>
        </w:tc>
      </w:tr>
      <w:tr w:rsidR="00CF5975" w:rsidRPr="00CF5975" w14:paraId="3A795353" w14:textId="77777777" w:rsidTr="00CF5975">
        <w:tc>
          <w:tcPr>
            <w:tcW w:w="1276" w:type="dxa"/>
            <w:vMerge w:val="restart"/>
            <w:vAlign w:val="center"/>
          </w:tcPr>
          <w:p w14:paraId="20A117D0" w14:textId="77777777" w:rsidR="00367D47" w:rsidRPr="00CF5975" w:rsidRDefault="00367D47" w:rsidP="00367D47">
            <w:pPr>
              <w:spacing w:line="400" w:lineRule="exact"/>
              <w:jc w:val="center"/>
              <w:rPr>
                <w:rFonts w:ascii="標楷體" w:eastAsia="標楷體" w:hAnsi="標楷體"/>
                <w:szCs w:val="24"/>
              </w:rPr>
            </w:pPr>
            <w:r w:rsidRPr="00CF5975">
              <w:rPr>
                <w:rFonts w:ascii="標楷體" w:eastAsia="標楷體" w:hAnsi="標楷體" w:hint="eastAsia"/>
                <w:szCs w:val="24"/>
              </w:rPr>
              <w:t>實體研習</w:t>
            </w:r>
          </w:p>
        </w:tc>
        <w:tc>
          <w:tcPr>
            <w:tcW w:w="709" w:type="dxa"/>
            <w:vMerge w:val="restart"/>
            <w:vAlign w:val="center"/>
          </w:tcPr>
          <w:p w14:paraId="5F1B5922" w14:textId="77777777" w:rsidR="00CF5975" w:rsidRDefault="00367D47" w:rsidP="00367D47">
            <w:pPr>
              <w:spacing w:line="400" w:lineRule="exact"/>
              <w:jc w:val="center"/>
              <w:rPr>
                <w:rFonts w:ascii="標楷體" w:eastAsia="標楷體" w:hAnsi="標楷體"/>
              </w:rPr>
            </w:pPr>
            <w:r w:rsidRPr="00CF5975">
              <w:rPr>
                <w:rFonts w:ascii="標楷體" w:eastAsia="標楷體" w:hAnsi="標楷體" w:hint="eastAsia"/>
              </w:rPr>
              <w:t>第</w:t>
            </w:r>
          </w:p>
          <w:p w14:paraId="37374DA3" w14:textId="77777777" w:rsidR="00CF5975" w:rsidRDefault="00367D47" w:rsidP="00367D47">
            <w:pPr>
              <w:spacing w:line="400" w:lineRule="exact"/>
              <w:jc w:val="center"/>
              <w:rPr>
                <w:rFonts w:ascii="標楷體" w:eastAsia="標楷體" w:hAnsi="標楷體"/>
              </w:rPr>
            </w:pPr>
            <w:r w:rsidRPr="00CF5975">
              <w:rPr>
                <w:rFonts w:ascii="標楷體" w:eastAsia="標楷體" w:hAnsi="標楷體" w:hint="eastAsia"/>
              </w:rPr>
              <w:t>一</w:t>
            </w:r>
          </w:p>
          <w:p w14:paraId="5FAA2959" w14:textId="77777777" w:rsidR="00367D47" w:rsidRPr="00CF5975" w:rsidRDefault="00367D47" w:rsidP="00367D47">
            <w:pPr>
              <w:spacing w:line="400" w:lineRule="exact"/>
              <w:jc w:val="center"/>
              <w:rPr>
                <w:rFonts w:ascii="標楷體" w:eastAsia="標楷體" w:hAnsi="標楷體"/>
              </w:rPr>
            </w:pPr>
            <w:r w:rsidRPr="00CF5975">
              <w:rPr>
                <w:rFonts w:ascii="標楷體" w:eastAsia="標楷體" w:hAnsi="標楷體" w:hint="eastAsia"/>
              </w:rPr>
              <w:t>天</w:t>
            </w:r>
          </w:p>
        </w:tc>
        <w:tc>
          <w:tcPr>
            <w:tcW w:w="1559" w:type="dxa"/>
          </w:tcPr>
          <w:p w14:paraId="1E0131F2" w14:textId="77777777" w:rsidR="00367D47" w:rsidRPr="00CF5975" w:rsidRDefault="00367D47" w:rsidP="00367D47">
            <w:pPr>
              <w:spacing w:line="400" w:lineRule="exact"/>
              <w:jc w:val="both"/>
              <w:rPr>
                <w:rFonts w:ascii="標楷體" w:eastAsia="標楷體" w:hAnsi="標楷體"/>
              </w:rPr>
            </w:pPr>
            <w:r w:rsidRPr="00CF5975">
              <w:rPr>
                <w:rFonts w:ascii="標楷體" w:eastAsia="標楷體" w:hAnsi="標楷體" w:hint="eastAsia"/>
              </w:rPr>
              <w:t>08:55-09:00</w:t>
            </w:r>
          </w:p>
        </w:tc>
        <w:tc>
          <w:tcPr>
            <w:tcW w:w="3544" w:type="dxa"/>
          </w:tcPr>
          <w:p w14:paraId="2EE5D8FF" w14:textId="77777777" w:rsidR="00367D47" w:rsidRPr="00CF5975" w:rsidRDefault="00367D47" w:rsidP="00367D47">
            <w:pPr>
              <w:spacing w:line="400" w:lineRule="exact"/>
              <w:jc w:val="both"/>
              <w:rPr>
                <w:rFonts w:ascii="標楷體" w:eastAsia="標楷體" w:hAnsi="標楷體"/>
              </w:rPr>
            </w:pPr>
            <w:r w:rsidRPr="00CF5975">
              <w:rPr>
                <w:rFonts w:ascii="標楷體" w:eastAsia="標楷體" w:hAnsi="標楷體" w:hint="eastAsia"/>
              </w:rPr>
              <w:t>課程內容說明</w:t>
            </w:r>
          </w:p>
        </w:tc>
        <w:tc>
          <w:tcPr>
            <w:tcW w:w="2268" w:type="dxa"/>
          </w:tcPr>
          <w:p w14:paraId="42C27E6F" w14:textId="021B27A2" w:rsidR="00367D47" w:rsidRPr="00CF5975" w:rsidRDefault="00B73B78" w:rsidP="00CF5975">
            <w:pPr>
              <w:spacing w:line="400" w:lineRule="exact"/>
              <w:jc w:val="center"/>
              <w:rPr>
                <w:rFonts w:ascii="標楷體" w:eastAsia="標楷體" w:hAnsi="標楷體"/>
              </w:rPr>
            </w:pPr>
            <w:r>
              <w:rPr>
                <w:rFonts w:ascii="標楷體" w:eastAsia="標楷體" w:hAnsi="標楷體" w:hint="eastAsia"/>
              </w:rPr>
              <w:t>策略聯盟</w:t>
            </w:r>
            <w:r w:rsidR="00872B4E">
              <w:rPr>
                <w:rFonts w:ascii="標楷體" w:eastAsia="標楷體" w:hAnsi="標楷體" w:hint="eastAsia"/>
              </w:rPr>
              <w:t>承辦</w:t>
            </w:r>
            <w:r>
              <w:rPr>
                <w:rFonts w:ascii="標楷體" w:eastAsia="標楷體" w:hAnsi="標楷體" w:hint="eastAsia"/>
              </w:rPr>
              <w:t>縣市負責</w:t>
            </w:r>
            <w:r w:rsidR="00A32E61">
              <w:rPr>
                <w:rFonts w:ascii="標楷體" w:eastAsia="標楷體" w:hAnsi="標楷體" w:hint="eastAsia"/>
              </w:rPr>
              <w:t>，線上研習。</w:t>
            </w:r>
          </w:p>
        </w:tc>
      </w:tr>
      <w:tr w:rsidR="00BF627B" w:rsidRPr="00CF5975" w14:paraId="58CE81B7" w14:textId="77777777" w:rsidTr="00CF5975">
        <w:tc>
          <w:tcPr>
            <w:tcW w:w="1276" w:type="dxa"/>
            <w:vMerge/>
            <w:vAlign w:val="center"/>
          </w:tcPr>
          <w:p w14:paraId="5B7E5950" w14:textId="77777777" w:rsidR="00BF627B" w:rsidRPr="00CF5975" w:rsidRDefault="00BF627B" w:rsidP="00367D47">
            <w:pPr>
              <w:spacing w:line="400" w:lineRule="exact"/>
              <w:jc w:val="center"/>
              <w:rPr>
                <w:rFonts w:ascii="標楷體" w:eastAsia="標楷體" w:hAnsi="標楷體"/>
              </w:rPr>
            </w:pPr>
          </w:p>
        </w:tc>
        <w:tc>
          <w:tcPr>
            <w:tcW w:w="709" w:type="dxa"/>
            <w:vMerge/>
            <w:vAlign w:val="center"/>
          </w:tcPr>
          <w:p w14:paraId="19353AD1" w14:textId="77777777" w:rsidR="00BF627B" w:rsidRPr="00CF5975" w:rsidRDefault="00BF627B" w:rsidP="00367D47">
            <w:pPr>
              <w:spacing w:line="400" w:lineRule="exact"/>
              <w:jc w:val="center"/>
              <w:rPr>
                <w:rFonts w:ascii="標楷體" w:eastAsia="標楷體" w:hAnsi="標楷體"/>
              </w:rPr>
            </w:pPr>
          </w:p>
        </w:tc>
        <w:tc>
          <w:tcPr>
            <w:tcW w:w="1559" w:type="dxa"/>
          </w:tcPr>
          <w:p w14:paraId="2A1E14DB" w14:textId="77777777" w:rsidR="00BF627B" w:rsidRPr="00CF5975" w:rsidRDefault="00BF627B" w:rsidP="00367D47">
            <w:pPr>
              <w:spacing w:line="400" w:lineRule="exact"/>
              <w:jc w:val="both"/>
              <w:rPr>
                <w:rFonts w:ascii="標楷體" w:eastAsia="標楷體" w:hAnsi="標楷體"/>
              </w:rPr>
            </w:pPr>
            <w:r w:rsidRPr="00CF5975">
              <w:rPr>
                <w:rFonts w:ascii="標楷體" w:eastAsia="標楷體" w:hAnsi="標楷體" w:hint="eastAsia"/>
              </w:rPr>
              <w:t>09:00-12:00</w:t>
            </w:r>
          </w:p>
        </w:tc>
        <w:tc>
          <w:tcPr>
            <w:tcW w:w="3544" w:type="dxa"/>
          </w:tcPr>
          <w:p w14:paraId="5F12E07C" w14:textId="77777777" w:rsidR="00BF627B" w:rsidRPr="00CF5975" w:rsidRDefault="00BF627B" w:rsidP="00367D47">
            <w:pPr>
              <w:spacing w:line="400" w:lineRule="exact"/>
              <w:jc w:val="both"/>
              <w:rPr>
                <w:rFonts w:ascii="標楷體" w:eastAsia="標楷體" w:hAnsi="標楷體"/>
              </w:rPr>
            </w:pPr>
            <w:r w:rsidRPr="00CF5975">
              <w:rPr>
                <w:rFonts w:ascii="標楷體" w:eastAsia="標楷體" w:hAnsi="標楷體" w:hint="eastAsia"/>
              </w:rPr>
              <w:t>教學觀察與會談技術(1)-Part1</w:t>
            </w:r>
          </w:p>
        </w:tc>
        <w:tc>
          <w:tcPr>
            <w:tcW w:w="2268" w:type="dxa"/>
            <w:vMerge w:val="restart"/>
            <w:vAlign w:val="center"/>
          </w:tcPr>
          <w:p w14:paraId="723AE776" w14:textId="49B3D4C2" w:rsidR="00BF627B" w:rsidRPr="00CF5975" w:rsidRDefault="00B73B78" w:rsidP="00CF5975">
            <w:pPr>
              <w:spacing w:line="400" w:lineRule="exact"/>
              <w:jc w:val="center"/>
              <w:rPr>
                <w:rFonts w:ascii="標楷體" w:eastAsia="標楷體" w:hAnsi="標楷體"/>
              </w:rPr>
            </w:pPr>
            <w:r>
              <w:rPr>
                <w:rFonts w:ascii="標楷體" w:eastAsia="標楷體" w:hAnsi="標楷體" w:hint="eastAsia"/>
              </w:rPr>
              <w:t>策略聯盟</w:t>
            </w:r>
            <w:r w:rsidR="00872B4E">
              <w:rPr>
                <w:rFonts w:ascii="標楷體" w:eastAsia="標楷體" w:hAnsi="標楷體" w:hint="eastAsia"/>
              </w:rPr>
              <w:t>承辦</w:t>
            </w:r>
            <w:r w:rsidR="00906BFA">
              <w:rPr>
                <w:rFonts w:ascii="標楷體" w:eastAsia="標楷體" w:hAnsi="標楷體" w:hint="eastAsia"/>
              </w:rPr>
              <w:t>縣市負責，線上研習</w:t>
            </w:r>
          </w:p>
        </w:tc>
      </w:tr>
      <w:tr w:rsidR="00BF627B" w:rsidRPr="00CF5975" w14:paraId="67FD479E" w14:textId="77777777" w:rsidTr="00CF5975">
        <w:tc>
          <w:tcPr>
            <w:tcW w:w="1276" w:type="dxa"/>
            <w:vMerge/>
            <w:vAlign w:val="center"/>
          </w:tcPr>
          <w:p w14:paraId="05534065" w14:textId="77777777" w:rsidR="00BF627B" w:rsidRPr="00CF5975" w:rsidRDefault="00BF627B" w:rsidP="00367D47">
            <w:pPr>
              <w:spacing w:line="400" w:lineRule="exact"/>
              <w:jc w:val="center"/>
              <w:rPr>
                <w:rFonts w:ascii="標楷體" w:eastAsia="標楷體" w:hAnsi="標楷體"/>
              </w:rPr>
            </w:pPr>
          </w:p>
        </w:tc>
        <w:tc>
          <w:tcPr>
            <w:tcW w:w="709" w:type="dxa"/>
            <w:vMerge/>
            <w:vAlign w:val="center"/>
          </w:tcPr>
          <w:p w14:paraId="65DA2048" w14:textId="77777777" w:rsidR="00BF627B" w:rsidRPr="00CF5975" w:rsidRDefault="00BF627B" w:rsidP="00367D47">
            <w:pPr>
              <w:spacing w:line="400" w:lineRule="exact"/>
              <w:jc w:val="center"/>
              <w:rPr>
                <w:rFonts w:ascii="標楷體" w:eastAsia="標楷體" w:hAnsi="標楷體"/>
              </w:rPr>
            </w:pPr>
          </w:p>
        </w:tc>
        <w:tc>
          <w:tcPr>
            <w:tcW w:w="1559" w:type="dxa"/>
          </w:tcPr>
          <w:p w14:paraId="7C154FD5" w14:textId="77777777" w:rsidR="00BF627B" w:rsidRPr="00CF5975" w:rsidRDefault="00BF627B" w:rsidP="00367D47">
            <w:pPr>
              <w:spacing w:line="400" w:lineRule="exact"/>
              <w:jc w:val="both"/>
              <w:rPr>
                <w:rFonts w:ascii="標楷體" w:eastAsia="標楷體" w:hAnsi="標楷體"/>
              </w:rPr>
            </w:pPr>
            <w:r w:rsidRPr="00CF5975">
              <w:rPr>
                <w:rFonts w:ascii="標楷體" w:eastAsia="標楷體" w:hAnsi="標楷體" w:hint="eastAsia"/>
              </w:rPr>
              <w:t>13:30-16:30</w:t>
            </w:r>
          </w:p>
        </w:tc>
        <w:tc>
          <w:tcPr>
            <w:tcW w:w="3544" w:type="dxa"/>
          </w:tcPr>
          <w:p w14:paraId="58A48AE0" w14:textId="77777777" w:rsidR="00BF627B" w:rsidRPr="00CF5975" w:rsidRDefault="00BF627B" w:rsidP="00367D47">
            <w:pPr>
              <w:spacing w:line="400" w:lineRule="exact"/>
              <w:jc w:val="both"/>
              <w:rPr>
                <w:rFonts w:ascii="標楷體" w:eastAsia="標楷體" w:hAnsi="標楷體"/>
              </w:rPr>
            </w:pPr>
            <w:r w:rsidRPr="00CF5975">
              <w:rPr>
                <w:rFonts w:ascii="標楷體" w:eastAsia="標楷體" w:hAnsi="標楷體" w:hint="eastAsia"/>
              </w:rPr>
              <w:t>教學觀察與會談技術(1)-Part2</w:t>
            </w:r>
          </w:p>
        </w:tc>
        <w:tc>
          <w:tcPr>
            <w:tcW w:w="2268" w:type="dxa"/>
            <w:vMerge/>
          </w:tcPr>
          <w:p w14:paraId="3B708DD0" w14:textId="77777777" w:rsidR="00BF627B" w:rsidRPr="00CF5975" w:rsidRDefault="00BF627B" w:rsidP="00CF5975">
            <w:pPr>
              <w:spacing w:line="400" w:lineRule="exact"/>
              <w:jc w:val="center"/>
              <w:rPr>
                <w:rFonts w:ascii="標楷體" w:eastAsia="標楷體" w:hAnsi="標楷體"/>
              </w:rPr>
            </w:pPr>
          </w:p>
        </w:tc>
      </w:tr>
      <w:tr w:rsidR="00BF627B" w:rsidRPr="00CF5975" w14:paraId="51CCA067" w14:textId="77777777" w:rsidTr="002122EA">
        <w:tc>
          <w:tcPr>
            <w:tcW w:w="1276" w:type="dxa"/>
            <w:vMerge/>
            <w:vAlign w:val="center"/>
          </w:tcPr>
          <w:p w14:paraId="7AB1572E" w14:textId="77777777" w:rsidR="00BF627B" w:rsidRPr="00CF5975" w:rsidRDefault="00BF627B" w:rsidP="00367D47">
            <w:pPr>
              <w:spacing w:line="400" w:lineRule="exact"/>
              <w:jc w:val="center"/>
              <w:rPr>
                <w:rFonts w:ascii="標楷體" w:eastAsia="標楷體" w:hAnsi="標楷體"/>
              </w:rPr>
            </w:pPr>
          </w:p>
        </w:tc>
        <w:tc>
          <w:tcPr>
            <w:tcW w:w="709" w:type="dxa"/>
            <w:vMerge w:val="restart"/>
            <w:tcBorders>
              <w:top w:val="single" w:sz="4" w:space="0" w:color="auto"/>
            </w:tcBorders>
            <w:vAlign w:val="center"/>
          </w:tcPr>
          <w:p w14:paraId="006A774D" w14:textId="77777777" w:rsidR="00BF627B" w:rsidRDefault="00BF627B" w:rsidP="00367D47">
            <w:pPr>
              <w:spacing w:line="400" w:lineRule="exact"/>
              <w:jc w:val="center"/>
              <w:rPr>
                <w:rFonts w:ascii="標楷體" w:eastAsia="標楷體" w:hAnsi="標楷體"/>
              </w:rPr>
            </w:pPr>
            <w:r w:rsidRPr="00CF5975">
              <w:rPr>
                <w:rFonts w:ascii="標楷體" w:eastAsia="標楷體" w:hAnsi="標楷體" w:hint="eastAsia"/>
              </w:rPr>
              <w:t>第</w:t>
            </w:r>
          </w:p>
          <w:p w14:paraId="0F6F748E" w14:textId="77777777" w:rsidR="00BF627B" w:rsidRDefault="00BF627B" w:rsidP="00367D47">
            <w:pPr>
              <w:spacing w:line="400" w:lineRule="exact"/>
              <w:jc w:val="center"/>
              <w:rPr>
                <w:rFonts w:ascii="標楷體" w:eastAsia="標楷體" w:hAnsi="標楷體"/>
              </w:rPr>
            </w:pPr>
            <w:r w:rsidRPr="00CF5975">
              <w:rPr>
                <w:rFonts w:ascii="標楷體" w:eastAsia="標楷體" w:hAnsi="標楷體" w:hint="eastAsia"/>
              </w:rPr>
              <w:t>二</w:t>
            </w:r>
          </w:p>
          <w:p w14:paraId="41D72C2D" w14:textId="77777777" w:rsidR="00BF627B" w:rsidRPr="00CF5975" w:rsidRDefault="00BF627B" w:rsidP="00367D47">
            <w:pPr>
              <w:spacing w:line="400" w:lineRule="exact"/>
              <w:jc w:val="center"/>
              <w:rPr>
                <w:rFonts w:ascii="標楷體" w:eastAsia="標楷體" w:hAnsi="標楷體"/>
              </w:rPr>
            </w:pPr>
            <w:r w:rsidRPr="00CF5975">
              <w:rPr>
                <w:rFonts w:ascii="標楷體" w:eastAsia="標楷體" w:hAnsi="標楷體" w:hint="eastAsia"/>
              </w:rPr>
              <w:t>天</w:t>
            </w:r>
          </w:p>
        </w:tc>
        <w:tc>
          <w:tcPr>
            <w:tcW w:w="1559" w:type="dxa"/>
            <w:tcBorders>
              <w:top w:val="single" w:sz="4" w:space="0" w:color="auto"/>
            </w:tcBorders>
          </w:tcPr>
          <w:p w14:paraId="76C68F5A" w14:textId="77777777" w:rsidR="00BF627B" w:rsidRPr="00CF5975" w:rsidRDefault="00BF627B" w:rsidP="00367D47">
            <w:pPr>
              <w:spacing w:line="400" w:lineRule="exact"/>
              <w:jc w:val="both"/>
              <w:rPr>
                <w:rFonts w:ascii="標楷體" w:eastAsia="標楷體" w:hAnsi="標楷體"/>
              </w:rPr>
            </w:pPr>
            <w:r w:rsidRPr="00CF5975">
              <w:rPr>
                <w:rFonts w:ascii="標楷體" w:eastAsia="標楷體" w:hAnsi="標楷體" w:hint="eastAsia"/>
              </w:rPr>
              <w:t>09:00-12:00</w:t>
            </w:r>
          </w:p>
        </w:tc>
        <w:tc>
          <w:tcPr>
            <w:tcW w:w="3544" w:type="dxa"/>
            <w:tcBorders>
              <w:top w:val="single" w:sz="4" w:space="0" w:color="auto"/>
            </w:tcBorders>
          </w:tcPr>
          <w:p w14:paraId="3A765F7D" w14:textId="4D4F9540" w:rsidR="00BF627B" w:rsidRPr="00CF5975" w:rsidRDefault="000378A0" w:rsidP="00367D47">
            <w:pPr>
              <w:spacing w:line="400" w:lineRule="exact"/>
              <w:jc w:val="both"/>
              <w:rPr>
                <w:rFonts w:ascii="標楷體" w:eastAsia="標楷體" w:hAnsi="標楷體"/>
              </w:rPr>
            </w:pPr>
            <w:r>
              <w:rPr>
                <w:rFonts w:ascii="標楷體" w:eastAsia="標楷體" w:hAnsi="標楷體" w:hint="eastAsia"/>
              </w:rPr>
              <w:t>公開授課</w:t>
            </w:r>
            <w:r w:rsidR="00906BFA">
              <w:rPr>
                <w:rFonts w:ascii="標楷體" w:eastAsia="標楷體" w:hAnsi="標楷體" w:hint="eastAsia"/>
              </w:rPr>
              <w:t>理論與實務</w:t>
            </w:r>
          </w:p>
        </w:tc>
        <w:tc>
          <w:tcPr>
            <w:tcW w:w="2268" w:type="dxa"/>
            <w:vMerge/>
          </w:tcPr>
          <w:p w14:paraId="6A3A188C" w14:textId="77777777" w:rsidR="00BF627B" w:rsidRPr="00CF5975" w:rsidRDefault="00BF627B" w:rsidP="00CF5975">
            <w:pPr>
              <w:spacing w:line="400" w:lineRule="exact"/>
              <w:jc w:val="center"/>
              <w:rPr>
                <w:rFonts w:ascii="標楷體" w:eastAsia="標楷體" w:hAnsi="標楷體"/>
              </w:rPr>
            </w:pPr>
          </w:p>
        </w:tc>
      </w:tr>
      <w:tr w:rsidR="00BF627B" w:rsidRPr="00CF5975" w14:paraId="0A745E18" w14:textId="77777777" w:rsidTr="00CF5975">
        <w:tc>
          <w:tcPr>
            <w:tcW w:w="1276" w:type="dxa"/>
            <w:vMerge/>
            <w:vAlign w:val="center"/>
          </w:tcPr>
          <w:p w14:paraId="32327EB0" w14:textId="77777777" w:rsidR="00BF627B" w:rsidRPr="00CF5975" w:rsidRDefault="00BF627B" w:rsidP="00367D47">
            <w:pPr>
              <w:spacing w:line="400" w:lineRule="exact"/>
              <w:jc w:val="center"/>
              <w:rPr>
                <w:rFonts w:ascii="標楷體" w:eastAsia="標楷體" w:hAnsi="標楷體"/>
              </w:rPr>
            </w:pPr>
          </w:p>
        </w:tc>
        <w:tc>
          <w:tcPr>
            <w:tcW w:w="709" w:type="dxa"/>
            <w:vMerge/>
          </w:tcPr>
          <w:p w14:paraId="5632F5A9" w14:textId="77777777" w:rsidR="00BF627B" w:rsidRPr="00CF5975" w:rsidRDefault="00BF627B" w:rsidP="00367D47">
            <w:pPr>
              <w:spacing w:line="400" w:lineRule="exact"/>
              <w:jc w:val="both"/>
              <w:rPr>
                <w:rFonts w:ascii="標楷體" w:eastAsia="標楷體" w:hAnsi="標楷體"/>
              </w:rPr>
            </w:pPr>
          </w:p>
        </w:tc>
        <w:tc>
          <w:tcPr>
            <w:tcW w:w="1559" w:type="dxa"/>
          </w:tcPr>
          <w:p w14:paraId="7C07386C" w14:textId="77777777" w:rsidR="00BF627B" w:rsidRPr="00CF5975" w:rsidRDefault="00BF627B" w:rsidP="00367D47">
            <w:pPr>
              <w:spacing w:line="400" w:lineRule="exact"/>
              <w:jc w:val="both"/>
              <w:rPr>
                <w:rFonts w:ascii="標楷體" w:eastAsia="標楷體" w:hAnsi="標楷體"/>
              </w:rPr>
            </w:pPr>
            <w:r w:rsidRPr="00CF5975">
              <w:rPr>
                <w:rFonts w:ascii="標楷體" w:eastAsia="標楷體" w:hAnsi="標楷體" w:hint="eastAsia"/>
              </w:rPr>
              <w:t>13:30-16:30</w:t>
            </w:r>
          </w:p>
        </w:tc>
        <w:tc>
          <w:tcPr>
            <w:tcW w:w="3544" w:type="dxa"/>
          </w:tcPr>
          <w:p w14:paraId="3C0C73E2" w14:textId="77777777" w:rsidR="00BF627B" w:rsidRPr="00CF5975" w:rsidRDefault="00BF627B" w:rsidP="00367D47">
            <w:pPr>
              <w:spacing w:line="400" w:lineRule="exact"/>
              <w:jc w:val="both"/>
              <w:rPr>
                <w:rFonts w:ascii="標楷體" w:eastAsia="標楷體" w:hAnsi="標楷體"/>
              </w:rPr>
            </w:pPr>
            <w:r w:rsidRPr="00CF5975">
              <w:rPr>
                <w:rFonts w:ascii="標楷體" w:eastAsia="標楷體" w:hAnsi="標楷體" w:hint="eastAsia"/>
              </w:rPr>
              <w:t>教師專業成長與學習社群</w:t>
            </w:r>
          </w:p>
        </w:tc>
        <w:tc>
          <w:tcPr>
            <w:tcW w:w="2268" w:type="dxa"/>
            <w:vMerge/>
          </w:tcPr>
          <w:p w14:paraId="44C66743" w14:textId="77777777" w:rsidR="00BF627B" w:rsidRPr="00CF5975" w:rsidRDefault="00BF627B" w:rsidP="00367D47">
            <w:pPr>
              <w:spacing w:line="400" w:lineRule="exact"/>
              <w:jc w:val="center"/>
              <w:rPr>
                <w:rFonts w:ascii="標楷體" w:eastAsia="標楷體" w:hAnsi="標楷體"/>
              </w:rPr>
            </w:pPr>
          </w:p>
        </w:tc>
      </w:tr>
      <w:tr w:rsidR="00CF5975" w:rsidRPr="00CF5975" w14:paraId="298B827A" w14:textId="77777777" w:rsidTr="002122EA">
        <w:tc>
          <w:tcPr>
            <w:tcW w:w="1985" w:type="dxa"/>
            <w:gridSpan w:val="2"/>
            <w:vMerge w:val="restart"/>
            <w:vAlign w:val="center"/>
          </w:tcPr>
          <w:p w14:paraId="1BA9FE3C" w14:textId="12F5F14B" w:rsidR="00CF5975" w:rsidRPr="00872B4E" w:rsidRDefault="00CF5975" w:rsidP="00872B4E">
            <w:pPr>
              <w:spacing w:line="400" w:lineRule="exact"/>
              <w:jc w:val="center"/>
              <w:rPr>
                <w:rFonts w:ascii="標楷體" w:eastAsia="標楷體" w:hAnsi="標楷體"/>
                <w:szCs w:val="24"/>
              </w:rPr>
            </w:pPr>
            <w:r w:rsidRPr="00CF5975">
              <w:rPr>
                <w:rFonts w:ascii="標楷體" w:eastAsia="標楷體" w:hAnsi="標楷體" w:hint="eastAsia"/>
                <w:szCs w:val="24"/>
              </w:rPr>
              <w:t>實務探討（回流）研習</w:t>
            </w:r>
          </w:p>
        </w:tc>
        <w:tc>
          <w:tcPr>
            <w:tcW w:w="1559" w:type="dxa"/>
          </w:tcPr>
          <w:p w14:paraId="638B0FD9" w14:textId="77777777" w:rsidR="00CF5975" w:rsidRPr="00CF5975" w:rsidRDefault="00CF5975" w:rsidP="002122EA">
            <w:pPr>
              <w:spacing w:line="400" w:lineRule="exact"/>
              <w:jc w:val="both"/>
              <w:rPr>
                <w:rFonts w:ascii="標楷體" w:eastAsia="標楷體" w:hAnsi="標楷體"/>
              </w:rPr>
            </w:pPr>
            <w:r w:rsidRPr="00CF5975">
              <w:rPr>
                <w:rFonts w:ascii="標楷體" w:eastAsia="標楷體" w:hAnsi="標楷體" w:hint="eastAsia"/>
              </w:rPr>
              <w:t>09:00-12:00</w:t>
            </w:r>
          </w:p>
        </w:tc>
        <w:tc>
          <w:tcPr>
            <w:tcW w:w="3544" w:type="dxa"/>
          </w:tcPr>
          <w:p w14:paraId="68EBDFAE" w14:textId="77777777" w:rsidR="00CF5975" w:rsidRPr="00CF5975" w:rsidRDefault="00CF5975" w:rsidP="00367D47">
            <w:pPr>
              <w:spacing w:line="400" w:lineRule="exact"/>
              <w:jc w:val="both"/>
              <w:rPr>
                <w:rFonts w:ascii="標楷體" w:eastAsia="標楷體" w:hAnsi="標楷體"/>
              </w:rPr>
            </w:pPr>
            <w:r w:rsidRPr="00185C56">
              <w:rPr>
                <w:rFonts w:ascii="標楷體" w:eastAsia="標楷體" w:hAnsi="標楷體" w:hint="eastAsia"/>
                <w:szCs w:val="24"/>
              </w:rPr>
              <w:t>有效教學與班級經營</w:t>
            </w:r>
          </w:p>
        </w:tc>
        <w:tc>
          <w:tcPr>
            <w:tcW w:w="2268" w:type="dxa"/>
            <w:vMerge w:val="restart"/>
          </w:tcPr>
          <w:p w14:paraId="3BF10CF9" w14:textId="72CE424E" w:rsidR="00CF5975" w:rsidRPr="00CF5975" w:rsidRDefault="00B73B78" w:rsidP="00367D47">
            <w:pPr>
              <w:spacing w:line="400" w:lineRule="exact"/>
              <w:jc w:val="center"/>
              <w:rPr>
                <w:rFonts w:ascii="標楷體" w:eastAsia="標楷體" w:hAnsi="標楷體"/>
              </w:rPr>
            </w:pPr>
            <w:r>
              <w:rPr>
                <w:rFonts w:ascii="標楷體" w:eastAsia="標楷體" w:hAnsi="標楷體" w:hint="eastAsia"/>
              </w:rPr>
              <w:t>策略聯盟</w:t>
            </w:r>
            <w:r w:rsidR="00872B4E">
              <w:rPr>
                <w:rFonts w:ascii="標楷體" w:eastAsia="標楷體" w:hAnsi="標楷體" w:hint="eastAsia"/>
              </w:rPr>
              <w:t>承辦</w:t>
            </w:r>
            <w:r w:rsidR="00906BFA">
              <w:rPr>
                <w:rFonts w:ascii="標楷體" w:eastAsia="標楷體" w:hAnsi="標楷體" w:hint="eastAsia"/>
              </w:rPr>
              <w:t>縣市負責，線上研習</w:t>
            </w:r>
          </w:p>
        </w:tc>
      </w:tr>
      <w:tr w:rsidR="00CF5975" w:rsidRPr="00CF5975" w14:paraId="716FC522" w14:textId="77777777" w:rsidTr="002122EA">
        <w:tc>
          <w:tcPr>
            <w:tcW w:w="1985" w:type="dxa"/>
            <w:gridSpan w:val="2"/>
            <w:vMerge/>
            <w:vAlign w:val="center"/>
          </w:tcPr>
          <w:p w14:paraId="681949E0" w14:textId="77777777" w:rsidR="00CF5975" w:rsidRPr="00CF5975" w:rsidRDefault="00CF5975" w:rsidP="00367D47">
            <w:pPr>
              <w:spacing w:line="400" w:lineRule="exact"/>
              <w:jc w:val="both"/>
              <w:rPr>
                <w:rFonts w:ascii="標楷體" w:eastAsia="標楷體" w:hAnsi="標楷體"/>
              </w:rPr>
            </w:pPr>
          </w:p>
        </w:tc>
        <w:tc>
          <w:tcPr>
            <w:tcW w:w="1559" w:type="dxa"/>
          </w:tcPr>
          <w:p w14:paraId="2D340220" w14:textId="77777777" w:rsidR="00CF5975" w:rsidRPr="00CF5975" w:rsidRDefault="00CF5975" w:rsidP="002122EA">
            <w:pPr>
              <w:spacing w:line="400" w:lineRule="exact"/>
              <w:jc w:val="both"/>
              <w:rPr>
                <w:rFonts w:ascii="標楷體" w:eastAsia="標楷體" w:hAnsi="標楷體"/>
              </w:rPr>
            </w:pPr>
            <w:r w:rsidRPr="00CF5975">
              <w:rPr>
                <w:rFonts w:ascii="標楷體" w:eastAsia="標楷體" w:hAnsi="標楷體" w:hint="eastAsia"/>
              </w:rPr>
              <w:t>13:30-16:30</w:t>
            </w:r>
          </w:p>
        </w:tc>
        <w:tc>
          <w:tcPr>
            <w:tcW w:w="3544" w:type="dxa"/>
          </w:tcPr>
          <w:p w14:paraId="3F4240BE" w14:textId="77777777" w:rsidR="00CF5975" w:rsidRPr="00CF5975" w:rsidRDefault="00CF5975" w:rsidP="00CF5975">
            <w:pPr>
              <w:spacing w:line="400" w:lineRule="exact"/>
              <w:jc w:val="both"/>
              <w:rPr>
                <w:rFonts w:ascii="標楷體" w:eastAsia="標楷體" w:hAnsi="標楷體"/>
              </w:rPr>
            </w:pPr>
            <w:r w:rsidRPr="00CF5975">
              <w:rPr>
                <w:rFonts w:ascii="標楷體" w:eastAsia="標楷體" w:hAnsi="標楷體" w:hint="eastAsia"/>
                <w:szCs w:val="24"/>
              </w:rPr>
              <w:t>實務探討</w:t>
            </w:r>
            <w:r>
              <w:rPr>
                <w:rFonts w:ascii="標楷體" w:eastAsia="標楷體" w:hAnsi="標楷體" w:hint="eastAsia"/>
                <w:szCs w:val="24"/>
              </w:rPr>
              <w:t>實作、分享</w:t>
            </w:r>
          </w:p>
        </w:tc>
        <w:tc>
          <w:tcPr>
            <w:tcW w:w="2268" w:type="dxa"/>
            <w:vMerge/>
          </w:tcPr>
          <w:p w14:paraId="6BBA9EEC" w14:textId="77777777" w:rsidR="00CF5975" w:rsidRPr="00CF5975" w:rsidRDefault="00CF5975" w:rsidP="00367D47">
            <w:pPr>
              <w:spacing w:line="400" w:lineRule="exact"/>
              <w:jc w:val="center"/>
              <w:rPr>
                <w:rFonts w:ascii="標楷體" w:eastAsia="標楷體" w:hAnsi="標楷體"/>
              </w:rPr>
            </w:pPr>
          </w:p>
        </w:tc>
      </w:tr>
    </w:tbl>
    <w:p w14:paraId="67EA9DDD" w14:textId="77777777" w:rsidR="00E20E95" w:rsidRPr="00E20E95" w:rsidRDefault="00E20E95" w:rsidP="00D66F54">
      <w:pPr>
        <w:autoSpaceDE w:val="0"/>
        <w:autoSpaceDN w:val="0"/>
        <w:spacing w:beforeLines="50" w:before="180" w:line="480" w:lineRule="exact"/>
        <w:jc w:val="both"/>
        <w:rPr>
          <w:rFonts w:ascii="標楷體" w:eastAsia="標楷體" w:hAnsi="標楷體"/>
          <w:b/>
          <w:szCs w:val="24"/>
        </w:rPr>
      </w:pPr>
      <w:r w:rsidRPr="00E20E95">
        <w:rPr>
          <w:rFonts w:ascii="標楷體" w:eastAsia="標楷體" w:hAnsi="標楷體" w:hint="eastAsia"/>
          <w:b/>
          <w:szCs w:val="24"/>
        </w:rPr>
        <w:t>玖、預期效益</w:t>
      </w:r>
    </w:p>
    <w:p w14:paraId="2EB71282" w14:textId="77777777" w:rsidR="00E20E95" w:rsidRPr="00E20E95" w:rsidRDefault="00E20E95" w:rsidP="00E20E95">
      <w:pPr>
        <w:autoSpaceDE w:val="0"/>
        <w:autoSpaceDN w:val="0"/>
        <w:spacing w:line="480" w:lineRule="exact"/>
        <w:ind w:left="425" w:hangingChars="177" w:hanging="425"/>
        <w:jc w:val="both"/>
        <w:rPr>
          <w:rFonts w:ascii="標楷體" w:eastAsia="標楷體" w:hAnsi="標楷體"/>
          <w:szCs w:val="24"/>
        </w:rPr>
      </w:pPr>
      <w:r w:rsidRPr="00E20E95">
        <w:rPr>
          <w:rFonts w:ascii="標楷體" w:eastAsia="標楷體" w:hAnsi="標楷體" w:hint="eastAsia"/>
          <w:szCs w:val="24"/>
        </w:rPr>
        <w:t>一、藉由「專業回饋人才進階培訓研習」深耕教師專業發展之概念，提升專業教學觀察、教學檔案與專業學習社群能力。</w:t>
      </w:r>
    </w:p>
    <w:p w14:paraId="404DDC4B" w14:textId="77777777" w:rsidR="00367D47" w:rsidRDefault="00E20E95" w:rsidP="00E20E95">
      <w:pPr>
        <w:autoSpaceDE w:val="0"/>
        <w:autoSpaceDN w:val="0"/>
        <w:spacing w:line="480" w:lineRule="exact"/>
        <w:ind w:left="425" w:hangingChars="177" w:hanging="425"/>
        <w:jc w:val="both"/>
        <w:rPr>
          <w:rFonts w:ascii="標楷體" w:eastAsia="標楷體" w:hAnsi="標楷體"/>
          <w:szCs w:val="24"/>
        </w:rPr>
      </w:pPr>
      <w:r w:rsidRPr="00E20E95">
        <w:rPr>
          <w:rFonts w:ascii="標楷體" w:eastAsia="標楷體" w:hAnsi="標楷體" w:hint="eastAsia"/>
          <w:szCs w:val="24"/>
        </w:rPr>
        <w:t>二、落實教師專業學習社群中融入新課綱及備、觀、議課之模式，以實踐十二年國民基本教育課程綱要中公開授課及專業回饋措施。</w:t>
      </w:r>
    </w:p>
    <w:p w14:paraId="060905A3" w14:textId="77777777" w:rsidR="00110BD5" w:rsidRPr="00DB78D9" w:rsidRDefault="00110BD5" w:rsidP="00D66F54">
      <w:pPr>
        <w:spacing w:beforeLines="50" w:before="180" w:line="480" w:lineRule="exact"/>
        <w:rPr>
          <w:rFonts w:ascii="標楷體" w:eastAsia="標楷體" w:hAnsi="標楷體"/>
          <w:b/>
        </w:rPr>
      </w:pPr>
      <w:r>
        <w:rPr>
          <w:rFonts w:ascii="標楷體" w:eastAsia="標楷體" w:hAnsi="標楷體" w:hint="eastAsia"/>
          <w:b/>
        </w:rPr>
        <w:t>拾</w:t>
      </w:r>
      <w:r w:rsidRPr="00DB78D9">
        <w:rPr>
          <w:rFonts w:ascii="標楷體" w:eastAsia="標楷體" w:hAnsi="標楷體" w:hint="eastAsia"/>
          <w:b/>
        </w:rPr>
        <w:t>、</w:t>
      </w:r>
      <w:r w:rsidR="00037245">
        <w:rPr>
          <w:rFonts w:ascii="標楷體" w:eastAsia="標楷體" w:hAnsi="標楷體" w:hint="eastAsia"/>
          <w:b/>
        </w:rPr>
        <w:t>經費概算表</w:t>
      </w:r>
    </w:p>
    <w:tbl>
      <w:tblPr>
        <w:tblStyle w:val="a9"/>
        <w:tblW w:w="8930" w:type="dxa"/>
        <w:tblInd w:w="250" w:type="dxa"/>
        <w:tblLayout w:type="fixed"/>
        <w:tblLook w:val="04A0" w:firstRow="1" w:lastRow="0" w:firstColumn="1" w:lastColumn="0" w:noHBand="0" w:noVBand="1"/>
      </w:tblPr>
      <w:tblGrid>
        <w:gridCol w:w="1559"/>
        <w:gridCol w:w="1560"/>
        <w:gridCol w:w="850"/>
        <w:gridCol w:w="1418"/>
        <w:gridCol w:w="3543"/>
      </w:tblGrid>
      <w:tr w:rsidR="00037245" w:rsidRPr="00E02E12" w14:paraId="1065D1A4" w14:textId="77777777" w:rsidTr="00D373A8">
        <w:trPr>
          <w:tblHeader/>
        </w:trPr>
        <w:tc>
          <w:tcPr>
            <w:tcW w:w="1559" w:type="dxa"/>
          </w:tcPr>
          <w:p w14:paraId="2329F045" w14:textId="77777777" w:rsidR="00037245" w:rsidRPr="00E02E12" w:rsidRDefault="00037245" w:rsidP="00D373A8">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經費項目</w:t>
            </w:r>
          </w:p>
        </w:tc>
        <w:tc>
          <w:tcPr>
            <w:tcW w:w="1560" w:type="dxa"/>
          </w:tcPr>
          <w:p w14:paraId="1AF3476F" w14:textId="77777777" w:rsidR="00037245" w:rsidRPr="00E02E12" w:rsidRDefault="00037245" w:rsidP="00D373A8">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單價(元)</w:t>
            </w:r>
          </w:p>
        </w:tc>
        <w:tc>
          <w:tcPr>
            <w:tcW w:w="850" w:type="dxa"/>
          </w:tcPr>
          <w:p w14:paraId="020821EE" w14:textId="77777777" w:rsidR="00037245" w:rsidRPr="00E02E12" w:rsidRDefault="00037245" w:rsidP="00D373A8">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數量</w:t>
            </w:r>
          </w:p>
        </w:tc>
        <w:tc>
          <w:tcPr>
            <w:tcW w:w="1418" w:type="dxa"/>
          </w:tcPr>
          <w:p w14:paraId="0D0A4835" w14:textId="77777777" w:rsidR="00037245" w:rsidRPr="00E02E12" w:rsidRDefault="00037245" w:rsidP="00D373A8">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總價</w:t>
            </w:r>
            <w:r w:rsidRPr="00E02E12">
              <w:rPr>
                <w:rFonts w:ascii="標楷體" w:eastAsia="標楷體" w:hAnsi="標楷體"/>
              </w:rPr>
              <w:t>(</w:t>
            </w:r>
            <w:r w:rsidRPr="00E02E12">
              <w:rPr>
                <w:rFonts w:ascii="標楷體" w:eastAsia="標楷體" w:hAnsi="標楷體" w:hint="eastAsia"/>
              </w:rPr>
              <w:t>元</w:t>
            </w:r>
            <w:r w:rsidRPr="00E02E12">
              <w:rPr>
                <w:rFonts w:ascii="標楷體" w:eastAsia="標楷體" w:hAnsi="標楷體"/>
              </w:rPr>
              <w:t>)</w:t>
            </w:r>
          </w:p>
        </w:tc>
        <w:tc>
          <w:tcPr>
            <w:tcW w:w="3543" w:type="dxa"/>
          </w:tcPr>
          <w:p w14:paraId="5E80DB31" w14:textId="77777777" w:rsidR="00037245" w:rsidRPr="00E02E12" w:rsidRDefault="00037245" w:rsidP="00D373A8">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說明</w:t>
            </w:r>
          </w:p>
        </w:tc>
      </w:tr>
      <w:tr w:rsidR="00037245" w:rsidRPr="00E02E12" w14:paraId="59647EEF" w14:textId="77777777" w:rsidTr="00D373A8">
        <w:tc>
          <w:tcPr>
            <w:tcW w:w="1559" w:type="dxa"/>
          </w:tcPr>
          <w:p w14:paraId="2D284BE2" w14:textId="649D7A34" w:rsidR="00037245" w:rsidRPr="00E02E12" w:rsidRDefault="00B73B78" w:rsidP="00D373A8">
            <w:pPr>
              <w:autoSpaceDE w:val="0"/>
              <w:autoSpaceDN w:val="0"/>
              <w:spacing w:line="360" w:lineRule="exact"/>
              <w:jc w:val="both"/>
              <w:rPr>
                <w:rFonts w:ascii="標楷體" w:eastAsia="標楷體" w:hAnsi="標楷體"/>
                <w:szCs w:val="24"/>
              </w:rPr>
            </w:pPr>
            <w:r>
              <w:rPr>
                <w:rFonts w:ascii="標楷體" w:eastAsia="標楷體" w:hAnsi="標楷體" w:hint="eastAsia"/>
                <w:szCs w:val="24"/>
              </w:rPr>
              <w:t>交通費</w:t>
            </w:r>
          </w:p>
        </w:tc>
        <w:tc>
          <w:tcPr>
            <w:tcW w:w="1560" w:type="dxa"/>
          </w:tcPr>
          <w:p w14:paraId="7DF3E5A1" w14:textId="7A73602E" w:rsidR="00037245" w:rsidRPr="00E02E12" w:rsidRDefault="00B73B78"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440</w:t>
            </w:r>
            <w:r w:rsidR="00037245" w:rsidRPr="00E02E12">
              <w:rPr>
                <w:rFonts w:ascii="標楷體" w:eastAsia="標楷體" w:hAnsi="標楷體" w:hint="eastAsia"/>
                <w:szCs w:val="24"/>
              </w:rPr>
              <w:t>/</w:t>
            </w:r>
            <w:r w:rsidR="001A2423">
              <w:rPr>
                <w:rFonts w:ascii="標楷體" w:eastAsia="標楷體" w:hAnsi="標楷體" w:hint="eastAsia"/>
                <w:szCs w:val="24"/>
              </w:rPr>
              <w:t>趟</w:t>
            </w:r>
          </w:p>
        </w:tc>
        <w:tc>
          <w:tcPr>
            <w:tcW w:w="850" w:type="dxa"/>
          </w:tcPr>
          <w:p w14:paraId="10BD4B1A" w14:textId="67B6B91D" w:rsidR="00037245" w:rsidRPr="00E02E12" w:rsidRDefault="000F6D62"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20</w:t>
            </w:r>
          </w:p>
        </w:tc>
        <w:tc>
          <w:tcPr>
            <w:tcW w:w="1418" w:type="dxa"/>
          </w:tcPr>
          <w:p w14:paraId="48F6D06E" w14:textId="146B81AF" w:rsidR="00037245" w:rsidRPr="00E02E12" w:rsidRDefault="000F6D62"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8</w:t>
            </w:r>
            <w:r w:rsidR="00037245" w:rsidRPr="00E02E12">
              <w:rPr>
                <w:rFonts w:ascii="標楷體" w:eastAsia="標楷體" w:hAnsi="標楷體" w:hint="eastAsia"/>
                <w:szCs w:val="24"/>
              </w:rPr>
              <w:t>,</w:t>
            </w:r>
            <w:r>
              <w:rPr>
                <w:rFonts w:ascii="標楷體" w:eastAsia="標楷體" w:hAnsi="標楷體" w:hint="eastAsia"/>
                <w:szCs w:val="24"/>
              </w:rPr>
              <w:t>8</w:t>
            </w:r>
            <w:r w:rsidR="00037245" w:rsidRPr="00E02E12">
              <w:rPr>
                <w:rFonts w:ascii="標楷體" w:eastAsia="標楷體" w:hAnsi="標楷體" w:hint="eastAsia"/>
                <w:szCs w:val="24"/>
              </w:rPr>
              <w:t>00元</w:t>
            </w:r>
          </w:p>
        </w:tc>
        <w:tc>
          <w:tcPr>
            <w:tcW w:w="3543" w:type="dxa"/>
          </w:tcPr>
          <w:p w14:paraId="3FA6D757" w14:textId="21ED0DD1" w:rsidR="00037245" w:rsidRPr="00D616BD" w:rsidRDefault="00037245" w:rsidP="00D373A8">
            <w:pPr>
              <w:autoSpaceDE w:val="0"/>
              <w:autoSpaceDN w:val="0"/>
              <w:spacing w:line="360" w:lineRule="exact"/>
              <w:ind w:left="174" w:hangingChars="87" w:hanging="174"/>
              <w:jc w:val="both"/>
              <w:rPr>
                <w:rFonts w:ascii="標楷體" w:eastAsia="標楷體" w:hAnsi="標楷體"/>
                <w:sz w:val="20"/>
                <w:szCs w:val="20"/>
              </w:rPr>
            </w:pPr>
            <w:r w:rsidRPr="00D616BD">
              <w:rPr>
                <w:rFonts w:ascii="標楷體" w:eastAsia="標楷體" w:hAnsi="標楷體" w:hint="eastAsia"/>
                <w:sz w:val="20"/>
                <w:szCs w:val="20"/>
              </w:rPr>
              <w:t>1.預計</w:t>
            </w:r>
            <w:r w:rsidR="001A2423">
              <w:rPr>
                <w:rFonts w:ascii="標楷體" w:eastAsia="標楷體" w:hAnsi="標楷體" w:hint="eastAsia"/>
                <w:sz w:val="20"/>
                <w:szCs w:val="20"/>
              </w:rPr>
              <w:t>補助有意參加的教</w:t>
            </w:r>
            <w:r w:rsidR="0082610B">
              <w:rPr>
                <w:rFonts w:ascii="標楷體" w:eastAsia="標楷體" w:hAnsi="標楷體" w:hint="eastAsia"/>
                <w:sz w:val="20"/>
                <w:szCs w:val="20"/>
              </w:rPr>
              <w:t>師10</w:t>
            </w:r>
            <w:r w:rsidR="0082610B">
              <w:rPr>
                <w:rFonts w:ascii="標楷體" w:eastAsia="標楷體" w:hAnsi="標楷體"/>
                <w:sz w:val="20"/>
                <w:szCs w:val="20"/>
              </w:rPr>
              <w:t>人</w:t>
            </w:r>
            <w:r w:rsidR="001A2423">
              <w:rPr>
                <w:rFonts w:ascii="標楷體" w:eastAsia="標楷體" w:hAnsi="標楷體" w:hint="eastAsia"/>
                <w:sz w:val="20"/>
                <w:szCs w:val="20"/>
              </w:rPr>
              <w:t>至宜蘭、基隆的</w:t>
            </w:r>
            <w:r w:rsidR="000F6D62">
              <w:rPr>
                <w:rFonts w:ascii="標楷體" w:eastAsia="標楷體" w:hAnsi="標楷體" w:hint="eastAsia"/>
                <w:sz w:val="20"/>
                <w:szCs w:val="20"/>
              </w:rPr>
              <w:t>火車票錢</w:t>
            </w:r>
            <w:r w:rsidRPr="00D616BD">
              <w:rPr>
                <w:rFonts w:ascii="標楷體" w:eastAsia="標楷體" w:hAnsi="標楷體" w:hint="eastAsia"/>
                <w:sz w:val="20"/>
                <w:szCs w:val="20"/>
              </w:rPr>
              <w:t>。</w:t>
            </w:r>
          </w:p>
          <w:p w14:paraId="7E9FF41A" w14:textId="77777777" w:rsidR="00037245" w:rsidRPr="00C7428D" w:rsidRDefault="00037245" w:rsidP="00D373A8">
            <w:pPr>
              <w:autoSpaceDE w:val="0"/>
              <w:autoSpaceDN w:val="0"/>
              <w:spacing w:line="360" w:lineRule="exact"/>
              <w:jc w:val="both"/>
              <w:rPr>
                <w:rFonts w:ascii="標楷體" w:eastAsia="標楷體" w:hAnsi="標楷體"/>
                <w:sz w:val="20"/>
                <w:szCs w:val="20"/>
              </w:rPr>
            </w:pPr>
            <w:r w:rsidRPr="00D616BD">
              <w:rPr>
                <w:rFonts w:ascii="標楷體" w:eastAsia="標楷體" w:hAnsi="標楷體" w:hint="eastAsia"/>
                <w:sz w:val="20"/>
                <w:szCs w:val="20"/>
              </w:rPr>
              <w:t>2.依實際執行需求調整講師名單。</w:t>
            </w:r>
          </w:p>
        </w:tc>
      </w:tr>
      <w:tr w:rsidR="00037245" w:rsidRPr="00D20478" w14:paraId="658A66C1" w14:textId="77777777" w:rsidTr="00D373A8">
        <w:tc>
          <w:tcPr>
            <w:tcW w:w="1559" w:type="dxa"/>
          </w:tcPr>
          <w:p w14:paraId="6DA74D1E" w14:textId="77777777" w:rsidR="00037245" w:rsidRPr="00D20478" w:rsidRDefault="00037245" w:rsidP="00D373A8">
            <w:pPr>
              <w:autoSpaceDE w:val="0"/>
              <w:autoSpaceDN w:val="0"/>
              <w:spacing w:line="360" w:lineRule="exact"/>
              <w:jc w:val="both"/>
              <w:rPr>
                <w:rFonts w:ascii="標楷體" w:eastAsia="標楷體" w:hAnsi="標楷體"/>
                <w:szCs w:val="24"/>
              </w:rPr>
            </w:pPr>
            <w:r w:rsidRPr="00D20478">
              <w:rPr>
                <w:rFonts w:ascii="標楷體" w:eastAsia="標楷體" w:hAnsi="標楷體" w:hint="eastAsia"/>
              </w:rPr>
              <w:t>雜支</w:t>
            </w:r>
          </w:p>
        </w:tc>
        <w:tc>
          <w:tcPr>
            <w:tcW w:w="1560" w:type="dxa"/>
          </w:tcPr>
          <w:p w14:paraId="46466E0F" w14:textId="0E5B8D2F" w:rsidR="00037245" w:rsidRPr="00D20478" w:rsidRDefault="00022D27"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480</w:t>
            </w:r>
            <w:r w:rsidR="00037245" w:rsidRPr="00D20478">
              <w:rPr>
                <w:rFonts w:ascii="標楷體" w:eastAsia="標楷體" w:hAnsi="標楷體" w:hint="eastAsia"/>
                <w:szCs w:val="24"/>
              </w:rPr>
              <w:t>元</w:t>
            </w:r>
          </w:p>
        </w:tc>
        <w:tc>
          <w:tcPr>
            <w:tcW w:w="850" w:type="dxa"/>
          </w:tcPr>
          <w:p w14:paraId="16F92086" w14:textId="77777777" w:rsidR="00037245" w:rsidRPr="00D20478" w:rsidRDefault="00037245" w:rsidP="00D373A8">
            <w:pPr>
              <w:autoSpaceDE w:val="0"/>
              <w:autoSpaceDN w:val="0"/>
              <w:spacing w:line="360" w:lineRule="exact"/>
              <w:jc w:val="right"/>
              <w:rPr>
                <w:rFonts w:ascii="標楷體" w:eastAsia="標楷體" w:hAnsi="標楷體"/>
                <w:szCs w:val="24"/>
              </w:rPr>
            </w:pPr>
            <w:r w:rsidRPr="00D20478">
              <w:rPr>
                <w:rFonts w:ascii="標楷體" w:eastAsia="標楷體" w:hAnsi="標楷體" w:hint="eastAsia"/>
                <w:szCs w:val="24"/>
              </w:rPr>
              <w:t>1</w:t>
            </w:r>
          </w:p>
        </w:tc>
        <w:tc>
          <w:tcPr>
            <w:tcW w:w="1418" w:type="dxa"/>
          </w:tcPr>
          <w:p w14:paraId="6E617DCF" w14:textId="20FF641E" w:rsidR="00037245" w:rsidRPr="00D20478" w:rsidRDefault="00022D27" w:rsidP="0071331F">
            <w:pPr>
              <w:autoSpaceDE w:val="0"/>
              <w:autoSpaceDN w:val="0"/>
              <w:spacing w:line="360" w:lineRule="exact"/>
              <w:jc w:val="right"/>
              <w:rPr>
                <w:rFonts w:ascii="標楷體" w:eastAsia="標楷體" w:hAnsi="標楷體"/>
                <w:szCs w:val="24"/>
              </w:rPr>
            </w:pPr>
            <w:r>
              <w:rPr>
                <w:rFonts w:ascii="標楷體" w:eastAsia="標楷體" w:hAnsi="標楷體" w:hint="eastAsia"/>
                <w:szCs w:val="24"/>
              </w:rPr>
              <w:t>480</w:t>
            </w:r>
            <w:r w:rsidR="00037245" w:rsidRPr="007F2179">
              <w:rPr>
                <w:rFonts w:ascii="標楷體" w:eastAsia="標楷體" w:hAnsi="標楷體" w:hint="eastAsia"/>
                <w:szCs w:val="24"/>
              </w:rPr>
              <w:t>元</w:t>
            </w:r>
          </w:p>
        </w:tc>
        <w:tc>
          <w:tcPr>
            <w:tcW w:w="3543" w:type="dxa"/>
          </w:tcPr>
          <w:p w14:paraId="2D2452D4" w14:textId="77777777" w:rsidR="00037245" w:rsidRPr="00C7428D" w:rsidRDefault="00037245" w:rsidP="00D373A8">
            <w:pPr>
              <w:autoSpaceDE w:val="0"/>
              <w:autoSpaceDN w:val="0"/>
              <w:spacing w:line="360" w:lineRule="exact"/>
              <w:jc w:val="both"/>
              <w:rPr>
                <w:rFonts w:ascii="標楷體" w:eastAsia="標楷體" w:hAnsi="標楷體"/>
                <w:sz w:val="20"/>
                <w:szCs w:val="20"/>
              </w:rPr>
            </w:pPr>
          </w:p>
        </w:tc>
      </w:tr>
      <w:tr w:rsidR="00037245" w:rsidRPr="00E02E12" w14:paraId="130B3150" w14:textId="77777777" w:rsidTr="00D373A8">
        <w:tc>
          <w:tcPr>
            <w:tcW w:w="1559" w:type="dxa"/>
          </w:tcPr>
          <w:p w14:paraId="0994EEDB" w14:textId="77777777" w:rsidR="00037245" w:rsidRPr="00E02E12" w:rsidRDefault="00037245" w:rsidP="00D373A8">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合計</w:t>
            </w:r>
          </w:p>
        </w:tc>
        <w:tc>
          <w:tcPr>
            <w:tcW w:w="1560" w:type="dxa"/>
          </w:tcPr>
          <w:p w14:paraId="319BFAE3" w14:textId="77777777" w:rsidR="00037245" w:rsidRPr="00E02E12" w:rsidRDefault="00037245" w:rsidP="00D373A8">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w:t>
            </w:r>
          </w:p>
        </w:tc>
        <w:tc>
          <w:tcPr>
            <w:tcW w:w="850" w:type="dxa"/>
          </w:tcPr>
          <w:p w14:paraId="47F49A33" w14:textId="77777777" w:rsidR="00037245" w:rsidRPr="00E02E12" w:rsidRDefault="00037245" w:rsidP="00D373A8">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w:t>
            </w:r>
          </w:p>
        </w:tc>
        <w:tc>
          <w:tcPr>
            <w:tcW w:w="1418" w:type="dxa"/>
          </w:tcPr>
          <w:p w14:paraId="0DCC782A" w14:textId="16B957A0" w:rsidR="00037245" w:rsidRPr="00E02E12" w:rsidRDefault="000F6D62"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9</w:t>
            </w:r>
            <w:r w:rsidR="00037245" w:rsidRPr="00E02E12">
              <w:rPr>
                <w:rFonts w:ascii="標楷體" w:eastAsia="標楷體" w:hAnsi="標楷體" w:hint="eastAsia"/>
                <w:szCs w:val="24"/>
              </w:rPr>
              <w:t>,</w:t>
            </w:r>
            <w:r w:rsidR="00022D27">
              <w:rPr>
                <w:rFonts w:ascii="標楷體" w:eastAsia="標楷體" w:hAnsi="標楷體" w:hint="eastAsia"/>
                <w:szCs w:val="24"/>
              </w:rPr>
              <w:t>28</w:t>
            </w:r>
            <w:r w:rsidR="00037245">
              <w:rPr>
                <w:rFonts w:ascii="標楷體" w:eastAsia="標楷體" w:hAnsi="標楷體" w:hint="eastAsia"/>
                <w:szCs w:val="24"/>
              </w:rPr>
              <w:t>0</w:t>
            </w:r>
            <w:r w:rsidR="00037245" w:rsidRPr="00E02E12">
              <w:rPr>
                <w:rFonts w:ascii="標楷體" w:eastAsia="標楷體" w:hAnsi="標楷體" w:hint="eastAsia"/>
                <w:szCs w:val="24"/>
              </w:rPr>
              <w:t>元</w:t>
            </w:r>
          </w:p>
        </w:tc>
        <w:tc>
          <w:tcPr>
            <w:tcW w:w="3543" w:type="dxa"/>
          </w:tcPr>
          <w:p w14:paraId="089DDCAC" w14:textId="77777777" w:rsidR="005C4C9E" w:rsidRDefault="005C4C9E" w:rsidP="005C4C9E">
            <w:pPr>
              <w:autoSpaceDE w:val="0"/>
              <w:autoSpaceDN w:val="0"/>
              <w:spacing w:line="360" w:lineRule="exact"/>
              <w:jc w:val="both"/>
              <w:rPr>
                <w:rFonts w:ascii="標楷體" w:eastAsia="標楷體" w:hAnsi="標楷體"/>
                <w:sz w:val="20"/>
                <w:szCs w:val="20"/>
              </w:rPr>
            </w:pPr>
            <w:r w:rsidRPr="00C7428D">
              <w:rPr>
                <w:rFonts w:ascii="標楷體" w:eastAsia="標楷體" w:hAnsi="標楷體" w:hint="eastAsia"/>
                <w:sz w:val="20"/>
                <w:szCs w:val="20"/>
              </w:rPr>
              <w:t>上述經費各項目間得依實際情況勻支</w:t>
            </w:r>
          </w:p>
          <w:p w14:paraId="782A8A5E" w14:textId="2B276909" w:rsidR="00037245" w:rsidRPr="00C7428D" w:rsidRDefault="005C4C9E" w:rsidP="005C4C9E">
            <w:pPr>
              <w:autoSpaceDE w:val="0"/>
              <w:autoSpaceDN w:val="0"/>
              <w:spacing w:line="360" w:lineRule="exact"/>
              <w:jc w:val="both"/>
              <w:rPr>
                <w:rFonts w:ascii="標楷體" w:eastAsia="標楷體" w:hAnsi="標楷體"/>
                <w:sz w:val="20"/>
                <w:szCs w:val="20"/>
              </w:rPr>
            </w:pPr>
            <w:r>
              <w:rPr>
                <w:rFonts w:ascii="標楷體" w:eastAsia="標楷體" w:hAnsi="標楷體"/>
                <w:sz w:val="20"/>
                <w:szCs w:val="20"/>
              </w:rPr>
              <w:t>經費由花蓮縣政府自籌</w:t>
            </w:r>
            <w:r>
              <w:rPr>
                <w:rFonts w:ascii="標楷體" w:eastAsia="標楷體" w:hAnsi="標楷體" w:hint="eastAsia"/>
                <w:sz w:val="20"/>
                <w:szCs w:val="20"/>
              </w:rPr>
              <w:t>，</w:t>
            </w:r>
            <w:r>
              <w:rPr>
                <w:rFonts w:ascii="標楷體" w:eastAsia="標楷體" w:hAnsi="標楷體"/>
                <w:sz w:val="20"/>
                <w:szCs w:val="20"/>
              </w:rPr>
              <w:t>不申請精進計畫補助</w:t>
            </w:r>
            <w:r w:rsidRPr="00C7428D">
              <w:rPr>
                <w:rFonts w:ascii="標楷體" w:eastAsia="標楷體" w:hAnsi="標楷體" w:hint="eastAsia"/>
                <w:sz w:val="20"/>
                <w:szCs w:val="20"/>
              </w:rPr>
              <w:t>。</w:t>
            </w:r>
          </w:p>
        </w:tc>
      </w:tr>
      <w:tr w:rsidR="00037245" w:rsidRPr="00E02E12" w14:paraId="5BDA9C30" w14:textId="77777777" w:rsidTr="00D373A8">
        <w:tc>
          <w:tcPr>
            <w:tcW w:w="1559" w:type="dxa"/>
          </w:tcPr>
          <w:p w14:paraId="2F6F729A" w14:textId="77777777" w:rsidR="00037245" w:rsidRPr="00E02E12" w:rsidRDefault="00037245" w:rsidP="00D373A8">
            <w:pPr>
              <w:autoSpaceDE w:val="0"/>
              <w:autoSpaceDN w:val="0"/>
              <w:spacing w:line="360" w:lineRule="exact"/>
              <w:jc w:val="both"/>
              <w:rPr>
                <w:rFonts w:ascii="標楷體" w:eastAsia="標楷體" w:hAnsi="標楷體"/>
              </w:rPr>
            </w:pPr>
            <w:r w:rsidRPr="00E02E12">
              <w:rPr>
                <w:rFonts w:ascii="標楷體" w:eastAsia="標楷體" w:hAnsi="標楷體" w:hint="eastAsia"/>
              </w:rPr>
              <w:t>總   計</w:t>
            </w:r>
          </w:p>
        </w:tc>
        <w:tc>
          <w:tcPr>
            <w:tcW w:w="7371" w:type="dxa"/>
            <w:gridSpan w:val="4"/>
          </w:tcPr>
          <w:p w14:paraId="618C3BAF" w14:textId="3ED8E0CC" w:rsidR="00037245" w:rsidRPr="00E02E12" w:rsidRDefault="00037245" w:rsidP="00037245">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 xml:space="preserve">新台幣  </w:t>
            </w:r>
            <w:r w:rsidR="000F6D62">
              <w:rPr>
                <w:rFonts w:ascii="標楷體" w:eastAsia="標楷體" w:hAnsi="標楷體" w:hint="eastAsia"/>
              </w:rPr>
              <w:t>玖</w:t>
            </w:r>
            <w:r>
              <w:rPr>
                <w:rFonts w:ascii="標楷體" w:eastAsia="標楷體" w:hAnsi="標楷體" w:hint="eastAsia"/>
              </w:rPr>
              <w:t>仟</w:t>
            </w:r>
            <w:r w:rsidR="00022D27">
              <w:rPr>
                <w:rFonts w:ascii="標楷體" w:eastAsia="標楷體" w:hAnsi="標楷體" w:hint="eastAsia"/>
              </w:rPr>
              <w:t>貳佰</w:t>
            </w:r>
            <w:r w:rsidR="00047C40">
              <w:rPr>
                <w:rFonts w:ascii="標楷體" w:eastAsia="標楷體" w:hAnsi="標楷體" w:hint="eastAsia"/>
              </w:rPr>
              <w:t>捌拾</w:t>
            </w:r>
            <w:r>
              <w:rPr>
                <w:rFonts w:ascii="標楷體" w:eastAsia="標楷體" w:hAnsi="標楷體" w:hint="eastAsia"/>
              </w:rPr>
              <w:t xml:space="preserve"> </w:t>
            </w:r>
            <w:r w:rsidRPr="00E02E12">
              <w:rPr>
                <w:rFonts w:ascii="標楷體" w:eastAsia="標楷體" w:hAnsi="標楷體" w:hint="eastAsia"/>
              </w:rPr>
              <w:t>元整</w:t>
            </w:r>
          </w:p>
        </w:tc>
      </w:tr>
    </w:tbl>
    <w:p w14:paraId="6CA6C1B0" w14:textId="77777777" w:rsidR="00E97222" w:rsidRDefault="00E97222" w:rsidP="00110BD5">
      <w:pPr>
        <w:autoSpaceDE w:val="0"/>
        <w:autoSpaceDN w:val="0"/>
        <w:spacing w:line="480" w:lineRule="exact"/>
        <w:jc w:val="both"/>
        <w:rPr>
          <w:rFonts w:ascii="標楷體" w:eastAsia="標楷體" w:hAnsi="標楷體"/>
          <w:szCs w:val="24"/>
        </w:rPr>
      </w:pPr>
    </w:p>
    <w:p w14:paraId="54617E7D" w14:textId="77777777" w:rsidR="00E97222" w:rsidRDefault="00E97222">
      <w:pPr>
        <w:widowControl/>
        <w:rPr>
          <w:rFonts w:ascii="標楷體" w:eastAsia="標楷體" w:hAnsi="標楷體"/>
          <w:szCs w:val="24"/>
        </w:rPr>
      </w:pPr>
      <w:r>
        <w:rPr>
          <w:rFonts w:ascii="標楷體" w:eastAsia="標楷體" w:hAnsi="標楷體"/>
          <w:szCs w:val="24"/>
        </w:rPr>
        <w:br w:type="page"/>
      </w:r>
    </w:p>
    <w:p w14:paraId="3B3E5D7F" w14:textId="2257566A" w:rsidR="00E97222" w:rsidRPr="003F560D" w:rsidRDefault="00E97222" w:rsidP="00E97222">
      <w:pPr>
        <w:spacing w:line="480" w:lineRule="exact"/>
        <w:jc w:val="center"/>
        <w:rPr>
          <w:rFonts w:ascii="標楷體" w:eastAsia="標楷體" w:hAnsi="標楷體"/>
          <w:b/>
          <w:szCs w:val="24"/>
        </w:rPr>
      </w:pPr>
      <w:r w:rsidRPr="003F560D">
        <w:rPr>
          <w:rFonts w:ascii="標楷體" w:eastAsia="標楷體" w:hAnsi="標楷體" w:hint="eastAsia"/>
          <w:b/>
          <w:szCs w:val="24"/>
        </w:rPr>
        <w:lastRenderedPageBreak/>
        <w:t>花蓮縣</w:t>
      </w:r>
      <w:r w:rsidRPr="003F560D">
        <w:rPr>
          <w:rFonts w:ascii="標楷體" w:eastAsia="標楷體" w:hAnsi="標楷體"/>
          <w:b/>
          <w:szCs w:val="24"/>
        </w:rPr>
        <w:t>1</w:t>
      </w:r>
      <w:r w:rsidR="0056356E">
        <w:rPr>
          <w:rFonts w:ascii="標楷體" w:eastAsia="標楷體" w:hAnsi="標楷體" w:hint="eastAsia"/>
          <w:b/>
          <w:szCs w:val="24"/>
        </w:rPr>
        <w:t>1</w:t>
      </w:r>
      <w:r w:rsidR="00975337">
        <w:rPr>
          <w:rFonts w:ascii="標楷體" w:eastAsia="標楷體" w:hAnsi="標楷體" w:hint="eastAsia"/>
          <w:b/>
          <w:szCs w:val="24"/>
        </w:rPr>
        <w:t>4</w:t>
      </w:r>
      <w:r w:rsidRPr="003F560D">
        <w:rPr>
          <w:rFonts w:ascii="標楷體" w:eastAsia="標楷體" w:hAnsi="標楷體" w:hint="eastAsia"/>
          <w:b/>
          <w:szCs w:val="24"/>
        </w:rPr>
        <w:t>學年度精進國民中小學教師教學專業與課程品質整體推動</w:t>
      </w:r>
      <w:r w:rsidRPr="003F560D">
        <w:rPr>
          <w:rFonts w:ascii="標楷體" w:eastAsia="標楷體" w:hAnsi="標楷體"/>
          <w:b/>
          <w:szCs w:val="24"/>
        </w:rPr>
        <w:t>計畫</w:t>
      </w:r>
    </w:p>
    <w:p w14:paraId="6295B40A" w14:textId="77777777" w:rsidR="00E97222" w:rsidRPr="003F560D" w:rsidRDefault="00C0173B" w:rsidP="00E97222">
      <w:pPr>
        <w:autoSpaceDE w:val="0"/>
        <w:autoSpaceDN w:val="0"/>
        <w:spacing w:line="480" w:lineRule="exact"/>
        <w:jc w:val="center"/>
        <w:rPr>
          <w:rFonts w:ascii="標楷體" w:eastAsia="標楷體" w:hAnsi="標楷體"/>
          <w:b/>
          <w:szCs w:val="24"/>
        </w:rPr>
      </w:pPr>
      <w:r>
        <w:rPr>
          <w:rFonts w:ascii="標楷體" w:eastAsia="標楷體" w:hAnsi="標楷體" w:hint="eastAsia"/>
          <w:b/>
          <w:szCs w:val="24"/>
        </w:rPr>
        <w:t>教學輔導教師人才認證培訓</w:t>
      </w:r>
      <w:r w:rsidR="00E97222">
        <w:rPr>
          <w:rFonts w:ascii="標楷體" w:eastAsia="標楷體" w:hAnsi="標楷體" w:hint="eastAsia"/>
          <w:b/>
          <w:szCs w:val="24"/>
        </w:rPr>
        <w:t>及實務探討</w:t>
      </w:r>
      <w:r w:rsidR="00E97222" w:rsidRPr="003F560D">
        <w:rPr>
          <w:rFonts w:ascii="標楷體" w:eastAsia="標楷體" w:hAnsi="標楷體" w:hint="eastAsia"/>
          <w:b/>
          <w:szCs w:val="24"/>
        </w:rPr>
        <w:t>實體研習</w:t>
      </w:r>
    </w:p>
    <w:p w14:paraId="2428DAD9" w14:textId="77777777" w:rsidR="00E97222" w:rsidRDefault="00E97222" w:rsidP="00E97222">
      <w:pPr>
        <w:autoSpaceDE w:val="0"/>
        <w:autoSpaceDN w:val="0"/>
        <w:spacing w:line="480" w:lineRule="exact"/>
        <w:jc w:val="both"/>
        <w:rPr>
          <w:rFonts w:ascii="標楷體" w:eastAsia="標楷體" w:hAnsi="標楷體"/>
          <w:b/>
          <w:sz w:val="28"/>
          <w:szCs w:val="28"/>
        </w:rPr>
      </w:pPr>
    </w:p>
    <w:p w14:paraId="4E6069EF" w14:textId="77777777" w:rsidR="00E97222" w:rsidRPr="00D06689" w:rsidRDefault="00E97222" w:rsidP="00E97222">
      <w:pPr>
        <w:spacing w:line="480" w:lineRule="exact"/>
        <w:rPr>
          <w:rFonts w:ascii="標楷體" w:eastAsia="標楷體" w:hAnsi="標楷體"/>
          <w:b/>
          <w:szCs w:val="24"/>
        </w:rPr>
      </w:pPr>
      <w:r w:rsidRPr="00D06689">
        <w:rPr>
          <w:rFonts w:ascii="標楷體" w:eastAsia="標楷體" w:hAnsi="標楷體" w:hint="eastAsia"/>
          <w:b/>
          <w:szCs w:val="24"/>
        </w:rPr>
        <w:t>壹、依據</w:t>
      </w:r>
    </w:p>
    <w:p w14:paraId="63CCCB04" w14:textId="77777777" w:rsidR="00E97222" w:rsidRPr="00D06689" w:rsidRDefault="00E97222" w:rsidP="00E97222">
      <w:pPr>
        <w:spacing w:line="480" w:lineRule="exact"/>
        <w:ind w:left="425" w:hangingChars="177" w:hanging="425"/>
        <w:rPr>
          <w:rFonts w:ascii="標楷體" w:eastAsia="標楷體" w:hAnsi="標楷體"/>
          <w:szCs w:val="24"/>
        </w:rPr>
      </w:pPr>
      <w:r w:rsidRPr="00D06689">
        <w:rPr>
          <w:rFonts w:ascii="標楷體" w:eastAsia="標楷體" w:hAnsi="標楷體" w:hint="eastAsia"/>
          <w:szCs w:val="24"/>
        </w:rPr>
        <w:t>一、教育部補助直轄市、縣(市)政府精進國民中學及國民小學教師教學專業與課程品質作業要點。</w:t>
      </w:r>
    </w:p>
    <w:p w14:paraId="42954673" w14:textId="42252D13" w:rsidR="00E97222" w:rsidRPr="00D06689" w:rsidRDefault="00E97222" w:rsidP="00E97222">
      <w:pPr>
        <w:spacing w:line="480" w:lineRule="exact"/>
        <w:rPr>
          <w:rFonts w:ascii="標楷體" w:eastAsia="標楷體" w:hAnsi="標楷體"/>
          <w:szCs w:val="24"/>
        </w:rPr>
      </w:pPr>
      <w:r w:rsidRPr="00D06689">
        <w:rPr>
          <w:rFonts w:ascii="標楷體" w:eastAsia="標楷體" w:hAnsi="標楷體" w:hint="eastAsia"/>
          <w:szCs w:val="24"/>
        </w:rPr>
        <w:t>二、花蓮縣1</w:t>
      </w:r>
      <w:r w:rsidR="0056356E">
        <w:rPr>
          <w:rFonts w:ascii="標楷體" w:eastAsia="標楷體" w:hAnsi="標楷體" w:hint="eastAsia"/>
          <w:szCs w:val="24"/>
        </w:rPr>
        <w:t>1</w:t>
      </w:r>
      <w:r w:rsidR="00872B4E">
        <w:rPr>
          <w:rFonts w:ascii="標楷體" w:eastAsia="標楷體" w:hAnsi="標楷體" w:hint="eastAsia"/>
          <w:szCs w:val="24"/>
        </w:rPr>
        <w:t>4</w:t>
      </w:r>
      <w:r w:rsidRPr="00D06689">
        <w:rPr>
          <w:rFonts w:ascii="標楷體" w:eastAsia="標楷體" w:hAnsi="標楷體" w:hint="eastAsia"/>
          <w:szCs w:val="24"/>
        </w:rPr>
        <w:t>學年度精進國民中小學教師教學專業與課程品質整體推動計畫。</w:t>
      </w:r>
    </w:p>
    <w:p w14:paraId="73BC7620" w14:textId="77777777" w:rsidR="00E97222" w:rsidRPr="00D06689" w:rsidRDefault="00E97222" w:rsidP="00E97222">
      <w:pPr>
        <w:spacing w:line="480" w:lineRule="exact"/>
        <w:rPr>
          <w:rFonts w:ascii="標楷體" w:eastAsia="標楷體" w:hAnsi="標楷體"/>
          <w:szCs w:val="24"/>
        </w:rPr>
      </w:pPr>
      <w:r w:rsidRPr="00D06689">
        <w:rPr>
          <w:rFonts w:ascii="標楷體" w:eastAsia="標楷體" w:hAnsi="標楷體" w:hint="eastAsia"/>
          <w:szCs w:val="24"/>
        </w:rPr>
        <w:t>三、教育部補助辦理教師專業發展實踐方案作業要點。</w:t>
      </w:r>
    </w:p>
    <w:p w14:paraId="200CAD5A" w14:textId="38FD0655" w:rsidR="00E97222" w:rsidRDefault="00E97222" w:rsidP="00E97222">
      <w:pPr>
        <w:autoSpaceDE w:val="0"/>
        <w:autoSpaceDN w:val="0"/>
        <w:spacing w:line="480" w:lineRule="exact"/>
        <w:jc w:val="both"/>
        <w:rPr>
          <w:rFonts w:ascii="標楷體" w:eastAsia="標楷體" w:hAnsi="標楷體"/>
          <w:szCs w:val="24"/>
        </w:rPr>
      </w:pPr>
      <w:r w:rsidRPr="00D06689">
        <w:rPr>
          <w:rFonts w:ascii="標楷體" w:eastAsia="標楷體" w:hAnsi="標楷體" w:hint="eastAsia"/>
          <w:szCs w:val="24"/>
        </w:rPr>
        <w:t>四、花蓮縣1</w:t>
      </w:r>
      <w:r w:rsidR="0056356E">
        <w:rPr>
          <w:rFonts w:ascii="標楷體" w:eastAsia="標楷體" w:hAnsi="標楷體" w:hint="eastAsia"/>
          <w:szCs w:val="24"/>
        </w:rPr>
        <w:t>1</w:t>
      </w:r>
      <w:r w:rsidR="00872B4E">
        <w:rPr>
          <w:rFonts w:ascii="標楷體" w:eastAsia="標楷體" w:hAnsi="標楷體" w:hint="eastAsia"/>
          <w:szCs w:val="24"/>
        </w:rPr>
        <w:t>4</w:t>
      </w:r>
      <w:r w:rsidRPr="00D06689">
        <w:rPr>
          <w:rFonts w:ascii="標楷體" w:eastAsia="標楷體" w:hAnsi="標楷體" w:hint="eastAsia"/>
          <w:szCs w:val="24"/>
        </w:rPr>
        <w:t>學年度教師專業發展實踐方案專業成長計畫。</w:t>
      </w:r>
    </w:p>
    <w:p w14:paraId="216315C3" w14:textId="77777777" w:rsidR="00C0173B" w:rsidRPr="00D06689" w:rsidRDefault="00C0173B" w:rsidP="00D66F54">
      <w:pPr>
        <w:autoSpaceDE w:val="0"/>
        <w:autoSpaceDN w:val="0"/>
        <w:spacing w:beforeLines="50" w:before="180" w:line="480" w:lineRule="exact"/>
        <w:jc w:val="both"/>
        <w:rPr>
          <w:rFonts w:ascii="標楷體" w:eastAsia="標楷體" w:hAnsi="標楷體"/>
          <w:b/>
          <w:szCs w:val="24"/>
        </w:rPr>
      </w:pPr>
      <w:r w:rsidRPr="00D06689">
        <w:rPr>
          <w:rFonts w:ascii="標楷體" w:eastAsia="標楷體" w:hAnsi="標楷體" w:hint="eastAsia"/>
          <w:b/>
          <w:szCs w:val="24"/>
        </w:rPr>
        <w:t>貳、目的</w:t>
      </w:r>
    </w:p>
    <w:p w14:paraId="714698ED" w14:textId="77777777" w:rsidR="00D27FE2" w:rsidRPr="00D27FE2" w:rsidRDefault="00D27FE2" w:rsidP="00D27FE2">
      <w:pPr>
        <w:autoSpaceDE w:val="0"/>
        <w:autoSpaceDN w:val="0"/>
        <w:spacing w:line="480" w:lineRule="exact"/>
        <w:jc w:val="both"/>
        <w:rPr>
          <w:rFonts w:ascii="標楷體" w:eastAsia="標楷體" w:hAnsi="標楷體"/>
          <w:szCs w:val="24"/>
        </w:rPr>
      </w:pPr>
      <w:r w:rsidRPr="00D27FE2">
        <w:rPr>
          <w:rFonts w:ascii="標楷體" w:eastAsia="標楷體" w:hAnsi="標楷體" w:hint="eastAsia"/>
          <w:szCs w:val="24"/>
        </w:rPr>
        <w:t>一、協助瞭解教師專業實踐方案及認證流程之認識。</w:t>
      </w:r>
    </w:p>
    <w:p w14:paraId="3C65BA0D" w14:textId="77777777" w:rsidR="00D27FE2" w:rsidRDefault="00D27FE2" w:rsidP="00D27FE2">
      <w:pPr>
        <w:autoSpaceDE w:val="0"/>
        <w:autoSpaceDN w:val="0"/>
        <w:spacing w:line="480" w:lineRule="exact"/>
        <w:jc w:val="both"/>
        <w:rPr>
          <w:rFonts w:ascii="標楷體" w:eastAsia="標楷體" w:hAnsi="標楷體"/>
          <w:szCs w:val="24"/>
        </w:rPr>
      </w:pPr>
      <w:r w:rsidRPr="00D27FE2">
        <w:rPr>
          <w:rFonts w:ascii="標楷體" w:eastAsia="標楷體" w:hAnsi="標楷體" w:hint="eastAsia"/>
          <w:szCs w:val="24"/>
        </w:rPr>
        <w:t>二、培訓具備教學觀察、</w:t>
      </w:r>
      <w:r w:rsidR="00037245">
        <w:rPr>
          <w:rFonts w:ascii="標楷體" w:eastAsia="標楷體" w:hAnsi="標楷體" w:hint="eastAsia"/>
          <w:szCs w:val="24"/>
        </w:rPr>
        <w:t>教</w:t>
      </w:r>
      <w:r w:rsidRPr="00D27FE2">
        <w:rPr>
          <w:rFonts w:ascii="標楷體" w:eastAsia="標楷體" w:hAnsi="標楷體" w:hint="eastAsia"/>
          <w:szCs w:val="24"/>
        </w:rPr>
        <w:t>學診斷與輔導教學改進知能。</w:t>
      </w:r>
    </w:p>
    <w:p w14:paraId="259F6B9A" w14:textId="77777777" w:rsidR="00D27FE2" w:rsidRPr="00D27FE2" w:rsidRDefault="00D27FE2" w:rsidP="00D27FE2">
      <w:pPr>
        <w:autoSpaceDE w:val="0"/>
        <w:autoSpaceDN w:val="0"/>
        <w:spacing w:line="480" w:lineRule="exact"/>
        <w:jc w:val="both"/>
        <w:rPr>
          <w:rFonts w:ascii="標楷體" w:eastAsia="標楷體" w:hAnsi="標楷體"/>
          <w:szCs w:val="24"/>
        </w:rPr>
      </w:pPr>
      <w:r w:rsidRPr="00D27FE2">
        <w:rPr>
          <w:rFonts w:ascii="標楷體" w:eastAsia="標楷體" w:hAnsi="標楷體" w:hint="eastAsia"/>
          <w:szCs w:val="24"/>
        </w:rPr>
        <w:t>三、培訓提升輔導教師在對初任教師及教學有困難之教師之教學輔導能力與應用技巧。</w:t>
      </w:r>
    </w:p>
    <w:p w14:paraId="6FEFB57B" w14:textId="77777777" w:rsidR="00D27FE2" w:rsidRDefault="00D27FE2" w:rsidP="00D27FE2">
      <w:pPr>
        <w:autoSpaceDE w:val="0"/>
        <w:autoSpaceDN w:val="0"/>
        <w:spacing w:line="480" w:lineRule="exact"/>
        <w:jc w:val="both"/>
        <w:rPr>
          <w:rFonts w:ascii="標楷體" w:eastAsia="標楷體" w:hAnsi="標楷體"/>
          <w:szCs w:val="24"/>
        </w:rPr>
      </w:pPr>
      <w:r>
        <w:rPr>
          <w:rFonts w:ascii="標楷體" w:eastAsia="標楷體" w:hAnsi="標楷體" w:hint="eastAsia"/>
          <w:szCs w:val="24"/>
        </w:rPr>
        <w:t>四</w:t>
      </w:r>
      <w:r w:rsidRPr="00D27FE2">
        <w:rPr>
          <w:rFonts w:ascii="標楷體" w:eastAsia="標楷體" w:hAnsi="標楷體" w:hint="eastAsia"/>
          <w:szCs w:val="24"/>
        </w:rPr>
        <w:t>、落實教師專業發展實踐方案教學輔導教師之質與量。</w:t>
      </w:r>
    </w:p>
    <w:p w14:paraId="5A1214E9" w14:textId="77777777" w:rsidR="00C0173B" w:rsidRPr="00D06689" w:rsidRDefault="00C0173B" w:rsidP="00D66F54">
      <w:pPr>
        <w:autoSpaceDE w:val="0"/>
        <w:autoSpaceDN w:val="0"/>
        <w:spacing w:beforeLines="50" w:before="180" w:line="480" w:lineRule="exact"/>
        <w:jc w:val="both"/>
        <w:rPr>
          <w:rFonts w:ascii="標楷體" w:eastAsia="標楷體" w:hAnsi="標楷體"/>
          <w:b/>
          <w:szCs w:val="24"/>
        </w:rPr>
      </w:pPr>
      <w:r w:rsidRPr="00D06689">
        <w:rPr>
          <w:rFonts w:ascii="標楷體" w:eastAsia="標楷體" w:hAnsi="標楷體" w:hint="eastAsia"/>
          <w:b/>
          <w:szCs w:val="24"/>
        </w:rPr>
        <w:t>參、辦理單位</w:t>
      </w:r>
    </w:p>
    <w:p w14:paraId="02B917C6" w14:textId="5B9C3668" w:rsidR="00C0173B" w:rsidRPr="00D06689" w:rsidRDefault="00C0173B" w:rsidP="00C0173B">
      <w:pPr>
        <w:autoSpaceDE w:val="0"/>
        <w:autoSpaceDN w:val="0"/>
        <w:spacing w:line="480" w:lineRule="exact"/>
        <w:jc w:val="both"/>
        <w:rPr>
          <w:rFonts w:ascii="標楷體" w:eastAsia="標楷體" w:hAnsi="標楷體"/>
          <w:szCs w:val="24"/>
        </w:rPr>
      </w:pPr>
      <w:r w:rsidRPr="00D06689">
        <w:rPr>
          <w:rFonts w:ascii="標楷體" w:eastAsia="標楷體" w:hAnsi="標楷體" w:hint="eastAsia"/>
          <w:szCs w:val="24"/>
        </w:rPr>
        <w:t>一、指導單位：</w:t>
      </w:r>
      <w:r w:rsidR="00872B4E" w:rsidRPr="001C04F8">
        <w:rPr>
          <w:rFonts w:ascii="標楷體" w:eastAsia="標楷體" w:hAnsi="標楷體" w:cs="Times New Roman" w:hint="eastAsia"/>
          <w:szCs w:val="24"/>
        </w:rPr>
        <w:t>教育部國民及學前教育署</w:t>
      </w:r>
    </w:p>
    <w:p w14:paraId="11D1B457" w14:textId="16D23382" w:rsidR="00C0173B" w:rsidRDefault="00C0173B" w:rsidP="00C0173B">
      <w:pPr>
        <w:autoSpaceDE w:val="0"/>
        <w:autoSpaceDN w:val="0"/>
        <w:spacing w:line="480" w:lineRule="exact"/>
        <w:jc w:val="both"/>
        <w:rPr>
          <w:rFonts w:ascii="標楷體" w:eastAsia="標楷體" w:hAnsi="標楷體"/>
          <w:szCs w:val="24"/>
        </w:rPr>
      </w:pPr>
      <w:r w:rsidRPr="00D06689">
        <w:rPr>
          <w:rFonts w:ascii="標楷體" w:eastAsia="標楷體" w:hAnsi="標楷體" w:hint="eastAsia"/>
          <w:szCs w:val="24"/>
        </w:rPr>
        <w:t>二、主辦單位：花蓮縣政府教育處</w:t>
      </w:r>
      <w:r w:rsidR="006D4A06">
        <w:rPr>
          <w:rFonts w:ascii="標楷體" w:eastAsia="標楷體" w:hAnsi="標楷體" w:hint="eastAsia"/>
          <w:szCs w:val="24"/>
        </w:rPr>
        <w:t>課發中心</w:t>
      </w:r>
    </w:p>
    <w:p w14:paraId="350023EF" w14:textId="77777777" w:rsidR="00C0173B" w:rsidRDefault="00C0173B" w:rsidP="00D66F54">
      <w:pPr>
        <w:spacing w:beforeLines="50" w:before="180" w:line="480" w:lineRule="exact"/>
        <w:ind w:left="1701" w:hangingChars="708" w:hanging="1701"/>
        <w:rPr>
          <w:rFonts w:ascii="標楷體" w:eastAsia="標楷體" w:hAnsi="標楷體"/>
          <w:szCs w:val="24"/>
        </w:rPr>
      </w:pPr>
      <w:r w:rsidRPr="00D06689">
        <w:rPr>
          <w:rFonts w:ascii="標楷體" w:eastAsia="標楷體" w:hAnsi="標楷體" w:hint="eastAsia"/>
          <w:b/>
          <w:szCs w:val="24"/>
        </w:rPr>
        <w:t>肆、研習對象</w:t>
      </w:r>
    </w:p>
    <w:p w14:paraId="616F4663" w14:textId="77777777" w:rsidR="00C0173B" w:rsidRDefault="00C0173B" w:rsidP="00C0173B">
      <w:pPr>
        <w:spacing w:line="480" w:lineRule="exact"/>
        <w:ind w:left="1699" w:hangingChars="708" w:hanging="1699"/>
        <w:rPr>
          <w:rFonts w:ascii="標楷體" w:eastAsia="標楷體" w:hAnsi="標楷體"/>
          <w:szCs w:val="24"/>
        </w:rPr>
      </w:pPr>
      <w:r>
        <w:rPr>
          <w:rFonts w:ascii="標楷體" w:eastAsia="標楷體" w:hAnsi="標楷體" w:hint="eastAsia"/>
          <w:szCs w:val="24"/>
        </w:rPr>
        <w:t>一、實體研習</w:t>
      </w:r>
    </w:p>
    <w:p w14:paraId="04EC3782" w14:textId="77777777" w:rsidR="00C0173B" w:rsidRDefault="00C0173B" w:rsidP="00C0173B">
      <w:pPr>
        <w:spacing w:line="480" w:lineRule="exact"/>
        <w:ind w:left="1699" w:hangingChars="708" w:hanging="1699"/>
        <w:rPr>
          <w:rFonts w:ascii="標楷體" w:eastAsia="標楷體" w:hAnsi="標楷體"/>
          <w:szCs w:val="24"/>
        </w:rPr>
      </w:pPr>
      <w:r>
        <w:rPr>
          <w:rFonts w:ascii="標楷體" w:eastAsia="標楷體" w:hAnsi="標楷體" w:hint="eastAsia"/>
          <w:szCs w:val="24"/>
        </w:rPr>
        <w:t>（一）</w:t>
      </w:r>
      <w:r w:rsidR="00D27FE2" w:rsidRPr="00D27FE2">
        <w:rPr>
          <w:rFonts w:ascii="標楷體" w:eastAsia="標楷體" w:hAnsi="標楷體" w:hint="eastAsia"/>
          <w:szCs w:val="24"/>
        </w:rPr>
        <w:t>具5年以上正式教師之年資（技術教師亦屬之），並有5年以上實際教學經驗。</w:t>
      </w:r>
    </w:p>
    <w:p w14:paraId="751A2D25" w14:textId="77777777" w:rsidR="00C0173B" w:rsidRDefault="00C0173B" w:rsidP="00C0173B">
      <w:pPr>
        <w:spacing w:line="480" w:lineRule="exact"/>
        <w:ind w:left="1699" w:hangingChars="708" w:hanging="1699"/>
        <w:rPr>
          <w:rFonts w:ascii="標楷體" w:eastAsia="標楷體" w:hAnsi="標楷體"/>
          <w:szCs w:val="24"/>
        </w:rPr>
      </w:pPr>
      <w:r>
        <w:rPr>
          <w:rFonts w:ascii="標楷體" w:eastAsia="標楷體" w:hAnsi="標楷體" w:hint="eastAsia"/>
          <w:szCs w:val="24"/>
        </w:rPr>
        <w:t>（二）</w:t>
      </w:r>
      <w:r w:rsidR="00D27FE2">
        <w:rPr>
          <w:rFonts w:ascii="標楷體" w:eastAsia="標楷體" w:hAnsi="標楷體" w:hint="eastAsia"/>
          <w:szCs w:val="24"/>
        </w:rPr>
        <w:t>具備舊制評鑑人員進階證書</w:t>
      </w:r>
      <w:r w:rsidR="00D27FE2" w:rsidRPr="00D27FE2">
        <w:rPr>
          <w:rFonts w:ascii="標楷體" w:eastAsia="標楷體" w:hAnsi="標楷體" w:hint="eastAsia"/>
          <w:szCs w:val="24"/>
        </w:rPr>
        <w:t>或進階專業回饋人才證書</w:t>
      </w:r>
      <w:r w:rsidR="00D27FE2">
        <w:rPr>
          <w:rFonts w:ascii="標楷體" w:eastAsia="標楷體" w:hAnsi="標楷體" w:hint="eastAsia"/>
          <w:szCs w:val="24"/>
        </w:rPr>
        <w:t>之教師</w:t>
      </w:r>
      <w:r w:rsidR="00D27FE2" w:rsidRPr="00D27FE2">
        <w:rPr>
          <w:rFonts w:ascii="標楷體" w:eastAsia="標楷體" w:hAnsi="標楷體" w:hint="eastAsia"/>
          <w:szCs w:val="24"/>
        </w:rPr>
        <w:t>。</w:t>
      </w:r>
    </w:p>
    <w:p w14:paraId="0842EA1E" w14:textId="77777777" w:rsidR="00C0173B" w:rsidRDefault="00C0173B" w:rsidP="00C0173B">
      <w:pPr>
        <w:spacing w:line="480" w:lineRule="exact"/>
        <w:ind w:left="708" w:hangingChars="295" w:hanging="708"/>
        <w:rPr>
          <w:rFonts w:ascii="標楷體" w:eastAsia="標楷體" w:hAnsi="標楷體"/>
          <w:szCs w:val="24"/>
        </w:rPr>
      </w:pPr>
      <w:r>
        <w:rPr>
          <w:rFonts w:ascii="標楷體" w:eastAsia="標楷體" w:hAnsi="標楷體" w:hint="eastAsia"/>
          <w:szCs w:val="24"/>
        </w:rPr>
        <w:t>（</w:t>
      </w:r>
      <w:r w:rsidRPr="000D216E">
        <w:rPr>
          <w:rFonts w:ascii="標楷體" w:eastAsia="標楷體" w:hAnsi="標楷體" w:hint="eastAsia"/>
          <w:szCs w:val="24"/>
        </w:rPr>
        <w:t>三</w:t>
      </w:r>
      <w:r>
        <w:rPr>
          <w:rFonts w:ascii="標楷體" w:eastAsia="標楷體" w:hAnsi="標楷體" w:hint="eastAsia"/>
          <w:szCs w:val="24"/>
        </w:rPr>
        <w:t>）</w:t>
      </w:r>
      <w:r w:rsidR="00D27FE2" w:rsidRPr="00D27FE2">
        <w:rPr>
          <w:rFonts w:ascii="標楷體" w:eastAsia="標楷體" w:hAnsi="標楷體" w:hint="eastAsia"/>
          <w:szCs w:val="24"/>
        </w:rPr>
        <w:t>對教師專業發展實踐方案教學輔導教師課程有興趣之教師（含未具合格教師證書之代理、代課、兼任教師或教學資源人員等），亦可自由報名參加並核予研習時數。唯教師若要進行認證，則尚必須符合上述一、二資格。</w:t>
      </w:r>
    </w:p>
    <w:p w14:paraId="0A1C362D" w14:textId="77777777" w:rsidR="00C0173B" w:rsidRPr="00D06689" w:rsidRDefault="00C0173B" w:rsidP="00C0173B">
      <w:pPr>
        <w:spacing w:line="480" w:lineRule="exact"/>
        <w:ind w:left="425" w:hangingChars="177" w:hanging="425"/>
        <w:rPr>
          <w:rFonts w:ascii="標楷體" w:eastAsia="標楷體" w:hAnsi="標楷體"/>
          <w:szCs w:val="24"/>
        </w:rPr>
      </w:pPr>
      <w:r>
        <w:rPr>
          <w:rFonts w:ascii="標楷體" w:eastAsia="標楷體" w:hAnsi="標楷體" w:hint="eastAsia"/>
          <w:szCs w:val="24"/>
        </w:rPr>
        <w:t>二</w:t>
      </w:r>
      <w:r w:rsidRPr="000D216E">
        <w:rPr>
          <w:rFonts w:ascii="標楷體" w:eastAsia="標楷體" w:hAnsi="標楷體" w:hint="eastAsia"/>
          <w:szCs w:val="24"/>
        </w:rPr>
        <w:t>、</w:t>
      </w:r>
      <w:r w:rsidRPr="006D36E0">
        <w:rPr>
          <w:rFonts w:ascii="標楷體" w:eastAsia="標楷體" w:hAnsi="標楷體" w:hint="eastAsia"/>
          <w:szCs w:val="24"/>
        </w:rPr>
        <w:t>實務探討（回流）研習</w:t>
      </w:r>
      <w:r>
        <w:rPr>
          <w:rFonts w:ascii="標楷體" w:eastAsia="標楷體" w:hAnsi="標楷體" w:hint="eastAsia"/>
          <w:szCs w:val="24"/>
        </w:rPr>
        <w:t>：</w:t>
      </w:r>
      <w:r w:rsidR="00D27FE2" w:rsidRPr="00D27FE2">
        <w:rPr>
          <w:rFonts w:ascii="標楷體" w:eastAsia="標楷體" w:hAnsi="標楷體" w:hint="eastAsia"/>
          <w:szCs w:val="24"/>
        </w:rPr>
        <w:t>已完成</w:t>
      </w:r>
      <w:r w:rsidR="00D27FE2">
        <w:rPr>
          <w:rFonts w:ascii="標楷體" w:eastAsia="標楷體" w:hAnsi="標楷體" w:hint="eastAsia"/>
          <w:szCs w:val="24"/>
        </w:rPr>
        <w:t>10</w:t>
      </w:r>
      <w:r w:rsidR="00037245">
        <w:rPr>
          <w:rFonts w:ascii="標楷體" w:eastAsia="標楷體" w:hAnsi="標楷體" w:hint="eastAsia"/>
          <w:szCs w:val="24"/>
        </w:rPr>
        <w:t>9</w:t>
      </w:r>
      <w:r w:rsidR="00D27FE2">
        <w:rPr>
          <w:rFonts w:ascii="標楷體" w:eastAsia="標楷體" w:hAnsi="標楷體" w:hint="eastAsia"/>
          <w:szCs w:val="24"/>
        </w:rPr>
        <w:t>-1</w:t>
      </w:r>
      <w:r w:rsidR="0056356E">
        <w:rPr>
          <w:rFonts w:ascii="標楷體" w:eastAsia="標楷體" w:hAnsi="標楷體" w:hint="eastAsia"/>
          <w:szCs w:val="24"/>
        </w:rPr>
        <w:t>1</w:t>
      </w:r>
      <w:r w:rsidR="00037245">
        <w:rPr>
          <w:rFonts w:ascii="標楷體" w:eastAsia="標楷體" w:hAnsi="標楷體" w:hint="eastAsia"/>
          <w:szCs w:val="24"/>
        </w:rPr>
        <w:t>1</w:t>
      </w:r>
      <w:r w:rsidR="00D27FE2">
        <w:rPr>
          <w:rFonts w:ascii="標楷體" w:eastAsia="標楷體" w:hAnsi="標楷體" w:hint="eastAsia"/>
          <w:szCs w:val="24"/>
        </w:rPr>
        <w:t>學年度</w:t>
      </w:r>
      <w:r w:rsidR="00D27FE2" w:rsidRPr="00D27FE2">
        <w:rPr>
          <w:rFonts w:ascii="標楷體" w:eastAsia="標楷體" w:hAnsi="標楷體" w:hint="eastAsia"/>
          <w:szCs w:val="24"/>
        </w:rPr>
        <w:t>教學輔導教師人才培訓實體課程（24小時）之教師</w:t>
      </w:r>
      <w:r w:rsidR="00D27FE2">
        <w:rPr>
          <w:rFonts w:ascii="標楷體" w:eastAsia="標楷體" w:hAnsi="標楷體" w:hint="eastAsia"/>
          <w:szCs w:val="24"/>
        </w:rPr>
        <w:t>。</w:t>
      </w:r>
    </w:p>
    <w:p w14:paraId="77571571" w14:textId="52963061" w:rsidR="00C0173B" w:rsidRDefault="00C0173B" w:rsidP="00D66F54">
      <w:pPr>
        <w:spacing w:beforeLines="50" w:before="180" w:line="480" w:lineRule="exact"/>
        <w:rPr>
          <w:rFonts w:ascii="標楷體" w:eastAsia="標楷體" w:hAnsi="標楷體"/>
          <w:szCs w:val="24"/>
        </w:rPr>
      </w:pPr>
      <w:r w:rsidRPr="00D06689">
        <w:rPr>
          <w:rFonts w:ascii="標楷體" w:eastAsia="標楷體" w:hAnsi="標楷體" w:hint="eastAsia"/>
          <w:b/>
          <w:szCs w:val="24"/>
        </w:rPr>
        <w:t>伍、研習</w:t>
      </w:r>
      <w:r>
        <w:rPr>
          <w:rFonts w:ascii="標楷體" w:eastAsia="標楷體" w:hAnsi="標楷體" w:hint="eastAsia"/>
          <w:b/>
          <w:szCs w:val="24"/>
        </w:rPr>
        <w:t>場次及</w:t>
      </w:r>
      <w:r w:rsidRPr="00D06689">
        <w:rPr>
          <w:rFonts w:ascii="標楷體" w:eastAsia="標楷體" w:hAnsi="標楷體" w:hint="eastAsia"/>
          <w:b/>
          <w:szCs w:val="24"/>
        </w:rPr>
        <w:t>日期</w:t>
      </w:r>
      <w:r w:rsidRPr="006D36E0">
        <w:rPr>
          <w:rFonts w:ascii="標楷體" w:eastAsia="標楷體" w:hAnsi="標楷體" w:hint="eastAsia"/>
          <w:szCs w:val="24"/>
        </w:rPr>
        <w:t>（</w:t>
      </w:r>
      <w:r w:rsidR="006D4A06">
        <w:rPr>
          <w:rFonts w:ascii="標楷體" w:eastAsia="標楷體" w:hAnsi="標楷體" w:hint="eastAsia"/>
          <w:szCs w:val="24"/>
        </w:rPr>
        <w:t>由師大媒合，與基隆市、宜蘭縣</w:t>
      </w:r>
      <w:r w:rsidR="006C67F5">
        <w:rPr>
          <w:rFonts w:ascii="標楷體" w:eastAsia="標楷體" w:hAnsi="標楷體" w:hint="eastAsia"/>
          <w:szCs w:val="24"/>
        </w:rPr>
        <w:t>組成策略聯盟，採線上方式辦</w:t>
      </w:r>
      <w:r w:rsidR="006C67F5">
        <w:rPr>
          <w:rFonts w:ascii="標楷體" w:eastAsia="標楷體" w:hAnsi="標楷體" w:hint="eastAsia"/>
          <w:szCs w:val="24"/>
        </w:rPr>
        <w:lastRenderedPageBreak/>
        <w:t>理</w:t>
      </w:r>
      <w:r w:rsidRPr="006D36E0">
        <w:rPr>
          <w:rFonts w:ascii="標楷體" w:eastAsia="標楷體" w:hAnsi="標楷體" w:hint="eastAsia"/>
          <w:szCs w:val="24"/>
        </w:rPr>
        <w:t>）</w:t>
      </w:r>
    </w:p>
    <w:p w14:paraId="62DE799F" w14:textId="77777777" w:rsidR="00C0173B" w:rsidRDefault="00C0173B" w:rsidP="00C0173B">
      <w:pPr>
        <w:spacing w:line="480" w:lineRule="exact"/>
        <w:rPr>
          <w:rFonts w:ascii="標楷體" w:eastAsia="標楷體" w:hAnsi="標楷體"/>
          <w:szCs w:val="24"/>
        </w:rPr>
      </w:pPr>
      <w:r>
        <w:rPr>
          <w:rFonts w:ascii="標楷體" w:eastAsia="標楷體" w:hAnsi="標楷體" w:hint="eastAsia"/>
          <w:szCs w:val="24"/>
        </w:rPr>
        <w:t>一、實體研習：1場次，共計</w:t>
      </w:r>
      <w:r w:rsidR="00BF627B">
        <w:rPr>
          <w:rFonts w:ascii="標楷體" w:eastAsia="標楷體" w:hAnsi="標楷體" w:hint="eastAsia"/>
          <w:szCs w:val="24"/>
        </w:rPr>
        <w:t>3</w:t>
      </w:r>
      <w:r>
        <w:rPr>
          <w:rFonts w:ascii="標楷體" w:eastAsia="標楷體" w:hAnsi="標楷體" w:hint="eastAsia"/>
          <w:szCs w:val="24"/>
        </w:rPr>
        <w:t>日</w:t>
      </w:r>
      <w:r w:rsidRPr="00D06689">
        <w:rPr>
          <w:rFonts w:ascii="標楷體" w:eastAsia="標楷體" w:hAnsi="標楷體" w:hint="eastAsia"/>
          <w:szCs w:val="24"/>
        </w:rPr>
        <w:t>。</w:t>
      </w:r>
    </w:p>
    <w:p w14:paraId="0BECC66C" w14:textId="77777777" w:rsidR="00C0173B" w:rsidRPr="006D36E0" w:rsidRDefault="00C0173B" w:rsidP="00C0173B">
      <w:pPr>
        <w:spacing w:line="480" w:lineRule="exact"/>
        <w:rPr>
          <w:rFonts w:ascii="標楷體" w:eastAsia="標楷體" w:hAnsi="標楷體"/>
          <w:szCs w:val="24"/>
        </w:rPr>
      </w:pPr>
      <w:r>
        <w:rPr>
          <w:rFonts w:ascii="標楷體" w:eastAsia="標楷體" w:hAnsi="標楷體" w:hint="eastAsia"/>
          <w:szCs w:val="24"/>
        </w:rPr>
        <w:t>二、</w:t>
      </w:r>
      <w:r w:rsidRPr="006D36E0">
        <w:rPr>
          <w:rFonts w:ascii="標楷體" w:eastAsia="標楷體" w:hAnsi="標楷體" w:hint="eastAsia"/>
          <w:szCs w:val="24"/>
        </w:rPr>
        <w:t>實務探討（回流）研習</w:t>
      </w:r>
      <w:r>
        <w:rPr>
          <w:rFonts w:ascii="標楷體" w:eastAsia="標楷體" w:hAnsi="標楷體" w:hint="eastAsia"/>
          <w:szCs w:val="24"/>
        </w:rPr>
        <w:t>：1場次，共計1日</w:t>
      </w:r>
      <w:r w:rsidRPr="00D06689">
        <w:rPr>
          <w:rFonts w:ascii="標楷體" w:eastAsia="標楷體" w:hAnsi="標楷體" w:hint="eastAsia"/>
          <w:szCs w:val="24"/>
        </w:rPr>
        <w:t>。</w:t>
      </w:r>
    </w:p>
    <w:p w14:paraId="1584C1CD" w14:textId="6FBCC9F0" w:rsidR="00C0173B" w:rsidRDefault="00C0173B" w:rsidP="00D66F54">
      <w:pPr>
        <w:autoSpaceDE w:val="0"/>
        <w:autoSpaceDN w:val="0"/>
        <w:spacing w:beforeLines="50" w:before="180" w:line="480" w:lineRule="exact"/>
        <w:jc w:val="both"/>
        <w:rPr>
          <w:rFonts w:ascii="標楷體" w:eastAsia="標楷體" w:hAnsi="標楷體"/>
          <w:szCs w:val="24"/>
        </w:rPr>
      </w:pPr>
      <w:r w:rsidRPr="00D06689">
        <w:rPr>
          <w:rFonts w:ascii="標楷體" w:eastAsia="標楷體" w:hAnsi="標楷體" w:hint="eastAsia"/>
          <w:b/>
          <w:szCs w:val="24"/>
        </w:rPr>
        <w:t>陸</w:t>
      </w:r>
      <w:r w:rsidRPr="00D06689">
        <w:rPr>
          <w:rFonts w:ascii="標楷體" w:eastAsia="標楷體" w:hAnsi="標楷體"/>
          <w:b/>
          <w:szCs w:val="24"/>
        </w:rPr>
        <w:t>、</w:t>
      </w:r>
      <w:r w:rsidRPr="00D06689">
        <w:rPr>
          <w:rFonts w:ascii="標楷體" w:eastAsia="標楷體" w:hAnsi="標楷體" w:hint="eastAsia"/>
          <w:b/>
          <w:szCs w:val="24"/>
        </w:rPr>
        <w:t>研習地點</w:t>
      </w:r>
      <w:r w:rsidRPr="00D06689">
        <w:rPr>
          <w:rFonts w:ascii="標楷體" w:eastAsia="標楷體" w:hAnsi="標楷體" w:hint="eastAsia"/>
          <w:szCs w:val="24"/>
        </w:rPr>
        <w:t>：</w:t>
      </w:r>
      <w:r w:rsidR="006C67F5">
        <w:rPr>
          <w:rFonts w:ascii="標楷體" w:eastAsia="標楷體" w:hAnsi="標楷體" w:hint="eastAsia"/>
          <w:szCs w:val="24"/>
        </w:rPr>
        <w:t>線上方式處理</w:t>
      </w:r>
      <w:r w:rsidRPr="00D06689">
        <w:rPr>
          <w:rFonts w:ascii="標楷體" w:eastAsia="標楷體" w:hAnsi="標楷體" w:hint="eastAsia"/>
          <w:szCs w:val="24"/>
        </w:rPr>
        <w:t>。</w:t>
      </w:r>
    </w:p>
    <w:p w14:paraId="210BA187" w14:textId="77777777" w:rsidR="00C0173B" w:rsidRPr="003F27F5" w:rsidRDefault="00C0173B" w:rsidP="00D66F54">
      <w:pPr>
        <w:autoSpaceDE w:val="0"/>
        <w:autoSpaceDN w:val="0"/>
        <w:spacing w:beforeLines="50" w:before="180" w:line="480" w:lineRule="exact"/>
        <w:jc w:val="both"/>
        <w:rPr>
          <w:rFonts w:ascii="標楷體" w:eastAsia="標楷體" w:hAnsi="標楷體"/>
          <w:b/>
          <w:szCs w:val="24"/>
        </w:rPr>
      </w:pPr>
      <w:r w:rsidRPr="003F27F5">
        <w:rPr>
          <w:rFonts w:ascii="標楷體" w:eastAsia="標楷體" w:hAnsi="標楷體" w:hint="eastAsia"/>
          <w:b/>
          <w:szCs w:val="24"/>
        </w:rPr>
        <w:t>柒、課程內容及時數</w:t>
      </w:r>
    </w:p>
    <w:p w14:paraId="56407987" w14:textId="77777777" w:rsidR="00C0173B" w:rsidRDefault="00C0173B" w:rsidP="00C0173B">
      <w:pPr>
        <w:autoSpaceDE w:val="0"/>
        <w:autoSpaceDN w:val="0"/>
        <w:spacing w:line="480" w:lineRule="exact"/>
        <w:jc w:val="both"/>
        <w:rPr>
          <w:rFonts w:ascii="標楷體" w:eastAsia="標楷體" w:hAnsi="標楷體"/>
          <w:szCs w:val="24"/>
        </w:rPr>
      </w:pPr>
      <w:r>
        <w:rPr>
          <w:rFonts w:ascii="標楷體" w:eastAsia="標楷體" w:hAnsi="標楷體" w:hint="eastAsia"/>
          <w:szCs w:val="24"/>
        </w:rPr>
        <w:t>一、實體研習：</w:t>
      </w:r>
      <w:r w:rsidRPr="003F27F5">
        <w:rPr>
          <w:rFonts w:ascii="標楷體" w:eastAsia="標楷體" w:hAnsi="標楷體" w:hint="eastAsia"/>
          <w:szCs w:val="24"/>
        </w:rPr>
        <w:t>含</w:t>
      </w:r>
      <w:r w:rsidR="00D27FE2">
        <w:rPr>
          <w:rFonts w:ascii="標楷體" w:eastAsia="標楷體" w:hAnsi="標楷體" w:hint="eastAsia"/>
          <w:szCs w:val="24"/>
        </w:rPr>
        <w:t>6</w:t>
      </w:r>
      <w:r w:rsidRPr="003F27F5">
        <w:rPr>
          <w:rFonts w:ascii="標楷體" w:eastAsia="標楷體" w:hAnsi="標楷體" w:hint="eastAsia"/>
          <w:szCs w:val="24"/>
        </w:rPr>
        <w:t>科</w:t>
      </w:r>
      <w:r>
        <w:rPr>
          <w:rFonts w:ascii="標楷體" w:eastAsia="標楷體" w:hAnsi="標楷體" w:hint="eastAsia"/>
          <w:szCs w:val="24"/>
        </w:rPr>
        <w:t>，</w:t>
      </w:r>
      <w:r w:rsidRPr="003F27F5">
        <w:rPr>
          <w:rFonts w:ascii="標楷體" w:eastAsia="標楷體" w:hAnsi="標楷體" w:hint="eastAsia"/>
          <w:szCs w:val="24"/>
        </w:rPr>
        <w:t>共計</w:t>
      </w:r>
      <w:r w:rsidR="00D27FE2">
        <w:rPr>
          <w:rFonts w:ascii="標楷體" w:eastAsia="標楷體" w:hAnsi="標楷體" w:hint="eastAsia"/>
          <w:szCs w:val="24"/>
        </w:rPr>
        <w:t>24</w:t>
      </w:r>
      <w:r w:rsidRPr="003F27F5">
        <w:rPr>
          <w:rFonts w:ascii="標楷體" w:eastAsia="標楷體" w:hAnsi="標楷體" w:hint="eastAsia"/>
          <w:szCs w:val="24"/>
        </w:rPr>
        <w:t>小時</w:t>
      </w:r>
      <w:r>
        <w:rPr>
          <w:rFonts w:ascii="標楷體" w:eastAsia="標楷體" w:hAnsi="標楷體" w:hint="eastAsia"/>
          <w:szCs w:val="24"/>
        </w:rPr>
        <w:t>。</w:t>
      </w:r>
    </w:p>
    <w:p w14:paraId="028326CF" w14:textId="77777777" w:rsidR="00E20E95" w:rsidRDefault="00C0173B" w:rsidP="00C0173B">
      <w:pPr>
        <w:autoSpaceDE w:val="0"/>
        <w:autoSpaceDN w:val="0"/>
        <w:spacing w:line="480" w:lineRule="exact"/>
        <w:jc w:val="both"/>
        <w:rPr>
          <w:rFonts w:ascii="標楷體" w:eastAsia="標楷體" w:hAnsi="標楷體"/>
          <w:szCs w:val="24"/>
        </w:rPr>
      </w:pPr>
      <w:r>
        <w:rPr>
          <w:rFonts w:ascii="標楷體" w:eastAsia="標楷體" w:hAnsi="標楷體" w:hint="eastAsia"/>
          <w:szCs w:val="24"/>
        </w:rPr>
        <w:t>二、</w:t>
      </w:r>
      <w:r w:rsidRPr="006D36E0">
        <w:rPr>
          <w:rFonts w:ascii="標楷體" w:eastAsia="標楷體" w:hAnsi="標楷體" w:hint="eastAsia"/>
          <w:szCs w:val="24"/>
        </w:rPr>
        <w:t>實務探討（回流）研習</w:t>
      </w:r>
      <w:r>
        <w:rPr>
          <w:rFonts w:ascii="標楷體" w:eastAsia="標楷體" w:hAnsi="標楷體" w:hint="eastAsia"/>
          <w:szCs w:val="24"/>
        </w:rPr>
        <w:t>：</w:t>
      </w:r>
      <w:r w:rsidRPr="003F27F5">
        <w:rPr>
          <w:rFonts w:ascii="標楷體" w:eastAsia="標楷體" w:hAnsi="標楷體" w:hint="eastAsia"/>
          <w:szCs w:val="24"/>
        </w:rPr>
        <w:t>含</w:t>
      </w:r>
      <w:r>
        <w:rPr>
          <w:rFonts w:ascii="標楷體" w:eastAsia="標楷體" w:hAnsi="標楷體" w:hint="eastAsia"/>
          <w:szCs w:val="24"/>
        </w:rPr>
        <w:t>1</w:t>
      </w:r>
      <w:r w:rsidRPr="003F27F5">
        <w:rPr>
          <w:rFonts w:ascii="標楷體" w:eastAsia="標楷體" w:hAnsi="標楷體" w:hint="eastAsia"/>
          <w:szCs w:val="24"/>
        </w:rPr>
        <w:t>科</w:t>
      </w:r>
      <w:r>
        <w:rPr>
          <w:rFonts w:ascii="標楷體" w:eastAsia="標楷體" w:hAnsi="標楷體" w:hint="eastAsia"/>
          <w:szCs w:val="24"/>
        </w:rPr>
        <w:t>，</w:t>
      </w:r>
      <w:r w:rsidRPr="003F27F5">
        <w:rPr>
          <w:rFonts w:ascii="標楷體" w:eastAsia="標楷體" w:hAnsi="標楷體" w:hint="eastAsia"/>
          <w:szCs w:val="24"/>
        </w:rPr>
        <w:t>共計</w:t>
      </w:r>
      <w:r>
        <w:rPr>
          <w:rFonts w:ascii="標楷體" w:eastAsia="標楷體" w:hAnsi="標楷體" w:hint="eastAsia"/>
          <w:szCs w:val="24"/>
        </w:rPr>
        <w:t>6</w:t>
      </w:r>
      <w:r w:rsidRPr="003F27F5">
        <w:rPr>
          <w:rFonts w:ascii="標楷體" w:eastAsia="標楷體" w:hAnsi="標楷體" w:hint="eastAsia"/>
          <w:szCs w:val="24"/>
        </w:rPr>
        <w:t>小時</w:t>
      </w:r>
      <w:r>
        <w:rPr>
          <w:rFonts w:ascii="標楷體" w:eastAsia="標楷體" w:hAnsi="標楷體" w:hint="eastAsia"/>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4754"/>
        <w:gridCol w:w="1957"/>
      </w:tblGrid>
      <w:tr w:rsidR="00D27FE2" w:rsidRPr="003F27F5" w14:paraId="458082EF" w14:textId="77777777" w:rsidTr="00B202D0">
        <w:trPr>
          <w:trHeight w:val="295"/>
        </w:trPr>
        <w:tc>
          <w:tcPr>
            <w:tcW w:w="2268" w:type="dxa"/>
          </w:tcPr>
          <w:p w14:paraId="7C7482DA" w14:textId="77777777" w:rsidR="00D27FE2" w:rsidRPr="003F27F5" w:rsidRDefault="00834EA9" w:rsidP="00834EA9">
            <w:pPr>
              <w:spacing w:line="440" w:lineRule="exact"/>
              <w:jc w:val="center"/>
              <w:rPr>
                <w:rFonts w:ascii="標楷體" w:eastAsia="標楷體" w:hAnsi="標楷體"/>
                <w:szCs w:val="24"/>
              </w:rPr>
            </w:pPr>
            <w:r>
              <w:rPr>
                <w:rFonts w:ascii="標楷體" w:eastAsia="標楷體" w:hAnsi="標楷體" w:hint="eastAsia"/>
                <w:szCs w:val="24"/>
              </w:rPr>
              <w:t>類別</w:t>
            </w:r>
          </w:p>
        </w:tc>
        <w:tc>
          <w:tcPr>
            <w:tcW w:w="4820" w:type="dxa"/>
          </w:tcPr>
          <w:p w14:paraId="1CCCD31F" w14:textId="77777777" w:rsidR="00D27FE2" w:rsidRPr="003F27F5" w:rsidRDefault="00D27FE2" w:rsidP="00834EA9">
            <w:pPr>
              <w:spacing w:line="440" w:lineRule="exact"/>
              <w:jc w:val="center"/>
              <w:rPr>
                <w:rFonts w:ascii="標楷體" w:eastAsia="標楷體" w:hAnsi="標楷體"/>
                <w:szCs w:val="24"/>
              </w:rPr>
            </w:pPr>
            <w:r w:rsidRPr="003F27F5">
              <w:rPr>
                <w:rFonts w:ascii="標楷體" w:eastAsia="標楷體" w:hAnsi="標楷體"/>
                <w:szCs w:val="24"/>
              </w:rPr>
              <w:t>課程</w:t>
            </w:r>
          </w:p>
        </w:tc>
        <w:tc>
          <w:tcPr>
            <w:tcW w:w="1984" w:type="dxa"/>
          </w:tcPr>
          <w:p w14:paraId="78CC0248" w14:textId="77777777" w:rsidR="00D27FE2" w:rsidRPr="003F27F5" w:rsidRDefault="00D27FE2" w:rsidP="00834EA9">
            <w:pPr>
              <w:spacing w:line="440" w:lineRule="exact"/>
              <w:jc w:val="center"/>
              <w:rPr>
                <w:rFonts w:ascii="標楷體" w:eastAsia="標楷體" w:hAnsi="標楷體"/>
                <w:szCs w:val="24"/>
              </w:rPr>
            </w:pPr>
            <w:r w:rsidRPr="003F27F5">
              <w:rPr>
                <w:rFonts w:ascii="標楷體" w:eastAsia="標楷體" w:hAnsi="標楷體"/>
                <w:szCs w:val="24"/>
              </w:rPr>
              <w:t>時數</w:t>
            </w:r>
          </w:p>
        </w:tc>
      </w:tr>
      <w:tr w:rsidR="00D27FE2" w:rsidRPr="003F27F5" w14:paraId="6F172589" w14:textId="77777777" w:rsidTr="00B202D0">
        <w:tc>
          <w:tcPr>
            <w:tcW w:w="2268" w:type="dxa"/>
            <w:vMerge w:val="restart"/>
            <w:vAlign w:val="center"/>
          </w:tcPr>
          <w:p w14:paraId="6E2BF18C" w14:textId="77777777" w:rsidR="00D27FE2" w:rsidRPr="003F27F5" w:rsidRDefault="00D27FE2" w:rsidP="00834EA9">
            <w:pPr>
              <w:spacing w:line="440" w:lineRule="exact"/>
              <w:jc w:val="center"/>
              <w:rPr>
                <w:rFonts w:ascii="標楷體" w:eastAsia="標楷體" w:hAnsi="標楷體"/>
                <w:szCs w:val="24"/>
              </w:rPr>
            </w:pPr>
            <w:r>
              <w:rPr>
                <w:rFonts w:ascii="標楷體" w:eastAsia="標楷體" w:hAnsi="標楷體" w:hint="eastAsia"/>
                <w:szCs w:val="24"/>
              </w:rPr>
              <w:t>實體研習</w:t>
            </w:r>
          </w:p>
        </w:tc>
        <w:tc>
          <w:tcPr>
            <w:tcW w:w="4820" w:type="dxa"/>
            <w:vAlign w:val="center"/>
          </w:tcPr>
          <w:p w14:paraId="26DE8930" w14:textId="77777777" w:rsidR="00D27FE2" w:rsidRPr="003F27F5" w:rsidRDefault="008B41C8" w:rsidP="00834EA9">
            <w:pPr>
              <w:spacing w:line="440" w:lineRule="exact"/>
              <w:jc w:val="both"/>
              <w:rPr>
                <w:rFonts w:ascii="標楷體" w:eastAsia="標楷體" w:hAnsi="標楷體"/>
                <w:szCs w:val="24"/>
              </w:rPr>
            </w:pPr>
            <w:r w:rsidRPr="008B41C8">
              <w:rPr>
                <w:rFonts w:ascii="標楷體" w:eastAsia="標楷體" w:hAnsi="標楷體" w:hint="eastAsia"/>
                <w:szCs w:val="24"/>
              </w:rPr>
              <w:t>3-1</w:t>
            </w:r>
            <w:r w:rsidRPr="008B41C8">
              <w:rPr>
                <w:rFonts w:ascii="標楷體" w:eastAsia="標楷體" w:hAnsi="標楷體" w:hint="eastAsia"/>
                <w:szCs w:val="24"/>
              </w:rPr>
              <w:tab/>
              <w:t>教學輔導理論與實務</w:t>
            </w:r>
          </w:p>
        </w:tc>
        <w:tc>
          <w:tcPr>
            <w:tcW w:w="1984" w:type="dxa"/>
            <w:vAlign w:val="center"/>
          </w:tcPr>
          <w:p w14:paraId="4241BDB2" w14:textId="77777777" w:rsidR="00D27FE2" w:rsidRPr="003F27F5" w:rsidRDefault="008B41C8" w:rsidP="00834EA9">
            <w:pPr>
              <w:spacing w:line="440" w:lineRule="exact"/>
              <w:jc w:val="center"/>
              <w:rPr>
                <w:rFonts w:ascii="標楷體" w:eastAsia="標楷體" w:hAnsi="標楷體"/>
                <w:szCs w:val="24"/>
              </w:rPr>
            </w:pPr>
            <w:r>
              <w:rPr>
                <w:rFonts w:ascii="標楷體" w:eastAsia="標楷體" w:hAnsi="標楷體" w:hint="eastAsia"/>
                <w:szCs w:val="24"/>
              </w:rPr>
              <w:t>3</w:t>
            </w:r>
            <w:r w:rsidR="00D27FE2" w:rsidRPr="003F27F5">
              <w:rPr>
                <w:rFonts w:ascii="標楷體" w:eastAsia="標楷體" w:hAnsi="標楷體" w:hint="eastAsia"/>
                <w:szCs w:val="24"/>
              </w:rPr>
              <w:t>小時</w:t>
            </w:r>
          </w:p>
        </w:tc>
      </w:tr>
      <w:tr w:rsidR="00D27FE2" w:rsidRPr="003F27F5" w14:paraId="6BB583D3" w14:textId="77777777" w:rsidTr="00B202D0">
        <w:tc>
          <w:tcPr>
            <w:tcW w:w="2268" w:type="dxa"/>
            <w:vMerge/>
            <w:vAlign w:val="center"/>
          </w:tcPr>
          <w:p w14:paraId="6607EABC" w14:textId="77777777" w:rsidR="00D27FE2" w:rsidRPr="003F27F5" w:rsidRDefault="00D27FE2" w:rsidP="00834EA9">
            <w:pPr>
              <w:spacing w:line="440" w:lineRule="exact"/>
              <w:jc w:val="center"/>
              <w:rPr>
                <w:rFonts w:ascii="標楷體" w:eastAsia="標楷體" w:hAnsi="標楷體"/>
                <w:szCs w:val="24"/>
              </w:rPr>
            </w:pPr>
          </w:p>
        </w:tc>
        <w:tc>
          <w:tcPr>
            <w:tcW w:w="4820" w:type="dxa"/>
            <w:vAlign w:val="center"/>
          </w:tcPr>
          <w:p w14:paraId="58C512C6" w14:textId="77777777" w:rsidR="00D27FE2" w:rsidRPr="003F27F5" w:rsidRDefault="008B41C8" w:rsidP="00834EA9">
            <w:pPr>
              <w:spacing w:line="440" w:lineRule="exact"/>
              <w:jc w:val="both"/>
              <w:rPr>
                <w:rFonts w:ascii="標楷體" w:eastAsia="標楷體" w:hAnsi="標楷體"/>
                <w:szCs w:val="24"/>
              </w:rPr>
            </w:pPr>
            <w:r w:rsidRPr="008B41C8">
              <w:rPr>
                <w:rFonts w:ascii="標楷體" w:eastAsia="標楷體" w:hAnsi="標楷體" w:hint="eastAsia"/>
                <w:szCs w:val="24"/>
              </w:rPr>
              <w:t>3-2</w:t>
            </w:r>
            <w:r w:rsidRPr="008B41C8">
              <w:rPr>
                <w:rFonts w:ascii="標楷體" w:eastAsia="標楷體" w:hAnsi="標楷體" w:hint="eastAsia"/>
                <w:szCs w:val="24"/>
              </w:rPr>
              <w:tab/>
              <w:t>教師領導理論與實務</w:t>
            </w:r>
          </w:p>
        </w:tc>
        <w:tc>
          <w:tcPr>
            <w:tcW w:w="1984" w:type="dxa"/>
            <w:vAlign w:val="center"/>
          </w:tcPr>
          <w:p w14:paraId="1B6E2606" w14:textId="77777777" w:rsidR="00D27FE2" w:rsidRPr="003F27F5" w:rsidRDefault="00D27FE2" w:rsidP="00834EA9">
            <w:pPr>
              <w:spacing w:line="440" w:lineRule="exact"/>
              <w:jc w:val="center"/>
              <w:rPr>
                <w:rFonts w:ascii="標楷體" w:eastAsia="標楷體" w:hAnsi="標楷體"/>
                <w:szCs w:val="24"/>
              </w:rPr>
            </w:pPr>
            <w:r w:rsidRPr="003F27F5">
              <w:rPr>
                <w:rFonts w:ascii="標楷體" w:eastAsia="標楷體" w:hAnsi="標楷體" w:hint="eastAsia"/>
                <w:szCs w:val="24"/>
              </w:rPr>
              <w:t>3小時</w:t>
            </w:r>
          </w:p>
        </w:tc>
      </w:tr>
      <w:tr w:rsidR="008B41C8" w:rsidRPr="003F27F5" w14:paraId="2DEBAD61" w14:textId="77777777" w:rsidTr="00B202D0">
        <w:tc>
          <w:tcPr>
            <w:tcW w:w="2268" w:type="dxa"/>
            <w:vMerge/>
            <w:vAlign w:val="center"/>
          </w:tcPr>
          <w:p w14:paraId="2D8F3914" w14:textId="77777777" w:rsidR="008B41C8" w:rsidRPr="003F27F5" w:rsidRDefault="008B41C8" w:rsidP="00834EA9">
            <w:pPr>
              <w:spacing w:line="440" w:lineRule="exact"/>
              <w:jc w:val="center"/>
              <w:rPr>
                <w:rFonts w:ascii="標楷體" w:eastAsia="標楷體" w:hAnsi="標楷體"/>
                <w:szCs w:val="24"/>
              </w:rPr>
            </w:pPr>
          </w:p>
        </w:tc>
        <w:tc>
          <w:tcPr>
            <w:tcW w:w="4820" w:type="dxa"/>
            <w:vAlign w:val="center"/>
          </w:tcPr>
          <w:p w14:paraId="6A8D7ED1" w14:textId="77777777" w:rsidR="008B41C8" w:rsidRPr="003F27F5" w:rsidRDefault="008B41C8" w:rsidP="00834EA9">
            <w:pPr>
              <w:spacing w:line="440" w:lineRule="exact"/>
              <w:jc w:val="both"/>
              <w:rPr>
                <w:rFonts w:ascii="標楷體" w:eastAsia="標楷體" w:hAnsi="標楷體"/>
                <w:szCs w:val="24"/>
              </w:rPr>
            </w:pPr>
            <w:r w:rsidRPr="008B41C8">
              <w:rPr>
                <w:rFonts w:ascii="標楷體" w:eastAsia="標楷體" w:hAnsi="標楷體" w:hint="eastAsia"/>
                <w:szCs w:val="24"/>
              </w:rPr>
              <w:t>3-3</w:t>
            </w:r>
            <w:r w:rsidRPr="008B41C8">
              <w:rPr>
                <w:rFonts w:ascii="標楷體" w:eastAsia="標楷體" w:hAnsi="標楷體" w:hint="eastAsia"/>
                <w:szCs w:val="24"/>
              </w:rPr>
              <w:tab/>
              <w:t>教學觀察與會談技術（2）</w:t>
            </w:r>
          </w:p>
        </w:tc>
        <w:tc>
          <w:tcPr>
            <w:tcW w:w="1984" w:type="dxa"/>
            <w:vAlign w:val="center"/>
          </w:tcPr>
          <w:p w14:paraId="51470DDD" w14:textId="77777777" w:rsidR="008B41C8" w:rsidRPr="003F27F5" w:rsidRDefault="008B41C8" w:rsidP="00834EA9">
            <w:pPr>
              <w:spacing w:line="440" w:lineRule="exact"/>
              <w:jc w:val="center"/>
              <w:rPr>
                <w:rFonts w:ascii="標楷體" w:eastAsia="標楷體" w:hAnsi="標楷體"/>
                <w:szCs w:val="24"/>
              </w:rPr>
            </w:pPr>
            <w:r>
              <w:rPr>
                <w:rFonts w:ascii="標楷體" w:eastAsia="標楷體" w:hAnsi="標楷體" w:hint="eastAsia"/>
                <w:szCs w:val="24"/>
              </w:rPr>
              <w:t>6</w:t>
            </w:r>
            <w:r w:rsidRPr="003F27F5">
              <w:rPr>
                <w:rFonts w:ascii="標楷體" w:eastAsia="標楷體" w:hAnsi="標楷體" w:hint="eastAsia"/>
                <w:szCs w:val="24"/>
              </w:rPr>
              <w:t>小時</w:t>
            </w:r>
          </w:p>
        </w:tc>
      </w:tr>
      <w:tr w:rsidR="008B41C8" w:rsidRPr="003F27F5" w14:paraId="5A99B95F" w14:textId="77777777" w:rsidTr="00B202D0">
        <w:tc>
          <w:tcPr>
            <w:tcW w:w="2268" w:type="dxa"/>
            <w:vMerge/>
            <w:vAlign w:val="center"/>
          </w:tcPr>
          <w:p w14:paraId="456730C3" w14:textId="77777777" w:rsidR="008B41C8" w:rsidRPr="003F27F5" w:rsidRDefault="008B41C8" w:rsidP="00834EA9">
            <w:pPr>
              <w:spacing w:line="440" w:lineRule="exact"/>
              <w:jc w:val="center"/>
              <w:rPr>
                <w:rFonts w:ascii="標楷體" w:eastAsia="標楷體" w:hAnsi="標楷體"/>
                <w:szCs w:val="24"/>
              </w:rPr>
            </w:pPr>
          </w:p>
        </w:tc>
        <w:tc>
          <w:tcPr>
            <w:tcW w:w="4820" w:type="dxa"/>
            <w:vAlign w:val="center"/>
          </w:tcPr>
          <w:p w14:paraId="22C69078" w14:textId="77777777" w:rsidR="008B41C8" w:rsidRPr="003F27F5" w:rsidRDefault="008B41C8" w:rsidP="00834EA9">
            <w:pPr>
              <w:spacing w:line="440" w:lineRule="exact"/>
              <w:jc w:val="both"/>
              <w:rPr>
                <w:rFonts w:ascii="標楷體" w:eastAsia="標楷體" w:hAnsi="標楷體"/>
                <w:szCs w:val="24"/>
              </w:rPr>
            </w:pPr>
            <w:r w:rsidRPr="008B41C8">
              <w:rPr>
                <w:rFonts w:ascii="標楷體" w:eastAsia="標楷體" w:hAnsi="標楷體" w:hint="eastAsia"/>
                <w:szCs w:val="24"/>
              </w:rPr>
              <w:t>3-4</w:t>
            </w:r>
            <w:r w:rsidRPr="008B41C8">
              <w:rPr>
                <w:rFonts w:ascii="標楷體" w:eastAsia="標楷體" w:hAnsi="標楷體" w:hint="eastAsia"/>
                <w:szCs w:val="24"/>
              </w:rPr>
              <w:tab/>
              <w:t>素養導向課程設計、教學與評量</w:t>
            </w:r>
          </w:p>
        </w:tc>
        <w:tc>
          <w:tcPr>
            <w:tcW w:w="1984" w:type="dxa"/>
            <w:vAlign w:val="center"/>
          </w:tcPr>
          <w:p w14:paraId="36A10716" w14:textId="77777777" w:rsidR="008B41C8" w:rsidRPr="003F27F5" w:rsidRDefault="008B41C8" w:rsidP="00834EA9">
            <w:pPr>
              <w:spacing w:line="440" w:lineRule="exact"/>
              <w:jc w:val="center"/>
              <w:rPr>
                <w:rFonts w:ascii="標楷體" w:eastAsia="標楷體" w:hAnsi="標楷體"/>
                <w:szCs w:val="24"/>
              </w:rPr>
            </w:pPr>
            <w:r>
              <w:rPr>
                <w:rFonts w:ascii="標楷體" w:eastAsia="標楷體" w:hAnsi="標楷體" w:hint="eastAsia"/>
                <w:szCs w:val="24"/>
              </w:rPr>
              <w:t>6</w:t>
            </w:r>
            <w:r w:rsidRPr="003F27F5">
              <w:rPr>
                <w:rFonts w:ascii="標楷體" w:eastAsia="標楷體" w:hAnsi="標楷體" w:hint="eastAsia"/>
                <w:szCs w:val="24"/>
              </w:rPr>
              <w:t>小時</w:t>
            </w:r>
          </w:p>
        </w:tc>
      </w:tr>
      <w:tr w:rsidR="008B41C8" w:rsidRPr="003F27F5" w14:paraId="5EB347A8" w14:textId="77777777" w:rsidTr="00B202D0">
        <w:tc>
          <w:tcPr>
            <w:tcW w:w="2268" w:type="dxa"/>
            <w:vMerge/>
            <w:vAlign w:val="center"/>
          </w:tcPr>
          <w:p w14:paraId="56695E4E" w14:textId="77777777" w:rsidR="008B41C8" w:rsidRPr="003F27F5" w:rsidRDefault="008B41C8" w:rsidP="00834EA9">
            <w:pPr>
              <w:spacing w:line="440" w:lineRule="exact"/>
              <w:jc w:val="center"/>
              <w:rPr>
                <w:rFonts w:ascii="標楷體" w:eastAsia="標楷體" w:hAnsi="標楷體"/>
                <w:szCs w:val="24"/>
              </w:rPr>
            </w:pPr>
          </w:p>
        </w:tc>
        <w:tc>
          <w:tcPr>
            <w:tcW w:w="4820" w:type="dxa"/>
            <w:vAlign w:val="center"/>
          </w:tcPr>
          <w:p w14:paraId="2353CCA6" w14:textId="77777777" w:rsidR="008B41C8" w:rsidRPr="003F27F5" w:rsidRDefault="008B41C8" w:rsidP="00834EA9">
            <w:pPr>
              <w:spacing w:line="440" w:lineRule="exact"/>
              <w:jc w:val="both"/>
              <w:rPr>
                <w:rFonts w:ascii="標楷體" w:eastAsia="標楷體" w:hAnsi="標楷體"/>
                <w:szCs w:val="24"/>
              </w:rPr>
            </w:pPr>
            <w:r w:rsidRPr="008B41C8">
              <w:rPr>
                <w:rFonts w:ascii="標楷體" w:eastAsia="標楷體" w:hAnsi="標楷體" w:hint="eastAsia"/>
                <w:szCs w:val="24"/>
              </w:rPr>
              <w:t>3-5</w:t>
            </w:r>
            <w:r w:rsidRPr="008B41C8">
              <w:rPr>
                <w:rFonts w:ascii="標楷體" w:eastAsia="標楷體" w:hAnsi="標楷體" w:hint="eastAsia"/>
                <w:szCs w:val="24"/>
              </w:rPr>
              <w:tab/>
              <w:t>人際關係與溝通實務</w:t>
            </w:r>
          </w:p>
        </w:tc>
        <w:tc>
          <w:tcPr>
            <w:tcW w:w="1984" w:type="dxa"/>
            <w:vAlign w:val="center"/>
          </w:tcPr>
          <w:p w14:paraId="60DECEE0" w14:textId="77777777" w:rsidR="008B41C8" w:rsidRPr="003F27F5" w:rsidRDefault="008B41C8" w:rsidP="00834EA9">
            <w:pPr>
              <w:spacing w:line="440" w:lineRule="exact"/>
              <w:jc w:val="center"/>
              <w:rPr>
                <w:rFonts w:ascii="標楷體" w:eastAsia="標楷體" w:hAnsi="標楷體"/>
                <w:szCs w:val="24"/>
              </w:rPr>
            </w:pPr>
            <w:r w:rsidRPr="003F27F5">
              <w:rPr>
                <w:rFonts w:ascii="標楷體" w:eastAsia="標楷體" w:hAnsi="標楷體" w:hint="eastAsia"/>
                <w:szCs w:val="24"/>
              </w:rPr>
              <w:t>3小時</w:t>
            </w:r>
          </w:p>
        </w:tc>
      </w:tr>
      <w:tr w:rsidR="00D27FE2" w:rsidRPr="003F27F5" w14:paraId="34520756" w14:textId="77777777" w:rsidTr="00B202D0">
        <w:tc>
          <w:tcPr>
            <w:tcW w:w="2268" w:type="dxa"/>
            <w:vMerge/>
            <w:vAlign w:val="center"/>
          </w:tcPr>
          <w:p w14:paraId="1ED0E188" w14:textId="77777777" w:rsidR="00D27FE2" w:rsidRPr="003F27F5" w:rsidRDefault="00D27FE2" w:rsidP="00834EA9">
            <w:pPr>
              <w:spacing w:line="440" w:lineRule="exact"/>
              <w:jc w:val="center"/>
              <w:rPr>
                <w:rFonts w:ascii="標楷體" w:eastAsia="標楷體" w:hAnsi="標楷體"/>
                <w:szCs w:val="24"/>
              </w:rPr>
            </w:pPr>
          </w:p>
        </w:tc>
        <w:tc>
          <w:tcPr>
            <w:tcW w:w="4820" w:type="dxa"/>
            <w:vAlign w:val="center"/>
          </w:tcPr>
          <w:p w14:paraId="4E68EEA7" w14:textId="77777777" w:rsidR="00D27FE2" w:rsidRPr="003F27F5" w:rsidRDefault="008B41C8" w:rsidP="00834EA9">
            <w:pPr>
              <w:spacing w:line="440" w:lineRule="exact"/>
              <w:jc w:val="both"/>
              <w:rPr>
                <w:rFonts w:ascii="標楷體" w:eastAsia="標楷體" w:hAnsi="標楷體"/>
                <w:szCs w:val="24"/>
              </w:rPr>
            </w:pPr>
            <w:r w:rsidRPr="008B41C8">
              <w:rPr>
                <w:rFonts w:ascii="標楷體" w:eastAsia="標楷體" w:hAnsi="標楷體" w:hint="eastAsia"/>
                <w:szCs w:val="24"/>
              </w:rPr>
              <w:t>3-6</w:t>
            </w:r>
            <w:r w:rsidRPr="008B41C8">
              <w:rPr>
                <w:rFonts w:ascii="標楷體" w:eastAsia="標楷體" w:hAnsi="標楷體" w:hint="eastAsia"/>
                <w:szCs w:val="24"/>
              </w:rPr>
              <w:tab/>
              <w:t>教學行動研究</w:t>
            </w:r>
          </w:p>
        </w:tc>
        <w:tc>
          <w:tcPr>
            <w:tcW w:w="1984" w:type="dxa"/>
            <w:vAlign w:val="center"/>
          </w:tcPr>
          <w:p w14:paraId="2A986B1D" w14:textId="77777777" w:rsidR="00D27FE2" w:rsidRPr="003F27F5" w:rsidRDefault="00D27FE2" w:rsidP="00834EA9">
            <w:pPr>
              <w:spacing w:line="440" w:lineRule="exact"/>
              <w:jc w:val="center"/>
              <w:rPr>
                <w:rFonts w:ascii="標楷體" w:eastAsia="標楷體" w:hAnsi="標楷體"/>
                <w:szCs w:val="24"/>
              </w:rPr>
            </w:pPr>
            <w:r w:rsidRPr="003F27F5">
              <w:rPr>
                <w:rFonts w:ascii="標楷體" w:eastAsia="標楷體" w:hAnsi="標楷體" w:hint="eastAsia"/>
                <w:szCs w:val="24"/>
              </w:rPr>
              <w:t>3小時</w:t>
            </w:r>
          </w:p>
        </w:tc>
      </w:tr>
      <w:tr w:rsidR="00D27FE2" w:rsidRPr="003F27F5" w14:paraId="24E9F464" w14:textId="77777777" w:rsidTr="00B202D0">
        <w:tc>
          <w:tcPr>
            <w:tcW w:w="2268" w:type="dxa"/>
            <w:vAlign w:val="center"/>
          </w:tcPr>
          <w:p w14:paraId="49F032E0" w14:textId="77777777" w:rsidR="008B41C8" w:rsidRDefault="00D27FE2" w:rsidP="00834EA9">
            <w:pPr>
              <w:spacing w:line="440" w:lineRule="exact"/>
              <w:jc w:val="center"/>
              <w:rPr>
                <w:rFonts w:ascii="標楷體" w:eastAsia="標楷體" w:hAnsi="標楷體"/>
                <w:szCs w:val="24"/>
              </w:rPr>
            </w:pPr>
            <w:r w:rsidRPr="006D36E0">
              <w:rPr>
                <w:rFonts w:ascii="標楷體" w:eastAsia="標楷體" w:hAnsi="標楷體" w:hint="eastAsia"/>
                <w:szCs w:val="24"/>
              </w:rPr>
              <w:t>實務探討（回流）</w:t>
            </w:r>
          </w:p>
          <w:p w14:paraId="1EDCA3E7" w14:textId="77777777" w:rsidR="00D27FE2" w:rsidRPr="003F27F5" w:rsidRDefault="00D27FE2" w:rsidP="00834EA9">
            <w:pPr>
              <w:spacing w:line="440" w:lineRule="exact"/>
              <w:jc w:val="center"/>
              <w:rPr>
                <w:rFonts w:ascii="標楷體" w:eastAsia="標楷體" w:hAnsi="標楷體"/>
                <w:szCs w:val="24"/>
              </w:rPr>
            </w:pPr>
            <w:r w:rsidRPr="006D36E0">
              <w:rPr>
                <w:rFonts w:ascii="標楷體" w:eastAsia="標楷體" w:hAnsi="標楷體" w:hint="eastAsia"/>
                <w:szCs w:val="24"/>
              </w:rPr>
              <w:t>研習</w:t>
            </w:r>
          </w:p>
        </w:tc>
        <w:tc>
          <w:tcPr>
            <w:tcW w:w="4820" w:type="dxa"/>
            <w:vAlign w:val="center"/>
          </w:tcPr>
          <w:p w14:paraId="1188974F" w14:textId="77777777" w:rsidR="00834EA9" w:rsidRPr="00834EA9" w:rsidRDefault="008B41C8" w:rsidP="00834EA9">
            <w:pPr>
              <w:spacing w:line="440" w:lineRule="exact"/>
              <w:jc w:val="both"/>
              <w:rPr>
                <w:rFonts w:ascii="標楷體" w:eastAsia="標楷體" w:hAnsi="標楷體"/>
                <w:szCs w:val="24"/>
              </w:rPr>
            </w:pPr>
            <w:r w:rsidRPr="00834EA9">
              <w:rPr>
                <w:rFonts w:ascii="標楷體" w:eastAsia="標楷體" w:hAnsi="標楷體" w:hint="eastAsia"/>
                <w:szCs w:val="24"/>
              </w:rPr>
              <w:t>3-7</w:t>
            </w:r>
            <w:r w:rsidRPr="00834EA9">
              <w:rPr>
                <w:rFonts w:ascii="標楷體" w:eastAsia="標楷體" w:hAnsi="標楷體" w:hint="eastAsia"/>
                <w:szCs w:val="24"/>
              </w:rPr>
              <w:tab/>
              <w:t>教學輔導實務探討</w:t>
            </w:r>
          </w:p>
          <w:p w14:paraId="402162A1" w14:textId="77777777" w:rsidR="00834EA9" w:rsidRPr="00834EA9" w:rsidRDefault="00834EA9" w:rsidP="00834EA9">
            <w:pPr>
              <w:spacing w:line="440" w:lineRule="exact"/>
              <w:jc w:val="both"/>
              <w:rPr>
                <w:rFonts w:ascii="標楷體" w:eastAsia="標楷體" w:hAnsi="標楷體"/>
                <w:szCs w:val="24"/>
              </w:rPr>
            </w:pPr>
            <w:r w:rsidRPr="00834EA9">
              <w:rPr>
                <w:rFonts w:ascii="標楷體" w:eastAsia="標楷體" w:hAnsi="標楷體" w:hint="eastAsia"/>
                <w:szCs w:val="24"/>
              </w:rPr>
              <w:t>（1）教學輔導教師專業實踐經驗分享</w:t>
            </w:r>
          </w:p>
          <w:p w14:paraId="5BD1856A" w14:textId="77777777" w:rsidR="00834EA9" w:rsidRPr="00834EA9" w:rsidRDefault="00834EA9" w:rsidP="00834EA9">
            <w:pPr>
              <w:spacing w:line="440" w:lineRule="exact"/>
              <w:jc w:val="both"/>
              <w:rPr>
                <w:rFonts w:ascii="標楷體" w:eastAsia="標楷體" w:hAnsi="標楷體"/>
                <w:szCs w:val="24"/>
              </w:rPr>
            </w:pPr>
            <w:r w:rsidRPr="00834EA9">
              <w:rPr>
                <w:rFonts w:ascii="標楷體" w:eastAsia="標楷體" w:hAnsi="標楷體" w:hint="eastAsia"/>
                <w:szCs w:val="24"/>
              </w:rPr>
              <w:t>（2）教師專業學習社群實踐與分享</w:t>
            </w:r>
          </w:p>
          <w:p w14:paraId="0FF825ED" w14:textId="77777777" w:rsidR="00834EA9" w:rsidRPr="00834EA9" w:rsidRDefault="00834EA9" w:rsidP="00834EA9">
            <w:pPr>
              <w:spacing w:line="440" w:lineRule="exact"/>
              <w:jc w:val="both"/>
              <w:rPr>
                <w:rFonts w:ascii="標楷體" w:eastAsia="標楷體" w:hAnsi="標楷體"/>
                <w:szCs w:val="24"/>
              </w:rPr>
            </w:pPr>
            <w:r w:rsidRPr="00834EA9">
              <w:rPr>
                <w:rFonts w:ascii="標楷體" w:eastAsia="標楷體" w:hAnsi="標楷體" w:hint="eastAsia"/>
                <w:szCs w:val="24"/>
              </w:rPr>
              <w:t>（3）教師專業學習社群實踐回饋與分享交</w:t>
            </w:r>
          </w:p>
          <w:p w14:paraId="3DD3B696" w14:textId="77777777" w:rsidR="00834EA9" w:rsidRPr="00834EA9" w:rsidRDefault="00834EA9" w:rsidP="00834EA9">
            <w:pPr>
              <w:spacing w:line="440" w:lineRule="exact"/>
              <w:ind w:leftChars="132" w:left="600" w:hangingChars="118" w:hanging="283"/>
              <w:jc w:val="both"/>
              <w:rPr>
                <w:rFonts w:ascii="標楷體" w:eastAsia="標楷體" w:hAnsi="標楷體"/>
                <w:szCs w:val="24"/>
              </w:rPr>
            </w:pPr>
            <w:r w:rsidRPr="00834EA9">
              <w:rPr>
                <w:rFonts w:ascii="標楷體" w:eastAsia="標楷體" w:hAnsi="標楷體" w:hint="eastAsia"/>
                <w:szCs w:val="24"/>
              </w:rPr>
              <w:t>A.專業回饋人才教學輔導教師認證說明與未來回饋服務事項</w:t>
            </w:r>
          </w:p>
          <w:p w14:paraId="7E1068E3" w14:textId="77777777" w:rsidR="00834EA9" w:rsidRPr="00834EA9" w:rsidRDefault="00834EA9" w:rsidP="00834EA9">
            <w:pPr>
              <w:spacing w:line="440" w:lineRule="exact"/>
              <w:ind w:leftChars="132" w:left="600" w:hangingChars="118" w:hanging="283"/>
              <w:jc w:val="both"/>
              <w:rPr>
                <w:rFonts w:ascii="標楷體" w:eastAsia="標楷體" w:hAnsi="標楷體"/>
                <w:szCs w:val="24"/>
              </w:rPr>
            </w:pPr>
            <w:r w:rsidRPr="00834EA9">
              <w:rPr>
                <w:rFonts w:ascii="標楷體" w:eastAsia="標楷體" w:hAnsi="標楷體" w:hint="eastAsia"/>
                <w:szCs w:val="24"/>
              </w:rPr>
              <w:t>B.教師專業發展支持作業平臺操作說明</w:t>
            </w:r>
          </w:p>
        </w:tc>
        <w:tc>
          <w:tcPr>
            <w:tcW w:w="1984" w:type="dxa"/>
            <w:vAlign w:val="center"/>
          </w:tcPr>
          <w:p w14:paraId="5694C8D8" w14:textId="77777777" w:rsidR="00D27FE2" w:rsidRPr="003F27F5" w:rsidRDefault="00D27FE2" w:rsidP="00834EA9">
            <w:pPr>
              <w:spacing w:line="440" w:lineRule="exact"/>
              <w:jc w:val="center"/>
              <w:rPr>
                <w:rFonts w:ascii="標楷體" w:eastAsia="標楷體" w:hAnsi="標楷體"/>
                <w:szCs w:val="24"/>
              </w:rPr>
            </w:pPr>
            <w:r w:rsidRPr="003F27F5">
              <w:rPr>
                <w:rFonts w:ascii="標楷體" w:eastAsia="標楷體" w:hAnsi="標楷體" w:hint="eastAsia"/>
                <w:szCs w:val="24"/>
              </w:rPr>
              <w:t>6小時</w:t>
            </w:r>
          </w:p>
        </w:tc>
      </w:tr>
    </w:tbl>
    <w:p w14:paraId="4EFD4B7C" w14:textId="77777777" w:rsidR="00BF627B" w:rsidRDefault="00BF627B" w:rsidP="00D66F54">
      <w:pPr>
        <w:autoSpaceDE w:val="0"/>
        <w:autoSpaceDN w:val="0"/>
        <w:spacing w:beforeLines="50" w:before="180" w:line="480" w:lineRule="exact"/>
        <w:jc w:val="both"/>
        <w:rPr>
          <w:rFonts w:ascii="標楷體" w:eastAsia="標楷體" w:hAnsi="標楷體"/>
          <w:b/>
          <w:szCs w:val="24"/>
        </w:rPr>
      </w:pPr>
      <w:r>
        <w:rPr>
          <w:rFonts w:ascii="標楷體" w:eastAsia="標楷體" w:hAnsi="標楷體" w:hint="eastAsia"/>
          <w:b/>
          <w:szCs w:val="24"/>
        </w:rPr>
        <w:t>捌</w:t>
      </w:r>
      <w:r w:rsidRPr="003F27F5">
        <w:rPr>
          <w:rFonts w:ascii="標楷體" w:eastAsia="標楷體" w:hAnsi="標楷體" w:hint="eastAsia"/>
          <w:b/>
          <w:szCs w:val="24"/>
        </w:rPr>
        <w:t>、</w:t>
      </w:r>
      <w:r>
        <w:rPr>
          <w:rFonts w:ascii="標楷體" w:eastAsia="標楷體" w:hAnsi="標楷體" w:hint="eastAsia"/>
          <w:b/>
          <w:szCs w:val="24"/>
        </w:rPr>
        <w:t>課程表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67"/>
        <w:gridCol w:w="1559"/>
        <w:gridCol w:w="3686"/>
        <w:gridCol w:w="1984"/>
      </w:tblGrid>
      <w:tr w:rsidR="00BF627B" w:rsidRPr="00CF5975" w14:paraId="113ED2BD" w14:textId="77777777" w:rsidTr="00834EA9">
        <w:tc>
          <w:tcPr>
            <w:tcW w:w="1276" w:type="dxa"/>
            <w:vAlign w:val="center"/>
          </w:tcPr>
          <w:p w14:paraId="6645AF15" w14:textId="77777777" w:rsidR="00BF627B" w:rsidRPr="00CF5975" w:rsidRDefault="00834EA9" w:rsidP="00834EA9">
            <w:pPr>
              <w:spacing w:line="360" w:lineRule="exact"/>
              <w:jc w:val="center"/>
              <w:rPr>
                <w:rFonts w:ascii="標楷體" w:eastAsia="標楷體" w:hAnsi="標楷體"/>
              </w:rPr>
            </w:pPr>
            <w:r>
              <w:rPr>
                <w:rFonts w:ascii="標楷體" w:eastAsia="標楷體" w:hAnsi="標楷體" w:hint="eastAsia"/>
              </w:rPr>
              <w:t>類別</w:t>
            </w:r>
          </w:p>
        </w:tc>
        <w:tc>
          <w:tcPr>
            <w:tcW w:w="567" w:type="dxa"/>
            <w:tcBorders>
              <w:bottom w:val="single" w:sz="4" w:space="0" w:color="auto"/>
            </w:tcBorders>
            <w:vAlign w:val="center"/>
          </w:tcPr>
          <w:p w14:paraId="1A5AAD12" w14:textId="77777777" w:rsidR="00BF627B" w:rsidRPr="00CF5975" w:rsidRDefault="00BF627B" w:rsidP="00834EA9">
            <w:pPr>
              <w:spacing w:line="360" w:lineRule="exact"/>
              <w:jc w:val="center"/>
              <w:rPr>
                <w:rFonts w:ascii="標楷體" w:eastAsia="標楷體" w:hAnsi="標楷體"/>
              </w:rPr>
            </w:pPr>
            <w:r w:rsidRPr="00CF5975">
              <w:rPr>
                <w:rFonts w:ascii="標楷體" w:eastAsia="標楷體" w:hAnsi="標楷體" w:hint="eastAsia"/>
              </w:rPr>
              <w:t>日期</w:t>
            </w:r>
          </w:p>
        </w:tc>
        <w:tc>
          <w:tcPr>
            <w:tcW w:w="1559" w:type="dxa"/>
            <w:tcBorders>
              <w:bottom w:val="single" w:sz="4" w:space="0" w:color="auto"/>
            </w:tcBorders>
          </w:tcPr>
          <w:p w14:paraId="23AE495B" w14:textId="77777777" w:rsidR="00BF627B" w:rsidRPr="00CF5975" w:rsidRDefault="00BF627B" w:rsidP="00834EA9">
            <w:pPr>
              <w:spacing w:line="360" w:lineRule="exact"/>
              <w:jc w:val="center"/>
              <w:rPr>
                <w:rFonts w:ascii="標楷體" w:eastAsia="標楷體" w:hAnsi="標楷體"/>
              </w:rPr>
            </w:pPr>
            <w:r w:rsidRPr="00CF5975">
              <w:rPr>
                <w:rFonts w:ascii="標楷體" w:eastAsia="標楷體" w:hAnsi="標楷體" w:hint="eastAsia"/>
              </w:rPr>
              <w:t>時間</w:t>
            </w:r>
          </w:p>
        </w:tc>
        <w:tc>
          <w:tcPr>
            <w:tcW w:w="3686" w:type="dxa"/>
            <w:tcBorders>
              <w:bottom w:val="single" w:sz="4" w:space="0" w:color="auto"/>
            </w:tcBorders>
          </w:tcPr>
          <w:p w14:paraId="7040FC46" w14:textId="77777777" w:rsidR="00BF627B" w:rsidRPr="00CF5975" w:rsidRDefault="00BF627B" w:rsidP="00834EA9">
            <w:pPr>
              <w:spacing w:line="360" w:lineRule="exact"/>
              <w:jc w:val="center"/>
              <w:rPr>
                <w:rFonts w:ascii="標楷體" w:eastAsia="標楷體" w:hAnsi="標楷體"/>
              </w:rPr>
            </w:pPr>
            <w:r w:rsidRPr="00CF5975">
              <w:rPr>
                <w:rFonts w:ascii="標楷體" w:eastAsia="標楷體" w:hAnsi="標楷體" w:hint="eastAsia"/>
              </w:rPr>
              <w:t>課程內容</w:t>
            </w:r>
          </w:p>
        </w:tc>
        <w:tc>
          <w:tcPr>
            <w:tcW w:w="1984" w:type="dxa"/>
            <w:tcBorders>
              <w:bottom w:val="single" w:sz="4" w:space="0" w:color="auto"/>
            </w:tcBorders>
          </w:tcPr>
          <w:p w14:paraId="081B0FEE" w14:textId="77777777" w:rsidR="00BF627B" w:rsidRPr="00CF5975" w:rsidRDefault="00BF627B" w:rsidP="00834EA9">
            <w:pPr>
              <w:spacing w:line="360" w:lineRule="exact"/>
              <w:jc w:val="center"/>
              <w:rPr>
                <w:rFonts w:ascii="標楷體" w:eastAsia="標楷體" w:hAnsi="標楷體"/>
              </w:rPr>
            </w:pPr>
            <w:r w:rsidRPr="00CF5975">
              <w:rPr>
                <w:rFonts w:ascii="標楷體" w:eastAsia="標楷體" w:hAnsi="標楷體" w:hint="eastAsia"/>
              </w:rPr>
              <w:t>主講人</w:t>
            </w:r>
          </w:p>
        </w:tc>
      </w:tr>
      <w:tr w:rsidR="00BF627B" w:rsidRPr="00CF5975" w14:paraId="60C40545" w14:textId="77777777" w:rsidTr="003E111A">
        <w:tc>
          <w:tcPr>
            <w:tcW w:w="1276" w:type="dxa"/>
            <w:vMerge w:val="restart"/>
            <w:vAlign w:val="center"/>
          </w:tcPr>
          <w:p w14:paraId="322755C2" w14:textId="77777777" w:rsidR="00BF627B" w:rsidRPr="00CF5975" w:rsidRDefault="00BF627B" w:rsidP="00834EA9">
            <w:pPr>
              <w:spacing w:line="360" w:lineRule="exact"/>
              <w:jc w:val="center"/>
              <w:rPr>
                <w:rFonts w:ascii="標楷體" w:eastAsia="標楷體" w:hAnsi="標楷體"/>
                <w:szCs w:val="24"/>
              </w:rPr>
            </w:pPr>
            <w:r w:rsidRPr="00CF5975">
              <w:rPr>
                <w:rFonts w:ascii="標楷體" w:eastAsia="標楷體" w:hAnsi="標楷體" w:hint="eastAsia"/>
                <w:szCs w:val="24"/>
              </w:rPr>
              <w:t>實體研習</w:t>
            </w:r>
          </w:p>
        </w:tc>
        <w:tc>
          <w:tcPr>
            <w:tcW w:w="567" w:type="dxa"/>
            <w:vMerge w:val="restart"/>
            <w:vAlign w:val="center"/>
          </w:tcPr>
          <w:p w14:paraId="2A11B6B0" w14:textId="77777777" w:rsidR="00BF627B" w:rsidRDefault="00BF627B" w:rsidP="00834EA9">
            <w:pPr>
              <w:spacing w:line="360" w:lineRule="exact"/>
              <w:jc w:val="center"/>
              <w:rPr>
                <w:rFonts w:ascii="標楷體" w:eastAsia="標楷體" w:hAnsi="標楷體"/>
              </w:rPr>
            </w:pPr>
            <w:r w:rsidRPr="00CF5975">
              <w:rPr>
                <w:rFonts w:ascii="標楷體" w:eastAsia="標楷體" w:hAnsi="標楷體" w:hint="eastAsia"/>
              </w:rPr>
              <w:t>第</w:t>
            </w:r>
          </w:p>
          <w:p w14:paraId="049A5528" w14:textId="77777777" w:rsidR="00BF627B" w:rsidRDefault="00BF627B" w:rsidP="00834EA9">
            <w:pPr>
              <w:spacing w:line="360" w:lineRule="exact"/>
              <w:jc w:val="center"/>
              <w:rPr>
                <w:rFonts w:ascii="標楷體" w:eastAsia="標楷體" w:hAnsi="標楷體"/>
              </w:rPr>
            </w:pPr>
            <w:r w:rsidRPr="00CF5975">
              <w:rPr>
                <w:rFonts w:ascii="標楷體" w:eastAsia="標楷體" w:hAnsi="標楷體" w:hint="eastAsia"/>
              </w:rPr>
              <w:t>一</w:t>
            </w:r>
          </w:p>
          <w:p w14:paraId="2FC1A37E" w14:textId="77777777" w:rsidR="00BF627B" w:rsidRPr="00CF5975" w:rsidRDefault="00BF627B" w:rsidP="00834EA9">
            <w:pPr>
              <w:spacing w:line="360" w:lineRule="exact"/>
              <w:jc w:val="center"/>
              <w:rPr>
                <w:rFonts w:ascii="標楷體" w:eastAsia="標楷體" w:hAnsi="標楷體"/>
              </w:rPr>
            </w:pPr>
            <w:r w:rsidRPr="00CF5975">
              <w:rPr>
                <w:rFonts w:ascii="標楷體" w:eastAsia="標楷體" w:hAnsi="標楷體" w:hint="eastAsia"/>
              </w:rPr>
              <w:t>天</w:t>
            </w:r>
          </w:p>
        </w:tc>
        <w:tc>
          <w:tcPr>
            <w:tcW w:w="1559" w:type="dxa"/>
          </w:tcPr>
          <w:p w14:paraId="32A9E8F3"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08:30-11:30</w:t>
            </w:r>
          </w:p>
        </w:tc>
        <w:tc>
          <w:tcPr>
            <w:tcW w:w="3686" w:type="dxa"/>
          </w:tcPr>
          <w:p w14:paraId="3B5A7364"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教學觀察與會談技術(2)-Part1</w:t>
            </w:r>
          </w:p>
        </w:tc>
        <w:tc>
          <w:tcPr>
            <w:tcW w:w="1984" w:type="dxa"/>
            <w:vMerge w:val="restart"/>
            <w:vAlign w:val="center"/>
          </w:tcPr>
          <w:p w14:paraId="18099740" w14:textId="77777777" w:rsidR="00834EA9" w:rsidRDefault="00BF627B" w:rsidP="003E111A">
            <w:pPr>
              <w:spacing w:line="360" w:lineRule="exact"/>
              <w:ind w:left="175" w:hangingChars="73" w:hanging="175"/>
              <w:jc w:val="both"/>
              <w:rPr>
                <w:rFonts w:ascii="標楷體" w:eastAsia="標楷體" w:hAnsi="標楷體"/>
              </w:rPr>
            </w:pPr>
            <w:r w:rsidRPr="00BF627B">
              <w:rPr>
                <w:rFonts w:ascii="標楷體" w:eastAsia="標楷體" w:hAnsi="標楷體" w:hint="eastAsia"/>
              </w:rPr>
              <w:t>1.</w:t>
            </w:r>
            <w:r w:rsidR="00834EA9">
              <w:rPr>
                <w:rFonts w:ascii="標楷體" w:eastAsia="標楷體" w:hAnsi="標楷體" w:hint="eastAsia"/>
              </w:rPr>
              <w:t>縣內學校或隸屬關係等具講師資格之校長、主任、教</w:t>
            </w:r>
          </w:p>
          <w:p w14:paraId="42FC3683" w14:textId="77777777" w:rsidR="00BF627B" w:rsidRPr="00CF5975" w:rsidRDefault="00BF627B" w:rsidP="003E111A">
            <w:pPr>
              <w:spacing w:line="360" w:lineRule="exact"/>
              <w:ind w:left="175" w:hangingChars="73" w:hanging="175"/>
              <w:jc w:val="both"/>
              <w:rPr>
                <w:rFonts w:ascii="標楷體" w:eastAsia="標楷體" w:hAnsi="標楷體"/>
              </w:rPr>
            </w:pPr>
            <w:r w:rsidRPr="00BF627B">
              <w:rPr>
                <w:rFonts w:ascii="標楷體" w:eastAsia="標楷體" w:hAnsi="標楷體" w:hint="eastAsia"/>
              </w:rPr>
              <w:t>2.具講師資格之國內專家學者</w:t>
            </w:r>
          </w:p>
        </w:tc>
      </w:tr>
      <w:tr w:rsidR="00BF627B" w:rsidRPr="00CF5975" w14:paraId="7CFAFA6F" w14:textId="77777777" w:rsidTr="003E111A">
        <w:tc>
          <w:tcPr>
            <w:tcW w:w="1276" w:type="dxa"/>
            <w:vMerge/>
            <w:vAlign w:val="center"/>
          </w:tcPr>
          <w:p w14:paraId="5B0B256C" w14:textId="77777777" w:rsidR="00BF627B" w:rsidRPr="00CF5975" w:rsidRDefault="00BF627B" w:rsidP="00834EA9">
            <w:pPr>
              <w:spacing w:line="360" w:lineRule="exact"/>
              <w:jc w:val="center"/>
              <w:rPr>
                <w:rFonts w:ascii="標楷體" w:eastAsia="標楷體" w:hAnsi="標楷體"/>
              </w:rPr>
            </w:pPr>
          </w:p>
        </w:tc>
        <w:tc>
          <w:tcPr>
            <w:tcW w:w="567" w:type="dxa"/>
            <w:vMerge/>
            <w:vAlign w:val="center"/>
          </w:tcPr>
          <w:p w14:paraId="55A775A7" w14:textId="77777777" w:rsidR="00BF627B" w:rsidRPr="00CF5975" w:rsidRDefault="00BF627B" w:rsidP="00834EA9">
            <w:pPr>
              <w:spacing w:line="360" w:lineRule="exact"/>
              <w:jc w:val="center"/>
              <w:rPr>
                <w:rFonts w:ascii="標楷體" w:eastAsia="標楷體" w:hAnsi="標楷體"/>
              </w:rPr>
            </w:pPr>
          </w:p>
        </w:tc>
        <w:tc>
          <w:tcPr>
            <w:tcW w:w="1559" w:type="dxa"/>
          </w:tcPr>
          <w:p w14:paraId="14596435"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12:30-15:30</w:t>
            </w:r>
          </w:p>
        </w:tc>
        <w:tc>
          <w:tcPr>
            <w:tcW w:w="3686" w:type="dxa"/>
          </w:tcPr>
          <w:p w14:paraId="4466053E"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教學觀察與會談技術(2)-Part2</w:t>
            </w:r>
          </w:p>
        </w:tc>
        <w:tc>
          <w:tcPr>
            <w:tcW w:w="1984" w:type="dxa"/>
            <w:vMerge/>
            <w:vAlign w:val="center"/>
          </w:tcPr>
          <w:p w14:paraId="18E3FA03" w14:textId="77777777" w:rsidR="00BF627B" w:rsidRPr="00CF5975" w:rsidRDefault="00BF627B" w:rsidP="003E111A">
            <w:pPr>
              <w:spacing w:line="360" w:lineRule="exact"/>
              <w:jc w:val="both"/>
              <w:rPr>
                <w:rFonts w:ascii="標楷體" w:eastAsia="標楷體" w:hAnsi="標楷體"/>
              </w:rPr>
            </w:pPr>
          </w:p>
        </w:tc>
      </w:tr>
      <w:tr w:rsidR="00BF627B" w:rsidRPr="00CF5975" w14:paraId="0547B9A4" w14:textId="77777777" w:rsidTr="003E111A">
        <w:tc>
          <w:tcPr>
            <w:tcW w:w="1276" w:type="dxa"/>
            <w:vMerge/>
            <w:vAlign w:val="center"/>
          </w:tcPr>
          <w:p w14:paraId="4366811D" w14:textId="77777777" w:rsidR="00BF627B" w:rsidRPr="00CF5975" w:rsidRDefault="00BF627B" w:rsidP="00834EA9">
            <w:pPr>
              <w:spacing w:line="360" w:lineRule="exact"/>
              <w:jc w:val="center"/>
              <w:rPr>
                <w:rFonts w:ascii="標楷體" w:eastAsia="標楷體" w:hAnsi="標楷體"/>
              </w:rPr>
            </w:pPr>
          </w:p>
        </w:tc>
        <w:tc>
          <w:tcPr>
            <w:tcW w:w="567" w:type="dxa"/>
            <w:vMerge/>
            <w:vAlign w:val="center"/>
          </w:tcPr>
          <w:p w14:paraId="4E741B10" w14:textId="77777777" w:rsidR="00BF627B" w:rsidRPr="00CF5975" w:rsidRDefault="00BF627B" w:rsidP="00834EA9">
            <w:pPr>
              <w:spacing w:line="360" w:lineRule="exact"/>
              <w:jc w:val="center"/>
              <w:rPr>
                <w:rFonts w:ascii="標楷體" w:eastAsia="標楷體" w:hAnsi="標楷體"/>
              </w:rPr>
            </w:pPr>
          </w:p>
        </w:tc>
        <w:tc>
          <w:tcPr>
            <w:tcW w:w="1559" w:type="dxa"/>
          </w:tcPr>
          <w:p w14:paraId="573F135F"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15:30-18:30</w:t>
            </w:r>
          </w:p>
        </w:tc>
        <w:tc>
          <w:tcPr>
            <w:tcW w:w="3686" w:type="dxa"/>
          </w:tcPr>
          <w:p w14:paraId="29D70632"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人際關係與溝通實務</w:t>
            </w:r>
          </w:p>
        </w:tc>
        <w:tc>
          <w:tcPr>
            <w:tcW w:w="1984" w:type="dxa"/>
            <w:vMerge/>
            <w:vAlign w:val="center"/>
          </w:tcPr>
          <w:p w14:paraId="3915681C" w14:textId="77777777" w:rsidR="00BF627B" w:rsidRPr="00CF5975" w:rsidRDefault="00BF627B" w:rsidP="003E111A">
            <w:pPr>
              <w:spacing w:line="360" w:lineRule="exact"/>
              <w:jc w:val="both"/>
              <w:rPr>
                <w:rFonts w:ascii="標楷體" w:eastAsia="標楷體" w:hAnsi="標楷體"/>
              </w:rPr>
            </w:pPr>
          </w:p>
        </w:tc>
      </w:tr>
      <w:tr w:rsidR="00BF627B" w:rsidRPr="00CF5975" w14:paraId="70DB21C5" w14:textId="77777777" w:rsidTr="003E111A">
        <w:tc>
          <w:tcPr>
            <w:tcW w:w="1276" w:type="dxa"/>
            <w:vMerge/>
            <w:vAlign w:val="center"/>
          </w:tcPr>
          <w:p w14:paraId="2BA97649" w14:textId="77777777" w:rsidR="00BF627B" w:rsidRPr="00CF5975" w:rsidRDefault="00BF627B" w:rsidP="00834EA9">
            <w:pPr>
              <w:spacing w:line="360" w:lineRule="exact"/>
              <w:jc w:val="center"/>
              <w:rPr>
                <w:rFonts w:ascii="標楷體" w:eastAsia="標楷體" w:hAnsi="標楷體"/>
              </w:rPr>
            </w:pPr>
          </w:p>
        </w:tc>
        <w:tc>
          <w:tcPr>
            <w:tcW w:w="567" w:type="dxa"/>
            <w:vMerge w:val="restart"/>
            <w:tcBorders>
              <w:top w:val="single" w:sz="4" w:space="0" w:color="auto"/>
            </w:tcBorders>
            <w:vAlign w:val="center"/>
          </w:tcPr>
          <w:p w14:paraId="1F2BA0B8" w14:textId="77777777" w:rsidR="00BF627B" w:rsidRDefault="00BF627B" w:rsidP="00834EA9">
            <w:pPr>
              <w:spacing w:line="360" w:lineRule="exact"/>
              <w:jc w:val="center"/>
              <w:rPr>
                <w:rFonts w:ascii="標楷體" w:eastAsia="標楷體" w:hAnsi="標楷體"/>
              </w:rPr>
            </w:pPr>
            <w:r w:rsidRPr="00CF5975">
              <w:rPr>
                <w:rFonts w:ascii="標楷體" w:eastAsia="標楷體" w:hAnsi="標楷體" w:hint="eastAsia"/>
              </w:rPr>
              <w:t>第</w:t>
            </w:r>
          </w:p>
          <w:p w14:paraId="67C17048" w14:textId="77777777" w:rsidR="00BF627B" w:rsidRDefault="00BF627B" w:rsidP="00834EA9">
            <w:pPr>
              <w:spacing w:line="360" w:lineRule="exact"/>
              <w:jc w:val="center"/>
              <w:rPr>
                <w:rFonts w:ascii="標楷體" w:eastAsia="標楷體" w:hAnsi="標楷體"/>
              </w:rPr>
            </w:pPr>
            <w:r w:rsidRPr="00CF5975">
              <w:rPr>
                <w:rFonts w:ascii="標楷體" w:eastAsia="標楷體" w:hAnsi="標楷體" w:hint="eastAsia"/>
              </w:rPr>
              <w:t>二</w:t>
            </w:r>
          </w:p>
          <w:p w14:paraId="02FD7844" w14:textId="77777777" w:rsidR="00BF627B" w:rsidRPr="00CF5975" w:rsidRDefault="00BF627B" w:rsidP="00834EA9">
            <w:pPr>
              <w:spacing w:line="360" w:lineRule="exact"/>
              <w:jc w:val="center"/>
              <w:rPr>
                <w:rFonts w:ascii="標楷體" w:eastAsia="標楷體" w:hAnsi="標楷體"/>
              </w:rPr>
            </w:pPr>
            <w:r w:rsidRPr="00CF5975">
              <w:rPr>
                <w:rFonts w:ascii="標楷體" w:eastAsia="標楷體" w:hAnsi="標楷體" w:hint="eastAsia"/>
              </w:rPr>
              <w:t>天</w:t>
            </w:r>
          </w:p>
        </w:tc>
        <w:tc>
          <w:tcPr>
            <w:tcW w:w="1559" w:type="dxa"/>
            <w:tcBorders>
              <w:top w:val="single" w:sz="4" w:space="0" w:color="auto"/>
            </w:tcBorders>
          </w:tcPr>
          <w:p w14:paraId="50FB70B7"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09:30-12:30</w:t>
            </w:r>
          </w:p>
        </w:tc>
        <w:tc>
          <w:tcPr>
            <w:tcW w:w="3686" w:type="dxa"/>
            <w:tcBorders>
              <w:top w:val="single" w:sz="4" w:space="0" w:color="auto"/>
            </w:tcBorders>
          </w:tcPr>
          <w:p w14:paraId="591FF62C"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素養導向課程設計、教學與評量-Part1</w:t>
            </w:r>
          </w:p>
        </w:tc>
        <w:tc>
          <w:tcPr>
            <w:tcW w:w="1984" w:type="dxa"/>
            <w:vMerge/>
            <w:vAlign w:val="center"/>
          </w:tcPr>
          <w:p w14:paraId="3A33D0B9" w14:textId="77777777" w:rsidR="00BF627B" w:rsidRPr="00CF5975" w:rsidRDefault="00BF627B" w:rsidP="003E111A">
            <w:pPr>
              <w:spacing w:line="360" w:lineRule="exact"/>
              <w:jc w:val="both"/>
              <w:rPr>
                <w:rFonts w:ascii="標楷體" w:eastAsia="標楷體" w:hAnsi="標楷體"/>
              </w:rPr>
            </w:pPr>
          </w:p>
        </w:tc>
      </w:tr>
      <w:tr w:rsidR="00BF627B" w:rsidRPr="00CF5975" w14:paraId="5D32291B" w14:textId="77777777" w:rsidTr="003E111A">
        <w:tc>
          <w:tcPr>
            <w:tcW w:w="1276" w:type="dxa"/>
            <w:vMerge/>
            <w:vAlign w:val="center"/>
          </w:tcPr>
          <w:p w14:paraId="21AB773B" w14:textId="77777777" w:rsidR="00BF627B" w:rsidRPr="00CF5975" w:rsidRDefault="00BF627B" w:rsidP="00834EA9">
            <w:pPr>
              <w:spacing w:line="360" w:lineRule="exact"/>
              <w:jc w:val="center"/>
              <w:rPr>
                <w:rFonts w:ascii="標楷體" w:eastAsia="標楷體" w:hAnsi="標楷體"/>
              </w:rPr>
            </w:pPr>
          </w:p>
        </w:tc>
        <w:tc>
          <w:tcPr>
            <w:tcW w:w="567" w:type="dxa"/>
            <w:vMerge/>
          </w:tcPr>
          <w:p w14:paraId="4A09E53B" w14:textId="77777777" w:rsidR="00BF627B" w:rsidRPr="00CF5975" w:rsidRDefault="00BF627B" w:rsidP="00834EA9">
            <w:pPr>
              <w:spacing w:line="360" w:lineRule="exact"/>
              <w:jc w:val="both"/>
              <w:rPr>
                <w:rFonts w:ascii="標楷體" w:eastAsia="標楷體" w:hAnsi="標楷體"/>
              </w:rPr>
            </w:pPr>
          </w:p>
        </w:tc>
        <w:tc>
          <w:tcPr>
            <w:tcW w:w="1559" w:type="dxa"/>
          </w:tcPr>
          <w:p w14:paraId="78ABD741"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13:30-16:30</w:t>
            </w:r>
          </w:p>
        </w:tc>
        <w:tc>
          <w:tcPr>
            <w:tcW w:w="3686" w:type="dxa"/>
          </w:tcPr>
          <w:p w14:paraId="736DDC1C"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素養導向課程設計、教學與評量-Part2</w:t>
            </w:r>
          </w:p>
        </w:tc>
        <w:tc>
          <w:tcPr>
            <w:tcW w:w="1984" w:type="dxa"/>
            <w:vMerge/>
            <w:vAlign w:val="center"/>
          </w:tcPr>
          <w:p w14:paraId="58A215FB" w14:textId="77777777" w:rsidR="00BF627B" w:rsidRPr="00CF5975" w:rsidRDefault="00BF627B" w:rsidP="003E111A">
            <w:pPr>
              <w:spacing w:line="360" w:lineRule="exact"/>
              <w:jc w:val="both"/>
              <w:rPr>
                <w:rFonts w:ascii="標楷體" w:eastAsia="標楷體" w:hAnsi="標楷體"/>
              </w:rPr>
            </w:pPr>
          </w:p>
        </w:tc>
      </w:tr>
      <w:tr w:rsidR="00BF627B" w:rsidRPr="00CF5975" w14:paraId="15A39A1B" w14:textId="77777777" w:rsidTr="003E111A">
        <w:tc>
          <w:tcPr>
            <w:tcW w:w="1276" w:type="dxa"/>
            <w:vMerge/>
            <w:vAlign w:val="center"/>
          </w:tcPr>
          <w:p w14:paraId="685FD25D" w14:textId="77777777" w:rsidR="00BF627B" w:rsidRPr="00CF5975" w:rsidRDefault="00BF627B" w:rsidP="00834EA9">
            <w:pPr>
              <w:spacing w:line="360" w:lineRule="exact"/>
              <w:jc w:val="center"/>
              <w:rPr>
                <w:rFonts w:ascii="標楷體" w:eastAsia="標楷體" w:hAnsi="標楷體"/>
              </w:rPr>
            </w:pPr>
          </w:p>
        </w:tc>
        <w:tc>
          <w:tcPr>
            <w:tcW w:w="567" w:type="dxa"/>
            <w:vMerge w:val="restart"/>
          </w:tcPr>
          <w:p w14:paraId="3F1626A8" w14:textId="77777777" w:rsidR="00BF627B" w:rsidRDefault="00BF627B" w:rsidP="00834EA9">
            <w:pPr>
              <w:spacing w:line="360" w:lineRule="exact"/>
              <w:jc w:val="center"/>
              <w:rPr>
                <w:rFonts w:ascii="標楷體" w:eastAsia="標楷體" w:hAnsi="標楷體"/>
              </w:rPr>
            </w:pPr>
            <w:r w:rsidRPr="00CF5975">
              <w:rPr>
                <w:rFonts w:ascii="標楷體" w:eastAsia="標楷體" w:hAnsi="標楷體" w:hint="eastAsia"/>
              </w:rPr>
              <w:t>第</w:t>
            </w:r>
          </w:p>
          <w:p w14:paraId="4FD5D1F3" w14:textId="77777777" w:rsidR="00BF627B" w:rsidRDefault="00BF627B" w:rsidP="00834EA9">
            <w:pPr>
              <w:spacing w:line="360" w:lineRule="exact"/>
              <w:jc w:val="center"/>
              <w:rPr>
                <w:rFonts w:ascii="標楷體" w:eastAsia="標楷體" w:hAnsi="標楷體"/>
              </w:rPr>
            </w:pPr>
            <w:r>
              <w:rPr>
                <w:rFonts w:ascii="標楷體" w:eastAsia="標楷體" w:hAnsi="標楷體" w:hint="eastAsia"/>
              </w:rPr>
              <w:t>三</w:t>
            </w:r>
          </w:p>
          <w:p w14:paraId="58E425BA" w14:textId="77777777" w:rsidR="00BF627B" w:rsidRPr="00CF5975" w:rsidRDefault="00BF627B" w:rsidP="00834EA9">
            <w:pPr>
              <w:spacing w:line="360" w:lineRule="exact"/>
              <w:jc w:val="center"/>
              <w:rPr>
                <w:rFonts w:ascii="標楷體" w:eastAsia="標楷體" w:hAnsi="標楷體"/>
              </w:rPr>
            </w:pPr>
            <w:r w:rsidRPr="00CF5975">
              <w:rPr>
                <w:rFonts w:ascii="標楷體" w:eastAsia="標楷體" w:hAnsi="標楷體" w:hint="eastAsia"/>
              </w:rPr>
              <w:t>天</w:t>
            </w:r>
          </w:p>
        </w:tc>
        <w:tc>
          <w:tcPr>
            <w:tcW w:w="1559" w:type="dxa"/>
          </w:tcPr>
          <w:p w14:paraId="4388313A"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08:30-11:30</w:t>
            </w:r>
          </w:p>
        </w:tc>
        <w:tc>
          <w:tcPr>
            <w:tcW w:w="3686" w:type="dxa"/>
          </w:tcPr>
          <w:p w14:paraId="5AD5640C"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教學輔導理論與實務</w:t>
            </w:r>
          </w:p>
        </w:tc>
        <w:tc>
          <w:tcPr>
            <w:tcW w:w="1984" w:type="dxa"/>
            <w:vMerge/>
            <w:vAlign w:val="center"/>
          </w:tcPr>
          <w:p w14:paraId="476C025E" w14:textId="77777777" w:rsidR="00BF627B" w:rsidRPr="00CF5975" w:rsidRDefault="00BF627B" w:rsidP="003E111A">
            <w:pPr>
              <w:spacing w:line="360" w:lineRule="exact"/>
              <w:jc w:val="both"/>
              <w:rPr>
                <w:rFonts w:ascii="標楷體" w:eastAsia="標楷體" w:hAnsi="標楷體"/>
              </w:rPr>
            </w:pPr>
          </w:p>
        </w:tc>
      </w:tr>
      <w:tr w:rsidR="00BF627B" w:rsidRPr="00CF5975" w14:paraId="422E1135" w14:textId="77777777" w:rsidTr="003E111A">
        <w:tc>
          <w:tcPr>
            <w:tcW w:w="1276" w:type="dxa"/>
            <w:vMerge/>
            <w:vAlign w:val="center"/>
          </w:tcPr>
          <w:p w14:paraId="405BBC00" w14:textId="77777777" w:rsidR="00BF627B" w:rsidRPr="00CF5975" w:rsidRDefault="00BF627B" w:rsidP="00834EA9">
            <w:pPr>
              <w:spacing w:line="360" w:lineRule="exact"/>
              <w:jc w:val="center"/>
              <w:rPr>
                <w:rFonts w:ascii="標楷體" w:eastAsia="標楷體" w:hAnsi="標楷體"/>
              </w:rPr>
            </w:pPr>
          </w:p>
        </w:tc>
        <w:tc>
          <w:tcPr>
            <w:tcW w:w="567" w:type="dxa"/>
            <w:vMerge/>
          </w:tcPr>
          <w:p w14:paraId="1A481CB3" w14:textId="77777777" w:rsidR="00BF627B" w:rsidRPr="00CF5975" w:rsidRDefault="00BF627B" w:rsidP="00834EA9">
            <w:pPr>
              <w:spacing w:line="360" w:lineRule="exact"/>
              <w:jc w:val="both"/>
              <w:rPr>
                <w:rFonts w:ascii="標楷體" w:eastAsia="標楷體" w:hAnsi="標楷體"/>
              </w:rPr>
            </w:pPr>
          </w:p>
        </w:tc>
        <w:tc>
          <w:tcPr>
            <w:tcW w:w="1559" w:type="dxa"/>
          </w:tcPr>
          <w:p w14:paraId="5B81CA8E"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12:30-15:30</w:t>
            </w:r>
          </w:p>
        </w:tc>
        <w:tc>
          <w:tcPr>
            <w:tcW w:w="3686" w:type="dxa"/>
          </w:tcPr>
          <w:p w14:paraId="1D448706"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教師領導理論與實務</w:t>
            </w:r>
          </w:p>
        </w:tc>
        <w:tc>
          <w:tcPr>
            <w:tcW w:w="1984" w:type="dxa"/>
            <w:vMerge/>
            <w:vAlign w:val="center"/>
          </w:tcPr>
          <w:p w14:paraId="68FCB80F" w14:textId="77777777" w:rsidR="00BF627B" w:rsidRPr="00CF5975" w:rsidRDefault="00BF627B" w:rsidP="003E111A">
            <w:pPr>
              <w:spacing w:line="360" w:lineRule="exact"/>
              <w:jc w:val="both"/>
              <w:rPr>
                <w:rFonts w:ascii="標楷體" w:eastAsia="標楷體" w:hAnsi="標楷體"/>
              </w:rPr>
            </w:pPr>
          </w:p>
        </w:tc>
      </w:tr>
      <w:tr w:rsidR="00BF627B" w:rsidRPr="00CF5975" w14:paraId="1DA1CA7A" w14:textId="77777777" w:rsidTr="003E111A">
        <w:tc>
          <w:tcPr>
            <w:tcW w:w="1276" w:type="dxa"/>
            <w:vMerge/>
            <w:vAlign w:val="center"/>
          </w:tcPr>
          <w:p w14:paraId="7C56FE75" w14:textId="77777777" w:rsidR="00BF627B" w:rsidRPr="00CF5975" w:rsidRDefault="00BF627B" w:rsidP="00834EA9">
            <w:pPr>
              <w:spacing w:line="360" w:lineRule="exact"/>
              <w:jc w:val="center"/>
              <w:rPr>
                <w:rFonts w:ascii="標楷體" w:eastAsia="標楷體" w:hAnsi="標楷體"/>
              </w:rPr>
            </w:pPr>
          </w:p>
        </w:tc>
        <w:tc>
          <w:tcPr>
            <w:tcW w:w="567" w:type="dxa"/>
            <w:vMerge/>
          </w:tcPr>
          <w:p w14:paraId="306CD766" w14:textId="77777777" w:rsidR="00BF627B" w:rsidRPr="00CF5975" w:rsidRDefault="00BF627B" w:rsidP="00834EA9">
            <w:pPr>
              <w:spacing w:line="360" w:lineRule="exact"/>
              <w:jc w:val="both"/>
              <w:rPr>
                <w:rFonts w:ascii="標楷體" w:eastAsia="標楷體" w:hAnsi="標楷體"/>
              </w:rPr>
            </w:pPr>
          </w:p>
        </w:tc>
        <w:tc>
          <w:tcPr>
            <w:tcW w:w="1559" w:type="dxa"/>
          </w:tcPr>
          <w:p w14:paraId="5A90387F"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15:30-18:30</w:t>
            </w:r>
          </w:p>
        </w:tc>
        <w:tc>
          <w:tcPr>
            <w:tcW w:w="3686" w:type="dxa"/>
          </w:tcPr>
          <w:p w14:paraId="69D4552C"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教學行動研究</w:t>
            </w:r>
          </w:p>
        </w:tc>
        <w:tc>
          <w:tcPr>
            <w:tcW w:w="1984" w:type="dxa"/>
            <w:vMerge/>
            <w:vAlign w:val="center"/>
          </w:tcPr>
          <w:p w14:paraId="11D46E8D" w14:textId="77777777" w:rsidR="00BF627B" w:rsidRPr="00CF5975" w:rsidRDefault="00BF627B" w:rsidP="003E111A">
            <w:pPr>
              <w:spacing w:line="360" w:lineRule="exact"/>
              <w:jc w:val="both"/>
              <w:rPr>
                <w:rFonts w:ascii="標楷體" w:eastAsia="標楷體" w:hAnsi="標楷體"/>
              </w:rPr>
            </w:pPr>
          </w:p>
        </w:tc>
      </w:tr>
      <w:tr w:rsidR="00834EA9" w:rsidRPr="00CF5975" w14:paraId="5C605499" w14:textId="77777777" w:rsidTr="003E111A">
        <w:tc>
          <w:tcPr>
            <w:tcW w:w="1843" w:type="dxa"/>
            <w:gridSpan w:val="2"/>
            <w:vMerge w:val="restart"/>
            <w:vAlign w:val="center"/>
          </w:tcPr>
          <w:p w14:paraId="62E16716" w14:textId="77777777" w:rsidR="00834EA9" w:rsidRDefault="00834EA9" w:rsidP="00834EA9">
            <w:pPr>
              <w:spacing w:line="360" w:lineRule="exact"/>
              <w:jc w:val="center"/>
              <w:rPr>
                <w:rFonts w:ascii="標楷體" w:eastAsia="標楷體" w:hAnsi="標楷體"/>
                <w:szCs w:val="24"/>
              </w:rPr>
            </w:pPr>
            <w:r w:rsidRPr="00CF5975">
              <w:rPr>
                <w:rFonts w:ascii="標楷體" w:eastAsia="標楷體" w:hAnsi="標楷體" w:hint="eastAsia"/>
                <w:szCs w:val="24"/>
              </w:rPr>
              <w:t>實務探討</w:t>
            </w:r>
          </w:p>
          <w:p w14:paraId="7C3C9CBE" w14:textId="77777777" w:rsidR="00834EA9" w:rsidRPr="00CF5975" w:rsidRDefault="00834EA9" w:rsidP="00834EA9">
            <w:pPr>
              <w:spacing w:line="360" w:lineRule="exact"/>
              <w:jc w:val="center"/>
              <w:rPr>
                <w:rFonts w:ascii="標楷體" w:eastAsia="標楷體" w:hAnsi="標楷體"/>
              </w:rPr>
            </w:pPr>
            <w:r w:rsidRPr="00CF5975">
              <w:rPr>
                <w:rFonts w:ascii="標楷體" w:eastAsia="標楷體" w:hAnsi="標楷體" w:hint="eastAsia"/>
                <w:szCs w:val="24"/>
              </w:rPr>
              <w:t>（回流）研習</w:t>
            </w:r>
          </w:p>
        </w:tc>
        <w:tc>
          <w:tcPr>
            <w:tcW w:w="1559" w:type="dxa"/>
          </w:tcPr>
          <w:p w14:paraId="3C56187D" w14:textId="77777777" w:rsidR="00834EA9" w:rsidRPr="00834EA9" w:rsidRDefault="00834EA9" w:rsidP="00834EA9">
            <w:pPr>
              <w:spacing w:line="360" w:lineRule="exact"/>
              <w:jc w:val="both"/>
              <w:rPr>
                <w:rFonts w:ascii="標楷體" w:eastAsia="標楷體" w:hAnsi="標楷體"/>
              </w:rPr>
            </w:pPr>
            <w:r w:rsidRPr="00834EA9">
              <w:rPr>
                <w:rFonts w:ascii="標楷體" w:eastAsia="標楷體" w:hAnsi="標楷體" w:cs="標楷體" w:hint="eastAsia"/>
              </w:rPr>
              <w:t>09:00-12:00</w:t>
            </w:r>
          </w:p>
        </w:tc>
        <w:tc>
          <w:tcPr>
            <w:tcW w:w="3686" w:type="dxa"/>
          </w:tcPr>
          <w:p w14:paraId="4DF649CD" w14:textId="77777777" w:rsidR="00834EA9" w:rsidRPr="00834EA9" w:rsidRDefault="00834EA9" w:rsidP="00834EA9">
            <w:pPr>
              <w:spacing w:line="360" w:lineRule="exact"/>
              <w:jc w:val="both"/>
              <w:rPr>
                <w:rFonts w:ascii="標楷體" w:eastAsia="標楷體" w:hAnsi="標楷體"/>
              </w:rPr>
            </w:pPr>
            <w:r w:rsidRPr="00834EA9">
              <w:rPr>
                <w:rFonts w:ascii="標楷體" w:eastAsia="標楷體" w:hAnsi="標楷體" w:cs="標楷體" w:hint="eastAsia"/>
              </w:rPr>
              <w:t>教學輔導教師專業實踐經驗分享</w:t>
            </w:r>
          </w:p>
        </w:tc>
        <w:tc>
          <w:tcPr>
            <w:tcW w:w="1984" w:type="dxa"/>
            <w:vMerge w:val="restart"/>
            <w:vAlign w:val="center"/>
          </w:tcPr>
          <w:p w14:paraId="7C7A27DE" w14:textId="77777777" w:rsidR="00834EA9" w:rsidRDefault="00834EA9" w:rsidP="003E111A">
            <w:pPr>
              <w:spacing w:line="360" w:lineRule="exact"/>
              <w:ind w:left="175" w:hangingChars="73" w:hanging="175"/>
              <w:jc w:val="both"/>
              <w:rPr>
                <w:rFonts w:ascii="標楷體" w:eastAsia="標楷體" w:hAnsi="標楷體"/>
              </w:rPr>
            </w:pPr>
            <w:r w:rsidRPr="00BF627B">
              <w:rPr>
                <w:rFonts w:ascii="標楷體" w:eastAsia="標楷體" w:hAnsi="標楷體" w:hint="eastAsia"/>
              </w:rPr>
              <w:t>1.</w:t>
            </w:r>
            <w:r>
              <w:rPr>
                <w:rFonts w:ascii="標楷體" w:eastAsia="標楷體" w:hAnsi="標楷體" w:hint="eastAsia"/>
              </w:rPr>
              <w:t>縣內學校或隸屬關係等具講師資格之校長、主任、教</w:t>
            </w:r>
          </w:p>
          <w:p w14:paraId="75586D27" w14:textId="77777777" w:rsidR="00834EA9" w:rsidRPr="00CF5975" w:rsidRDefault="00834EA9" w:rsidP="003E111A">
            <w:pPr>
              <w:spacing w:line="360" w:lineRule="exact"/>
              <w:ind w:left="175" w:hangingChars="73" w:hanging="175"/>
              <w:jc w:val="both"/>
              <w:rPr>
                <w:rFonts w:ascii="標楷體" w:eastAsia="標楷體" w:hAnsi="標楷體"/>
              </w:rPr>
            </w:pPr>
            <w:r w:rsidRPr="00BF627B">
              <w:rPr>
                <w:rFonts w:ascii="標楷體" w:eastAsia="標楷體" w:hAnsi="標楷體" w:hint="eastAsia"/>
              </w:rPr>
              <w:t>2.具講師資格之國內專家學者</w:t>
            </w:r>
          </w:p>
        </w:tc>
      </w:tr>
      <w:tr w:rsidR="00834EA9" w:rsidRPr="00CF5975" w14:paraId="2D41FD08" w14:textId="77777777" w:rsidTr="00834EA9">
        <w:tc>
          <w:tcPr>
            <w:tcW w:w="1843" w:type="dxa"/>
            <w:gridSpan w:val="2"/>
            <w:vMerge/>
            <w:vAlign w:val="center"/>
          </w:tcPr>
          <w:p w14:paraId="769A4CEB" w14:textId="77777777" w:rsidR="00834EA9" w:rsidRPr="00CF5975" w:rsidRDefault="00834EA9" w:rsidP="00834EA9">
            <w:pPr>
              <w:spacing w:line="360" w:lineRule="exact"/>
              <w:jc w:val="both"/>
              <w:rPr>
                <w:rFonts w:ascii="標楷體" w:eastAsia="標楷體" w:hAnsi="標楷體"/>
              </w:rPr>
            </w:pPr>
          </w:p>
        </w:tc>
        <w:tc>
          <w:tcPr>
            <w:tcW w:w="1559" w:type="dxa"/>
          </w:tcPr>
          <w:p w14:paraId="1885BD53" w14:textId="77777777" w:rsidR="00834EA9" w:rsidRPr="00834EA9" w:rsidRDefault="00834EA9" w:rsidP="00834EA9">
            <w:pPr>
              <w:spacing w:line="360" w:lineRule="exact"/>
              <w:jc w:val="both"/>
              <w:rPr>
                <w:rFonts w:ascii="標楷體" w:eastAsia="標楷體" w:hAnsi="標楷體"/>
              </w:rPr>
            </w:pPr>
            <w:r w:rsidRPr="00834EA9">
              <w:rPr>
                <w:rFonts w:ascii="標楷體" w:eastAsia="標楷體" w:hAnsi="標楷體" w:hint="eastAsia"/>
              </w:rPr>
              <w:t>13:00-15:00</w:t>
            </w:r>
          </w:p>
        </w:tc>
        <w:tc>
          <w:tcPr>
            <w:tcW w:w="3686" w:type="dxa"/>
          </w:tcPr>
          <w:p w14:paraId="5DBCC6A2" w14:textId="77777777" w:rsidR="00834EA9" w:rsidRPr="00834EA9" w:rsidRDefault="00834EA9" w:rsidP="00834EA9">
            <w:pPr>
              <w:spacing w:line="360" w:lineRule="exact"/>
              <w:jc w:val="both"/>
              <w:rPr>
                <w:rFonts w:ascii="標楷體" w:eastAsia="標楷體" w:hAnsi="標楷體"/>
              </w:rPr>
            </w:pPr>
            <w:r w:rsidRPr="00834EA9">
              <w:rPr>
                <w:rFonts w:ascii="標楷體" w:eastAsia="標楷體" w:hAnsi="標楷體" w:cs="標楷體" w:hint="eastAsia"/>
              </w:rPr>
              <w:t>教師專業學習社群實踐與分享</w:t>
            </w:r>
          </w:p>
        </w:tc>
        <w:tc>
          <w:tcPr>
            <w:tcW w:w="1984" w:type="dxa"/>
            <w:vMerge/>
          </w:tcPr>
          <w:p w14:paraId="2E1D1882" w14:textId="77777777" w:rsidR="00834EA9" w:rsidRPr="00CF5975" w:rsidRDefault="00834EA9" w:rsidP="00834EA9">
            <w:pPr>
              <w:spacing w:line="360" w:lineRule="exact"/>
              <w:jc w:val="both"/>
              <w:rPr>
                <w:rFonts w:ascii="標楷體" w:eastAsia="標楷體" w:hAnsi="標楷體"/>
              </w:rPr>
            </w:pPr>
          </w:p>
        </w:tc>
      </w:tr>
      <w:tr w:rsidR="00834EA9" w:rsidRPr="00CF5975" w14:paraId="74C8F154" w14:textId="77777777" w:rsidTr="00834EA9">
        <w:tc>
          <w:tcPr>
            <w:tcW w:w="1843" w:type="dxa"/>
            <w:gridSpan w:val="2"/>
            <w:vMerge/>
            <w:vAlign w:val="center"/>
          </w:tcPr>
          <w:p w14:paraId="5794F286" w14:textId="77777777" w:rsidR="00834EA9" w:rsidRPr="00CF5975" w:rsidRDefault="00834EA9" w:rsidP="00834EA9">
            <w:pPr>
              <w:spacing w:line="360" w:lineRule="exact"/>
              <w:jc w:val="both"/>
              <w:rPr>
                <w:rFonts w:ascii="標楷體" w:eastAsia="標楷體" w:hAnsi="標楷體"/>
              </w:rPr>
            </w:pPr>
          </w:p>
        </w:tc>
        <w:tc>
          <w:tcPr>
            <w:tcW w:w="1559" w:type="dxa"/>
          </w:tcPr>
          <w:p w14:paraId="0828D7A0" w14:textId="77777777" w:rsidR="00834EA9" w:rsidRPr="00834EA9" w:rsidRDefault="00834EA9" w:rsidP="00834EA9">
            <w:pPr>
              <w:spacing w:line="360" w:lineRule="exact"/>
              <w:jc w:val="both"/>
              <w:rPr>
                <w:rFonts w:ascii="標楷體" w:eastAsia="標楷體" w:hAnsi="標楷體"/>
              </w:rPr>
            </w:pPr>
            <w:r w:rsidRPr="00834EA9">
              <w:rPr>
                <w:rFonts w:ascii="標楷體" w:eastAsia="標楷體" w:hAnsi="標楷體" w:hint="eastAsia"/>
              </w:rPr>
              <w:t>15:00-16:00</w:t>
            </w:r>
          </w:p>
        </w:tc>
        <w:tc>
          <w:tcPr>
            <w:tcW w:w="3686" w:type="dxa"/>
          </w:tcPr>
          <w:p w14:paraId="21E4B98B" w14:textId="77777777" w:rsidR="00834EA9" w:rsidRPr="00834EA9" w:rsidRDefault="00834EA9" w:rsidP="00834EA9">
            <w:pPr>
              <w:spacing w:line="360" w:lineRule="exact"/>
              <w:jc w:val="both"/>
              <w:rPr>
                <w:rFonts w:ascii="標楷體" w:eastAsia="標楷體" w:hAnsi="標楷體"/>
              </w:rPr>
            </w:pPr>
            <w:r w:rsidRPr="00834EA9">
              <w:rPr>
                <w:rFonts w:ascii="標楷體" w:eastAsia="標楷體" w:hAnsi="標楷體" w:hint="eastAsia"/>
              </w:rPr>
              <w:t>教師專業學習社群實踐回饋與分享交流</w:t>
            </w:r>
          </w:p>
          <w:p w14:paraId="5EAEC79C" w14:textId="77777777" w:rsidR="00834EA9" w:rsidRDefault="00834EA9" w:rsidP="00834EA9">
            <w:pPr>
              <w:spacing w:line="360" w:lineRule="exact"/>
              <w:ind w:left="187" w:hangingChars="85" w:hanging="187"/>
              <w:jc w:val="both"/>
              <w:rPr>
                <w:rFonts w:ascii="標楷體" w:eastAsia="標楷體" w:hAnsi="標楷體"/>
                <w:sz w:val="22"/>
              </w:rPr>
            </w:pPr>
            <w:r w:rsidRPr="00834EA9">
              <w:rPr>
                <w:rFonts w:ascii="標楷體" w:eastAsia="標楷體" w:hAnsi="標楷體" w:hint="eastAsia"/>
                <w:sz w:val="22"/>
              </w:rPr>
              <w:t>A.專業回饋人才教學輔導教師認證說明與未來回饋服務事項</w:t>
            </w:r>
          </w:p>
          <w:p w14:paraId="722C9BC3" w14:textId="77777777" w:rsidR="00834EA9" w:rsidRPr="00834EA9" w:rsidRDefault="00834EA9" w:rsidP="00834EA9">
            <w:pPr>
              <w:spacing w:line="360" w:lineRule="exact"/>
              <w:ind w:left="187" w:hangingChars="85" w:hanging="187"/>
              <w:jc w:val="both"/>
              <w:rPr>
                <w:rFonts w:ascii="標楷體" w:eastAsia="標楷體" w:hAnsi="標楷體"/>
              </w:rPr>
            </w:pPr>
            <w:r w:rsidRPr="00834EA9">
              <w:rPr>
                <w:rFonts w:ascii="標楷體" w:eastAsia="標楷體" w:hAnsi="標楷體" w:hint="eastAsia"/>
                <w:sz w:val="22"/>
              </w:rPr>
              <w:t>B.教師專業發展支持作業平臺操作說明</w:t>
            </w:r>
          </w:p>
        </w:tc>
        <w:tc>
          <w:tcPr>
            <w:tcW w:w="1984" w:type="dxa"/>
            <w:vMerge/>
          </w:tcPr>
          <w:p w14:paraId="34607DDA" w14:textId="77777777" w:rsidR="00834EA9" w:rsidRPr="00CF5975" w:rsidRDefault="00834EA9" w:rsidP="00834EA9">
            <w:pPr>
              <w:spacing w:line="360" w:lineRule="exact"/>
              <w:jc w:val="both"/>
              <w:rPr>
                <w:rFonts w:ascii="標楷體" w:eastAsia="標楷體" w:hAnsi="標楷體"/>
              </w:rPr>
            </w:pPr>
          </w:p>
        </w:tc>
      </w:tr>
    </w:tbl>
    <w:p w14:paraId="5BDF1B40" w14:textId="77777777" w:rsidR="00834EA9" w:rsidRPr="00DB78D9" w:rsidRDefault="00834EA9" w:rsidP="00D66F54">
      <w:pPr>
        <w:spacing w:beforeLines="50" w:before="180" w:line="480" w:lineRule="exact"/>
        <w:rPr>
          <w:rFonts w:ascii="標楷體" w:eastAsia="標楷體" w:hAnsi="標楷體"/>
          <w:b/>
        </w:rPr>
      </w:pPr>
      <w:r>
        <w:rPr>
          <w:rFonts w:ascii="標楷體" w:eastAsia="標楷體" w:hAnsi="標楷體" w:hint="eastAsia"/>
          <w:b/>
        </w:rPr>
        <w:t>玖</w:t>
      </w:r>
      <w:r w:rsidRPr="00DB78D9">
        <w:rPr>
          <w:rFonts w:ascii="標楷體" w:eastAsia="標楷體" w:hAnsi="標楷體" w:hint="eastAsia"/>
          <w:b/>
        </w:rPr>
        <w:t>、</w:t>
      </w:r>
      <w:r w:rsidR="003E111A">
        <w:rPr>
          <w:rFonts w:ascii="標楷體" w:eastAsia="標楷體" w:hAnsi="標楷體" w:hint="eastAsia"/>
          <w:b/>
        </w:rPr>
        <w:t>經費概算表</w:t>
      </w:r>
    </w:p>
    <w:p w14:paraId="5E488554" w14:textId="77777777" w:rsidR="00D27FE2" w:rsidRDefault="00D27FE2" w:rsidP="00834EA9">
      <w:pPr>
        <w:autoSpaceDE w:val="0"/>
        <w:autoSpaceDN w:val="0"/>
        <w:spacing w:line="480" w:lineRule="exact"/>
        <w:jc w:val="both"/>
        <w:rPr>
          <w:rFonts w:ascii="標楷體" w:eastAsia="標楷體" w:hAnsi="標楷體"/>
          <w:szCs w:val="24"/>
        </w:rPr>
      </w:pPr>
    </w:p>
    <w:tbl>
      <w:tblPr>
        <w:tblStyle w:val="a9"/>
        <w:tblW w:w="8930" w:type="dxa"/>
        <w:tblInd w:w="250" w:type="dxa"/>
        <w:tblLayout w:type="fixed"/>
        <w:tblLook w:val="04A0" w:firstRow="1" w:lastRow="0" w:firstColumn="1" w:lastColumn="0" w:noHBand="0" w:noVBand="1"/>
      </w:tblPr>
      <w:tblGrid>
        <w:gridCol w:w="1559"/>
        <w:gridCol w:w="1560"/>
        <w:gridCol w:w="850"/>
        <w:gridCol w:w="1418"/>
        <w:gridCol w:w="3543"/>
      </w:tblGrid>
      <w:tr w:rsidR="00EF0C9E" w:rsidRPr="00E02E12" w14:paraId="07BE941A" w14:textId="77777777" w:rsidTr="00806987">
        <w:trPr>
          <w:tblHeader/>
        </w:trPr>
        <w:tc>
          <w:tcPr>
            <w:tcW w:w="1559" w:type="dxa"/>
          </w:tcPr>
          <w:p w14:paraId="01B61960" w14:textId="77777777" w:rsidR="00EF0C9E" w:rsidRPr="00E02E12" w:rsidRDefault="00EF0C9E" w:rsidP="00806987">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經費項目</w:t>
            </w:r>
          </w:p>
        </w:tc>
        <w:tc>
          <w:tcPr>
            <w:tcW w:w="1560" w:type="dxa"/>
          </w:tcPr>
          <w:p w14:paraId="41F826C8" w14:textId="77777777" w:rsidR="00EF0C9E" w:rsidRPr="00E02E12" w:rsidRDefault="00EF0C9E" w:rsidP="00806987">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單價(元)</w:t>
            </w:r>
          </w:p>
        </w:tc>
        <w:tc>
          <w:tcPr>
            <w:tcW w:w="850" w:type="dxa"/>
          </w:tcPr>
          <w:p w14:paraId="67F49542" w14:textId="77777777" w:rsidR="00EF0C9E" w:rsidRPr="00E02E12" w:rsidRDefault="00EF0C9E" w:rsidP="00806987">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數量</w:t>
            </w:r>
          </w:p>
        </w:tc>
        <w:tc>
          <w:tcPr>
            <w:tcW w:w="1418" w:type="dxa"/>
          </w:tcPr>
          <w:p w14:paraId="2D0EE436" w14:textId="77777777" w:rsidR="00EF0C9E" w:rsidRPr="00E02E12" w:rsidRDefault="00EF0C9E" w:rsidP="00806987">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總價</w:t>
            </w:r>
            <w:r w:rsidRPr="00E02E12">
              <w:rPr>
                <w:rFonts w:ascii="標楷體" w:eastAsia="標楷體" w:hAnsi="標楷體"/>
              </w:rPr>
              <w:t>(</w:t>
            </w:r>
            <w:r w:rsidRPr="00E02E12">
              <w:rPr>
                <w:rFonts w:ascii="標楷體" w:eastAsia="標楷體" w:hAnsi="標楷體" w:hint="eastAsia"/>
              </w:rPr>
              <w:t>元</w:t>
            </w:r>
            <w:r w:rsidRPr="00E02E12">
              <w:rPr>
                <w:rFonts w:ascii="標楷體" w:eastAsia="標楷體" w:hAnsi="標楷體"/>
              </w:rPr>
              <w:t>)</w:t>
            </w:r>
          </w:p>
        </w:tc>
        <w:tc>
          <w:tcPr>
            <w:tcW w:w="3543" w:type="dxa"/>
          </w:tcPr>
          <w:p w14:paraId="2F55C04A" w14:textId="77777777" w:rsidR="00EF0C9E" w:rsidRPr="00E02E12" w:rsidRDefault="00EF0C9E" w:rsidP="00806987">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說明</w:t>
            </w:r>
          </w:p>
        </w:tc>
      </w:tr>
      <w:tr w:rsidR="00EF0C9E" w:rsidRPr="00E02E12" w14:paraId="5139BAF5" w14:textId="77777777" w:rsidTr="00806987">
        <w:tc>
          <w:tcPr>
            <w:tcW w:w="1559" w:type="dxa"/>
          </w:tcPr>
          <w:p w14:paraId="35446C48" w14:textId="77777777" w:rsidR="00EF0C9E" w:rsidRPr="00E02E12" w:rsidRDefault="00EF0C9E" w:rsidP="00806987">
            <w:pPr>
              <w:autoSpaceDE w:val="0"/>
              <w:autoSpaceDN w:val="0"/>
              <w:spacing w:line="360" w:lineRule="exact"/>
              <w:jc w:val="both"/>
              <w:rPr>
                <w:rFonts w:ascii="標楷體" w:eastAsia="標楷體" w:hAnsi="標楷體"/>
                <w:szCs w:val="24"/>
              </w:rPr>
            </w:pPr>
            <w:r>
              <w:rPr>
                <w:rFonts w:ascii="標楷體" w:eastAsia="標楷體" w:hAnsi="標楷體" w:hint="eastAsia"/>
                <w:szCs w:val="24"/>
              </w:rPr>
              <w:t>交通費</w:t>
            </w:r>
          </w:p>
        </w:tc>
        <w:tc>
          <w:tcPr>
            <w:tcW w:w="1560" w:type="dxa"/>
          </w:tcPr>
          <w:p w14:paraId="1CFAE0E6" w14:textId="77777777" w:rsidR="00EF0C9E" w:rsidRPr="00E02E12" w:rsidRDefault="00EF0C9E" w:rsidP="00806987">
            <w:pPr>
              <w:autoSpaceDE w:val="0"/>
              <w:autoSpaceDN w:val="0"/>
              <w:spacing w:line="360" w:lineRule="exact"/>
              <w:jc w:val="right"/>
              <w:rPr>
                <w:rFonts w:ascii="標楷體" w:eastAsia="標楷體" w:hAnsi="標楷體"/>
                <w:szCs w:val="24"/>
              </w:rPr>
            </w:pPr>
            <w:r>
              <w:rPr>
                <w:rFonts w:ascii="標楷體" w:eastAsia="標楷體" w:hAnsi="標楷體" w:hint="eastAsia"/>
                <w:szCs w:val="24"/>
              </w:rPr>
              <w:t>440</w:t>
            </w:r>
            <w:r w:rsidRPr="00E02E12">
              <w:rPr>
                <w:rFonts w:ascii="標楷體" w:eastAsia="標楷體" w:hAnsi="標楷體" w:hint="eastAsia"/>
                <w:szCs w:val="24"/>
              </w:rPr>
              <w:t>/</w:t>
            </w:r>
            <w:r>
              <w:rPr>
                <w:rFonts w:ascii="標楷體" w:eastAsia="標楷體" w:hAnsi="標楷體" w:hint="eastAsia"/>
                <w:szCs w:val="24"/>
              </w:rPr>
              <w:t>趟</w:t>
            </w:r>
          </w:p>
        </w:tc>
        <w:tc>
          <w:tcPr>
            <w:tcW w:w="850" w:type="dxa"/>
          </w:tcPr>
          <w:p w14:paraId="5F9289C1" w14:textId="1A49255C" w:rsidR="00EF0C9E" w:rsidRPr="00E02E12" w:rsidRDefault="00C1704C" w:rsidP="00806987">
            <w:pPr>
              <w:autoSpaceDE w:val="0"/>
              <w:autoSpaceDN w:val="0"/>
              <w:spacing w:line="360" w:lineRule="exact"/>
              <w:jc w:val="right"/>
              <w:rPr>
                <w:rFonts w:ascii="標楷體" w:eastAsia="標楷體" w:hAnsi="標楷體"/>
                <w:szCs w:val="24"/>
              </w:rPr>
            </w:pPr>
            <w:r>
              <w:rPr>
                <w:rFonts w:ascii="標楷體" w:eastAsia="標楷體" w:hAnsi="標楷體" w:hint="eastAsia"/>
                <w:szCs w:val="24"/>
              </w:rPr>
              <w:t>8</w:t>
            </w:r>
          </w:p>
        </w:tc>
        <w:tc>
          <w:tcPr>
            <w:tcW w:w="1418" w:type="dxa"/>
          </w:tcPr>
          <w:p w14:paraId="13BBA5C8" w14:textId="2E538987" w:rsidR="00EF0C9E" w:rsidRPr="00E02E12" w:rsidRDefault="00060534" w:rsidP="00806987">
            <w:pPr>
              <w:autoSpaceDE w:val="0"/>
              <w:autoSpaceDN w:val="0"/>
              <w:spacing w:line="360" w:lineRule="exact"/>
              <w:jc w:val="right"/>
              <w:rPr>
                <w:rFonts w:ascii="標楷體" w:eastAsia="標楷體" w:hAnsi="標楷體"/>
                <w:szCs w:val="24"/>
              </w:rPr>
            </w:pPr>
            <w:r>
              <w:rPr>
                <w:rFonts w:ascii="標楷體" w:eastAsia="標楷體" w:hAnsi="標楷體" w:hint="eastAsia"/>
                <w:szCs w:val="24"/>
              </w:rPr>
              <w:t>3</w:t>
            </w:r>
            <w:r w:rsidR="00EF0C9E" w:rsidRPr="00E02E12">
              <w:rPr>
                <w:rFonts w:ascii="標楷體" w:eastAsia="標楷體" w:hAnsi="標楷體" w:hint="eastAsia"/>
                <w:szCs w:val="24"/>
              </w:rPr>
              <w:t>,</w:t>
            </w:r>
            <w:r>
              <w:rPr>
                <w:rFonts w:ascii="標楷體" w:eastAsia="標楷體" w:hAnsi="標楷體" w:hint="eastAsia"/>
                <w:szCs w:val="24"/>
              </w:rPr>
              <w:t>52</w:t>
            </w:r>
            <w:r w:rsidR="00EF0C9E" w:rsidRPr="00E02E12">
              <w:rPr>
                <w:rFonts w:ascii="標楷體" w:eastAsia="標楷體" w:hAnsi="標楷體" w:hint="eastAsia"/>
                <w:szCs w:val="24"/>
              </w:rPr>
              <w:t>0元</w:t>
            </w:r>
          </w:p>
        </w:tc>
        <w:tc>
          <w:tcPr>
            <w:tcW w:w="3543" w:type="dxa"/>
          </w:tcPr>
          <w:p w14:paraId="20D39604" w14:textId="1D5ABC8A" w:rsidR="00EF0C9E" w:rsidRPr="00D616BD" w:rsidRDefault="00EF0C9E" w:rsidP="00806987">
            <w:pPr>
              <w:autoSpaceDE w:val="0"/>
              <w:autoSpaceDN w:val="0"/>
              <w:spacing w:line="360" w:lineRule="exact"/>
              <w:ind w:left="174" w:hangingChars="87" w:hanging="174"/>
              <w:jc w:val="both"/>
              <w:rPr>
                <w:rFonts w:ascii="標楷體" w:eastAsia="標楷體" w:hAnsi="標楷體"/>
                <w:sz w:val="20"/>
                <w:szCs w:val="20"/>
              </w:rPr>
            </w:pPr>
            <w:r w:rsidRPr="00D616BD">
              <w:rPr>
                <w:rFonts w:ascii="標楷體" w:eastAsia="標楷體" w:hAnsi="標楷體" w:hint="eastAsia"/>
                <w:sz w:val="20"/>
                <w:szCs w:val="20"/>
              </w:rPr>
              <w:t>1.預計</w:t>
            </w:r>
            <w:r>
              <w:rPr>
                <w:rFonts w:ascii="標楷體" w:eastAsia="標楷體" w:hAnsi="標楷體" w:hint="eastAsia"/>
                <w:sz w:val="20"/>
                <w:szCs w:val="20"/>
              </w:rPr>
              <w:t>補助有意參加的教師</w:t>
            </w:r>
            <w:r w:rsidR="00C1704C">
              <w:rPr>
                <w:rFonts w:ascii="標楷體" w:eastAsia="標楷體" w:hAnsi="標楷體" w:hint="eastAsia"/>
                <w:sz w:val="20"/>
                <w:szCs w:val="20"/>
              </w:rPr>
              <w:t>4</w:t>
            </w:r>
            <w:r>
              <w:rPr>
                <w:rFonts w:ascii="標楷體" w:eastAsia="標楷體" w:hAnsi="標楷體"/>
                <w:sz w:val="20"/>
                <w:szCs w:val="20"/>
              </w:rPr>
              <w:t>人</w:t>
            </w:r>
            <w:r>
              <w:rPr>
                <w:rFonts w:ascii="標楷體" w:eastAsia="標楷體" w:hAnsi="標楷體" w:hint="eastAsia"/>
                <w:sz w:val="20"/>
                <w:szCs w:val="20"/>
              </w:rPr>
              <w:t>至臺北、宜蘭、基隆的火車票錢</w:t>
            </w:r>
            <w:r w:rsidRPr="00D616BD">
              <w:rPr>
                <w:rFonts w:ascii="標楷體" w:eastAsia="標楷體" w:hAnsi="標楷體" w:hint="eastAsia"/>
                <w:sz w:val="20"/>
                <w:szCs w:val="20"/>
              </w:rPr>
              <w:t>。</w:t>
            </w:r>
          </w:p>
          <w:p w14:paraId="702EDF4F" w14:textId="77777777" w:rsidR="00EF0C9E" w:rsidRPr="00C7428D" w:rsidRDefault="00EF0C9E" w:rsidP="00806987">
            <w:pPr>
              <w:autoSpaceDE w:val="0"/>
              <w:autoSpaceDN w:val="0"/>
              <w:spacing w:line="360" w:lineRule="exact"/>
              <w:jc w:val="both"/>
              <w:rPr>
                <w:rFonts w:ascii="標楷體" w:eastAsia="標楷體" w:hAnsi="標楷體"/>
                <w:sz w:val="20"/>
                <w:szCs w:val="20"/>
              </w:rPr>
            </w:pPr>
            <w:r w:rsidRPr="00D616BD">
              <w:rPr>
                <w:rFonts w:ascii="標楷體" w:eastAsia="標楷體" w:hAnsi="標楷體" w:hint="eastAsia"/>
                <w:sz w:val="20"/>
                <w:szCs w:val="20"/>
              </w:rPr>
              <w:t>2.依實際執行需求調整講師名單。</w:t>
            </w:r>
          </w:p>
        </w:tc>
      </w:tr>
      <w:tr w:rsidR="00EF0C9E" w:rsidRPr="00D20478" w14:paraId="6693C203" w14:textId="77777777" w:rsidTr="00806987">
        <w:tc>
          <w:tcPr>
            <w:tcW w:w="1559" w:type="dxa"/>
          </w:tcPr>
          <w:p w14:paraId="2EC61A27" w14:textId="77777777" w:rsidR="00EF0C9E" w:rsidRPr="00D20478" w:rsidRDefault="00EF0C9E" w:rsidP="00806987">
            <w:pPr>
              <w:autoSpaceDE w:val="0"/>
              <w:autoSpaceDN w:val="0"/>
              <w:spacing w:line="360" w:lineRule="exact"/>
              <w:jc w:val="both"/>
              <w:rPr>
                <w:rFonts w:ascii="標楷體" w:eastAsia="標楷體" w:hAnsi="標楷體"/>
                <w:szCs w:val="24"/>
              </w:rPr>
            </w:pPr>
            <w:r w:rsidRPr="00D20478">
              <w:rPr>
                <w:rFonts w:ascii="標楷體" w:eastAsia="標楷體" w:hAnsi="標楷體" w:hint="eastAsia"/>
              </w:rPr>
              <w:t>雜支</w:t>
            </w:r>
          </w:p>
        </w:tc>
        <w:tc>
          <w:tcPr>
            <w:tcW w:w="1560" w:type="dxa"/>
          </w:tcPr>
          <w:p w14:paraId="00E61926" w14:textId="77777777" w:rsidR="00EF0C9E" w:rsidRPr="00D20478" w:rsidRDefault="00EF0C9E" w:rsidP="00806987">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200</w:t>
            </w:r>
            <w:r w:rsidRPr="00D20478">
              <w:rPr>
                <w:rFonts w:ascii="標楷體" w:eastAsia="標楷體" w:hAnsi="標楷體" w:hint="eastAsia"/>
                <w:szCs w:val="24"/>
              </w:rPr>
              <w:t>元</w:t>
            </w:r>
          </w:p>
        </w:tc>
        <w:tc>
          <w:tcPr>
            <w:tcW w:w="850" w:type="dxa"/>
          </w:tcPr>
          <w:p w14:paraId="165F6527" w14:textId="77777777" w:rsidR="00EF0C9E" w:rsidRPr="00D20478" w:rsidRDefault="00EF0C9E" w:rsidP="00806987">
            <w:pPr>
              <w:autoSpaceDE w:val="0"/>
              <w:autoSpaceDN w:val="0"/>
              <w:spacing w:line="360" w:lineRule="exact"/>
              <w:jc w:val="right"/>
              <w:rPr>
                <w:rFonts w:ascii="標楷體" w:eastAsia="標楷體" w:hAnsi="標楷體"/>
                <w:szCs w:val="24"/>
              </w:rPr>
            </w:pPr>
            <w:r w:rsidRPr="00D20478">
              <w:rPr>
                <w:rFonts w:ascii="標楷體" w:eastAsia="標楷體" w:hAnsi="標楷體" w:hint="eastAsia"/>
                <w:szCs w:val="24"/>
              </w:rPr>
              <w:t>1</w:t>
            </w:r>
          </w:p>
        </w:tc>
        <w:tc>
          <w:tcPr>
            <w:tcW w:w="1418" w:type="dxa"/>
          </w:tcPr>
          <w:p w14:paraId="64B8524C" w14:textId="77777777" w:rsidR="00EF0C9E" w:rsidRPr="00D20478" w:rsidRDefault="00EF0C9E" w:rsidP="00806987">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200</w:t>
            </w:r>
            <w:r w:rsidRPr="007F2179">
              <w:rPr>
                <w:rFonts w:ascii="標楷體" w:eastAsia="標楷體" w:hAnsi="標楷體" w:hint="eastAsia"/>
                <w:szCs w:val="24"/>
              </w:rPr>
              <w:t>元</w:t>
            </w:r>
          </w:p>
        </w:tc>
        <w:tc>
          <w:tcPr>
            <w:tcW w:w="3543" w:type="dxa"/>
          </w:tcPr>
          <w:p w14:paraId="0E3A1DBE" w14:textId="77777777" w:rsidR="00EF0C9E" w:rsidRPr="00C7428D" w:rsidRDefault="00EF0C9E" w:rsidP="00806987">
            <w:pPr>
              <w:autoSpaceDE w:val="0"/>
              <w:autoSpaceDN w:val="0"/>
              <w:spacing w:line="360" w:lineRule="exact"/>
              <w:jc w:val="both"/>
              <w:rPr>
                <w:rFonts w:ascii="標楷體" w:eastAsia="標楷體" w:hAnsi="標楷體"/>
                <w:sz w:val="20"/>
                <w:szCs w:val="20"/>
              </w:rPr>
            </w:pPr>
          </w:p>
        </w:tc>
      </w:tr>
      <w:tr w:rsidR="00EF0C9E" w:rsidRPr="00E02E12" w14:paraId="49C6DB48" w14:textId="77777777" w:rsidTr="00806987">
        <w:tc>
          <w:tcPr>
            <w:tcW w:w="1559" w:type="dxa"/>
          </w:tcPr>
          <w:p w14:paraId="4D86CB93" w14:textId="77777777" w:rsidR="00EF0C9E" w:rsidRPr="00E02E12" w:rsidRDefault="00EF0C9E" w:rsidP="00806987">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合計</w:t>
            </w:r>
          </w:p>
        </w:tc>
        <w:tc>
          <w:tcPr>
            <w:tcW w:w="1560" w:type="dxa"/>
          </w:tcPr>
          <w:p w14:paraId="473CA21D" w14:textId="77777777" w:rsidR="00EF0C9E" w:rsidRPr="00E02E12" w:rsidRDefault="00EF0C9E" w:rsidP="00806987">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w:t>
            </w:r>
          </w:p>
        </w:tc>
        <w:tc>
          <w:tcPr>
            <w:tcW w:w="850" w:type="dxa"/>
          </w:tcPr>
          <w:p w14:paraId="7C2418F5" w14:textId="77777777" w:rsidR="00EF0C9E" w:rsidRPr="00E02E12" w:rsidRDefault="00EF0C9E" w:rsidP="00806987">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w:t>
            </w:r>
          </w:p>
        </w:tc>
        <w:tc>
          <w:tcPr>
            <w:tcW w:w="1418" w:type="dxa"/>
          </w:tcPr>
          <w:p w14:paraId="0FDE7AD3" w14:textId="566EDE7B" w:rsidR="00EF0C9E" w:rsidRPr="00E02E12" w:rsidRDefault="008F0C99" w:rsidP="00806987">
            <w:pPr>
              <w:autoSpaceDE w:val="0"/>
              <w:autoSpaceDN w:val="0"/>
              <w:spacing w:line="360" w:lineRule="exact"/>
              <w:jc w:val="right"/>
              <w:rPr>
                <w:rFonts w:ascii="標楷體" w:eastAsia="標楷體" w:hAnsi="標楷體"/>
                <w:szCs w:val="24"/>
              </w:rPr>
            </w:pPr>
            <w:r>
              <w:rPr>
                <w:rFonts w:ascii="標楷體" w:eastAsia="標楷體" w:hAnsi="標楷體" w:hint="eastAsia"/>
                <w:szCs w:val="24"/>
              </w:rPr>
              <w:t>3</w:t>
            </w:r>
            <w:r w:rsidR="00926E8B">
              <w:rPr>
                <w:rFonts w:ascii="標楷體" w:eastAsia="標楷體" w:hAnsi="標楷體" w:hint="eastAsia"/>
                <w:szCs w:val="24"/>
              </w:rPr>
              <w:t>,</w:t>
            </w:r>
            <w:r>
              <w:rPr>
                <w:rFonts w:ascii="標楷體" w:eastAsia="標楷體" w:hAnsi="標楷體" w:hint="eastAsia"/>
                <w:szCs w:val="24"/>
              </w:rPr>
              <w:t>72</w:t>
            </w:r>
            <w:r w:rsidR="00EF0C9E">
              <w:rPr>
                <w:rFonts w:ascii="標楷體" w:eastAsia="標楷體" w:hAnsi="標楷體" w:hint="eastAsia"/>
                <w:szCs w:val="24"/>
              </w:rPr>
              <w:t>0</w:t>
            </w:r>
            <w:r w:rsidR="00EF0C9E" w:rsidRPr="00E02E12">
              <w:rPr>
                <w:rFonts w:ascii="標楷體" w:eastAsia="標楷體" w:hAnsi="標楷體" w:hint="eastAsia"/>
                <w:szCs w:val="24"/>
              </w:rPr>
              <w:t>元</w:t>
            </w:r>
          </w:p>
        </w:tc>
        <w:tc>
          <w:tcPr>
            <w:tcW w:w="3543" w:type="dxa"/>
          </w:tcPr>
          <w:p w14:paraId="39D4DE28" w14:textId="77777777" w:rsidR="005C4C9E" w:rsidRDefault="00EF0C9E" w:rsidP="00806987">
            <w:pPr>
              <w:autoSpaceDE w:val="0"/>
              <w:autoSpaceDN w:val="0"/>
              <w:spacing w:line="360" w:lineRule="exact"/>
              <w:jc w:val="both"/>
              <w:rPr>
                <w:rFonts w:ascii="標楷體" w:eastAsia="標楷體" w:hAnsi="標楷體"/>
                <w:sz w:val="20"/>
                <w:szCs w:val="20"/>
              </w:rPr>
            </w:pPr>
            <w:r w:rsidRPr="00C7428D">
              <w:rPr>
                <w:rFonts w:ascii="標楷體" w:eastAsia="標楷體" w:hAnsi="標楷體" w:hint="eastAsia"/>
                <w:sz w:val="20"/>
                <w:szCs w:val="20"/>
              </w:rPr>
              <w:t>上述經費各項目間得依實際情況勻支</w:t>
            </w:r>
          </w:p>
          <w:p w14:paraId="651AA207" w14:textId="599B4F73" w:rsidR="00EF0C9E" w:rsidRPr="00C7428D" w:rsidRDefault="005C4C9E" w:rsidP="00806987">
            <w:pPr>
              <w:autoSpaceDE w:val="0"/>
              <w:autoSpaceDN w:val="0"/>
              <w:spacing w:line="360" w:lineRule="exact"/>
              <w:jc w:val="both"/>
              <w:rPr>
                <w:rFonts w:ascii="標楷體" w:eastAsia="標楷體" w:hAnsi="標楷體"/>
                <w:sz w:val="20"/>
                <w:szCs w:val="20"/>
              </w:rPr>
            </w:pPr>
            <w:r>
              <w:rPr>
                <w:rFonts w:ascii="標楷體" w:eastAsia="標楷體" w:hAnsi="標楷體"/>
                <w:sz w:val="20"/>
                <w:szCs w:val="20"/>
              </w:rPr>
              <w:t>經費由花蓮縣政府自籌</w:t>
            </w:r>
            <w:r>
              <w:rPr>
                <w:rFonts w:ascii="標楷體" w:eastAsia="標楷體" w:hAnsi="標楷體" w:hint="eastAsia"/>
                <w:sz w:val="20"/>
                <w:szCs w:val="20"/>
              </w:rPr>
              <w:t>，</w:t>
            </w:r>
            <w:r>
              <w:rPr>
                <w:rFonts w:ascii="標楷體" w:eastAsia="標楷體" w:hAnsi="標楷體"/>
                <w:sz w:val="20"/>
                <w:szCs w:val="20"/>
              </w:rPr>
              <w:t>不申請精進計畫補助</w:t>
            </w:r>
            <w:r w:rsidR="00EF0C9E" w:rsidRPr="00C7428D">
              <w:rPr>
                <w:rFonts w:ascii="標楷體" w:eastAsia="標楷體" w:hAnsi="標楷體" w:hint="eastAsia"/>
                <w:sz w:val="20"/>
                <w:szCs w:val="20"/>
              </w:rPr>
              <w:t>。</w:t>
            </w:r>
          </w:p>
        </w:tc>
      </w:tr>
      <w:tr w:rsidR="00EF0C9E" w:rsidRPr="00E02E12" w14:paraId="5626064E" w14:textId="77777777" w:rsidTr="00806987">
        <w:tc>
          <w:tcPr>
            <w:tcW w:w="1559" w:type="dxa"/>
          </w:tcPr>
          <w:p w14:paraId="6CD732D8" w14:textId="77777777" w:rsidR="00EF0C9E" w:rsidRPr="00E02E12" w:rsidRDefault="00EF0C9E" w:rsidP="00806987">
            <w:pPr>
              <w:autoSpaceDE w:val="0"/>
              <w:autoSpaceDN w:val="0"/>
              <w:spacing w:line="360" w:lineRule="exact"/>
              <w:jc w:val="both"/>
              <w:rPr>
                <w:rFonts w:ascii="標楷體" w:eastAsia="標楷體" w:hAnsi="標楷體"/>
              </w:rPr>
            </w:pPr>
            <w:r w:rsidRPr="00E02E12">
              <w:rPr>
                <w:rFonts w:ascii="標楷體" w:eastAsia="標楷體" w:hAnsi="標楷體" w:hint="eastAsia"/>
              </w:rPr>
              <w:t>總   計</w:t>
            </w:r>
          </w:p>
        </w:tc>
        <w:tc>
          <w:tcPr>
            <w:tcW w:w="7371" w:type="dxa"/>
            <w:gridSpan w:val="4"/>
          </w:tcPr>
          <w:p w14:paraId="16C67292" w14:textId="3BFEF48E" w:rsidR="00EF0C9E" w:rsidRPr="00E02E12" w:rsidRDefault="00EF0C9E" w:rsidP="00806987">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 xml:space="preserve">新台幣  </w:t>
            </w:r>
            <w:r w:rsidR="00444170">
              <w:rPr>
                <w:rFonts w:ascii="標楷體" w:eastAsia="標楷體" w:hAnsi="標楷體" w:hint="eastAsia"/>
              </w:rPr>
              <w:t>參</w:t>
            </w:r>
            <w:r>
              <w:rPr>
                <w:rFonts w:ascii="標楷體" w:eastAsia="標楷體" w:hAnsi="標楷體" w:hint="eastAsia"/>
              </w:rPr>
              <w:t>玖</w:t>
            </w:r>
            <w:r w:rsidR="00444170">
              <w:rPr>
                <w:rFonts w:ascii="標楷體" w:eastAsia="標楷體" w:hAnsi="標楷體" w:hint="eastAsia"/>
              </w:rPr>
              <w:t>柒佰貳拾</w:t>
            </w:r>
            <w:r>
              <w:rPr>
                <w:rFonts w:ascii="標楷體" w:eastAsia="標楷體" w:hAnsi="標楷體" w:hint="eastAsia"/>
              </w:rPr>
              <w:t xml:space="preserve"> </w:t>
            </w:r>
            <w:r w:rsidRPr="00E02E12">
              <w:rPr>
                <w:rFonts w:ascii="標楷體" w:eastAsia="標楷體" w:hAnsi="標楷體" w:hint="eastAsia"/>
              </w:rPr>
              <w:t>元整</w:t>
            </w:r>
          </w:p>
        </w:tc>
      </w:tr>
    </w:tbl>
    <w:p w14:paraId="623761F7" w14:textId="77777777" w:rsidR="00EF0C9E" w:rsidRPr="003E111A" w:rsidRDefault="00EF0C9E" w:rsidP="00872B4E">
      <w:pPr>
        <w:autoSpaceDE w:val="0"/>
        <w:autoSpaceDN w:val="0"/>
        <w:spacing w:line="480" w:lineRule="exact"/>
        <w:jc w:val="both"/>
        <w:rPr>
          <w:rFonts w:ascii="標楷體" w:eastAsia="標楷體" w:hAnsi="標楷體"/>
          <w:szCs w:val="24"/>
        </w:rPr>
      </w:pPr>
    </w:p>
    <w:sectPr w:rsidR="00EF0C9E" w:rsidRPr="003E111A" w:rsidSect="00654483">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D4212" w14:textId="77777777" w:rsidR="00885203" w:rsidRDefault="00885203" w:rsidP="00861801">
      <w:r>
        <w:separator/>
      </w:r>
    </w:p>
  </w:endnote>
  <w:endnote w:type="continuationSeparator" w:id="0">
    <w:p w14:paraId="25305384" w14:textId="77777777" w:rsidR="00885203" w:rsidRDefault="00885203" w:rsidP="00861801">
      <w:r>
        <w:continuationSeparator/>
      </w:r>
    </w:p>
  </w:endnote>
  <w:endnote w:type="continuationNotice" w:id="1">
    <w:p w14:paraId="19F8F2DF" w14:textId="77777777" w:rsidR="00885203" w:rsidRDefault="00885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微軟正黑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PMingLiU">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pple Color Emoji">
    <w:charset w:val="00"/>
    <w:family w:val="auto"/>
    <w:pitch w:val="variable"/>
    <w:sig w:usb0="00000003" w:usb1="18000000" w:usb2="14000000" w:usb3="00000000" w:csb0="00000001"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450997"/>
      <w:docPartObj>
        <w:docPartGallery w:val="Page Numbers (Bottom of Page)"/>
        <w:docPartUnique/>
      </w:docPartObj>
    </w:sdtPr>
    <w:sdtContent>
      <w:p w14:paraId="1467384D" w14:textId="77777777" w:rsidR="005C5F96" w:rsidRDefault="005C5F96" w:rsidP="001B42F0">
        <w:pPr>
          <w:pStyle w:val="a5"/>
          <w:jc w:val="center"/>
        </w:pPr>
        <w:r>
          <w:fldChar w:fldCharType="begin"/>
        </w:r>
        <w:r>
          <w:instrText>PAGE   \* MERGEFORMAT</w:instrText>
        </w:r>
        <w:r>
          <w:fldChar w:fldCharType="separate"/>
        </w:r>
        <w:r w:rsidR="005F62DB" w:rsidRPr="005F62DB">
          <w:rPr>
            <w:noProof/>
            <w:lang w:val="zh-TW"/>
          </w:rPr>
          <w:t>1</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C18CD" w14:textId="77777777" w:rsidR="00885203" w:rsidRDefault="00885203" w:rsidP="00861801">
      <w:r>
        <w:separator/>
      </w:r>
    </w:p>
  </w:footnote>
  <w:footnote w:type="continuationSeparator" w:id="0">
    <w:p w14:paraId="74546B7D" w14:textId="77777777" w:rsidR="00885203" w:rsidRDefault="00885203" w:rsidP="00861801">
      <w:r>
        <w:continuationSeparator/>
      </w:r>
    </w:p>
  </w:footnote>
  <w:footnote w:type="continuationNotice" w:id="1">
    <w:p w14:paraId="275B85E3" w14:textId="77777777" w:rsidR="00885203" w:rsidRDefault="008852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7981"/>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5816E2"/>
    <w:multiLevelType w:val="hybridMultilevel"/>
    <w:tmpl w:val="3C3C4140"/>
    <w:lvl w:ilvl="0" w:tplc="34F643D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28D647E9"/>
    <w:multiLevelType w:val="hybridMultilevel"/>
    <w:tmpl w:val="F81A818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15:restartNumberingAfterBreak="0">
    <w:nsid w:val="29921196"/>
    <w:multiLevelType w:val="hybridMultilevel"/>
    <w:tmpl w:val="C322843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15:restartNumberingAfterBreak="0">
    <w:nsid w:val="2BD67E27"/>
    <w:multiLevelType w:val="hybridMultilevel"/>
    <w:tmpl w:val="0376201A"/>
    <w:lvl w:ilvl="0" w:tplc="212AD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014D86"/>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7" w15:restartNumberingAfterBreak="0">
    <w:nsid w:val="33685F79"/>
    <w:multiLevelType w:val="hybridMultilevel"/>
    <w:tmpl w:val="FD8C84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EB3DF3"/>
    <w:multiLevelType w:val="hybridMultilevel"/>
    <w:tmpl w:val="B24A3EC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15:restartNumberingAfterBreak="0">
    <w:nsid w:val="3A5A55BE"/>
    <w:multiLevelType w:val="multilevel"/>
    <w:tmpl w:val="46DE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70AB0"/>
    <w:multiLevelType w:val="hybridMultilevel"/>
    <w:tmpl w:val="6C0C7332"/>
    <w:lvl w:ilvl="0" w:tplc="ACA245C0">
      <w:start w:val="1"/>
      <w:numFmt w:val="decimal"/>
      <w:lvlText w:val="%1、"/>
      <w:lvlJc w:val="left"/>
      <w:pPr>
        <w:ind w:left="360" w:hanging="360"/>
      </w:pPr>
      <w:rPr>
        <w:rFonts w:asciiTheme="minorHAnsi" w:eastAsiaTheme="minorEastAsia"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8C77C8"/>
    <w:multiLevelType w:val="hybridMultilevel"/>
    <w:tmpl w:val="626C4F60"/>
    <w:lvl w:ilvl="0" w:tplc="5B5665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AE738A"/>
    <w:multiLevelType w:val="hybridMultilevel"/>
    <w:tmpl w:val="A6FED76E"/>
    <w:lvl w:ilvl="0" w:tplc="04090015">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644CD6"/>
    <w:multiLevelType w:val="hybridMultilevel"/>
    <w:tmpl w:val="D35C12CA"/>
    <w:lvl w:ilvl="0" w:tplc="4A5AF26C">
      <w:start w:val="1"/>
      <w:numFmt w:val="bullet"/>
      <w:lvlText w:val="•"/>
      <w:lvlJc w:val="left"/>
      <w:pPr>
        <w:tabs>
          <w:tab w:val="num" w:pos="786"/>
        </w:tabs>
        <w:ind w:left="786" w:hanging="360"/>
      </w:pPr>
      <w:rPr>
        <w:rFonts w:ascii="新細明體" w:hAnsi="新細明體" w:hint="default"/>
      </w:rPr>
    </w:lvl>
    <w:lvl w:ilvl="1" w:tplc="C1185D0A" w:tentative="1">
      <w:start w:val="1"/>
      <w:numFmt w:val="bullet"/>
      <w:lvlText w:val="•"/>
      <w:lvlJc w:val="left"/>
      <w:pPr>
        <w:tabs>
          <w:tab w:val="num" w:pos="1506"/>
        </w:tabs>
        <w:ind w:left="1506" w:hanging="360"/>
      </w:pPr>
      <w:rPr>
        <w:rFonts w:ascii="新細明體" w:hAnsi="新細明體" w:hint="default"/>
      </w:rPr>
    </w:lvl>
    <w:lvl w:ilvl="2" w:tplc="DC90F9C4" w:tentative="1">
      <w:start w:val="1"/>
      <w:numFmt w:val="bullet"/>
      <w:lvlText w:val="•"/>
      <w:lvlJc w:val="left"/>
      <w:pPr>
        <w:tabs>
          <w:tab w:val="num" w:pos="2226"/>
        </w:tabs>
        <w:ind w:left="2226" w:hanging="360"/>
      </w:pPr>
      <w:rPr>
        <w:rFonts w:ascii="新細明體" w:hAnsi="新細明體" w:hint="default"/>
      </w:rPr>
    </w:lvl>
    <w:lvl w:ilvl="3" w:tplc="58788D5A" w:tentative="1">
      <w:start w:val="1"/>
      <w:numFmt w:val="bullet"/>
      <w:lvlText w:val="•"/>
      <w:lvlJc w:val="left"/>
      <w:pPr>
        <w:tabs>
          <w:tab w:val="num" w:pos="2946"/>
        </w:tabs>
        <w:ind w:left="2946" w:hanging="360"/>
      </w:pPr>
      <w:rPr>
        <w:rFonts w:ascii="新細明體" w:hAnsi="新細明體" w:hint="default"/>
      </w:rPr>
    </w:lvl>
    <w:lvl w:ilvl="4" w:tplc="61CC24D4" w:tentative="1">
      <w:start w:val="1"/>
      <w:numFmt w:val="bullet"/>
      <w:lvlText w:val="•"/>
      <w:lvlJc w:val="left"/>
      <w:pPr>
        <w:tabs>
          <w:tab w:val="num" w:pos="3666"/>
        </w:tabs>
        <w:ind w:left="3666" w:hanging="360"/>
      </w:pPr>
      <w:rPr>
        <w:rFonts w:ascii="新細明體" w:hAnsi="新細明體" w:hint="default"/>
      </w:rPr>
    </w:lvl>
    <w:lvl w:ilvl="5" w:tplc="2974C39C" w:tentative="1">
      <w:start w:val="1"/>
      <w:numFmt w:val="bullet"/>
      <w:lvlText w:val="•"/>
      <w:lvlJc w:val="left"/>
      <w:pPr>
        <w:tabs>
          <w:tab w:val="num" w:pos="4386"/>
        </w:tabs>
        <w:ind w:left="4386" w:hanging="360"/>
      </w:pPr>
      <w:rPr>
        <w:rFonts w:ascii="新細明體" w:hAnsi="新細明體" w:hint="default"/>
      </w:rPr>
    </w:lvl>
    <w:lvl w:ilvl="6" w:tplc="D36428FE" w:tentative="1">
      <w:start w:val="1"/>
      <w:numFmt w:val="bullet"/>
      <w:lvlText w:val="•"/>
      <w:lvlJc w:val="left"/>
      <w:pPr>
        <w:tabs>
          <w:tab w:val="num" w:pos="5106"/>
        </w:tabs>
        <w:ind w:left="5106" w:hanging="360"/>
      </w:pPr>
      <w:rPr>
        <w:rFonts w:ascii="新細明體" w:hAnsi="新細明體" w:hint="default"/>
      </w:rPr>
    </w:lvl>
    <w:lvl w:ilvl="7" w:tplc="DBF26A8A" w:tentative="1">
      <w:start w:val="1"/>
      <w:numFmt w:val="bullet"/>
      <w:lvlText w:val="•"/>
      <w:lvlJc w:val="left"/>
      <w:pPr>
        <w:tabs>
          <w:tab w:val="num" w:pos="5826"/>
        </w:tabs>
        <w:ind w:left="5826" w:hanging="360"/>
      </w:pPr>
      <w:rPr>
        <w:rFonts w:ascii="新細明體" w:hAnsi="新細明體" w:hint="default"/>
      </w:rPr>
    </w:lvl>
    <w:lvl w:ilvl="8" w:tplc="8BD4E6E2" w:tentative="1">
      <w:start w:val="1"/>
      <w:numFmt w:val="bullet"/>
      <w:lvlText w:val="•"/>
      <w:lvlJc w:val="left"/>
      <w:pPr>
        <w:tabs>
          <w:tab w:val="num" w:pos="6546"/>
        </w:tabs>
        <w:ind w:left="6546" w:hanging="360"/>
      </w:pPr>
      <w:rPr>
        <w:rFonts w:ascii="新細明體" w:hAnsi="新細明體" w:hint="default"/>
      </w:rPr>
    </w:lvl>
  </w:abstractNum>
  <w:abstractNum w:abstractNumId="14" w15:restartNumberingAfterBreak="0">
    <w:nsid w:val="4F63578F"/>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F9674CB"/>
    <w:multiLevelType w:val="multilevel"/>
    <w:tmpl w:val="DDC215E6"/>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30939CC"/>
    <w:multiLevelType w:val="hybridMultilevel"/>
    <w:tmpl w:val="07A81C16"/>
    <w:lvl w:ilvl="0" w:tplc="B9FEFB26">
      <w:start w:val="1"/>
      <w:numFmt w:val="taiwaneseCountingThousand"/>
      <w:lvlText w:val="%1、"/>
      <w:lvlJc w:val="left"/>
      <w:pPr>
        <w:tabs>
          <w:tab w:val="num" w:pos="482"/>
        </w:tabs>
        <w:ind w:left="482" w:hanging="482"/>
      </w:pPr>
      <w:rPr>
        <w:rFonts w:ascii="標楷體" w:eastAsia="標楷體" w:hAnsi="標楷體" w:cs="Times New Roman"/>
        <w:lang w:val="en-US"/>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5B644768"/>
    <w:multiLevelType w:val="hybridMultilevel"/>
    <w:tmpl w:val="6BF4024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8" w15:restartNumberingAfterBreak="0">
    <w:nsid w:val="64CE7AE5"/>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6D45437B"/>
    <w:multiLevelType w:val="hybridMultilevel"/>
    <w:tmpl w:val="65D07360"/>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0" w15:restartNumberingAfterBreak="0">
    <w:nsid w:val="7176159E"/>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75DB255B"/>
    <w:multiLevelType w:val="hybridMultilevel"/>
    <w:tmpl w:val="9C4A6058"/>
    <w:lvl w:ilvl="0" w:tplc="E90AB104">
      <w:start w:val="1"/>
      <w:numFmt w:val="taiwaneseCountingThousand"/>
      <w:lvlText w:val="%1、"/>
      <w:lvlJc w:val="left"/>
      <w:pPr>
        <w:ind w:left="510" w:hanging="51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86872F7"/>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num w:numId="1" w16cid:durableId="1117606309">
    <w:abstractNumId w:val="19"/>
  </w:num>
  <w:num w:numId="2" w16cid:durableId="139152889">
    <w:abstractNumId w:val="13"/>
  </w:num>
  <w:num w:numId="3" w16cid:durableId="951590055">
    <w:abstractNumId w:val="21"/>
  </w:num>
  <w:num w:numId="4" w16cid:durableId="1991473991">
    <w:abstractNumId w:val="5"/>
  </w:num>
  <w:num w:numId="5" w16cid:durableId="1625768129">
    <w:abstractNumId w:val="1"/>
  </w:num>
  <w:num w:numId="6" w16cid:durableId="2134907941">
    <w:abstractNumId w:val="20"/>
  </w:num>
  <w:num w:numId="7" w16cid:durableId="874779663">
    <w:abstractNumId w:val="4"/>
  </w:num>
  <w:num w:numId="8" w16cid:durableId="2010474633">
    <w:abstractNumId w:val="3"/>
  </w:num>
  <w:num w:numId="9" w16cid:durableId="693266064">
    <w:abstractNumId w:val="17"/>
  </w:num>
  <w:num w:numId="10" w16cid:durableId="1452701351">
    <w:abstractNumId w:val="8"/>
  </w:num>
  <w:num w:numId="11" w16cid:durableId="1684668786">
    <w:abstractNumId w:val="6"/>
  </w:num>
  <w:num w:numId="12" w16cid:durableId="1611081286">
    <w:abstractNumId w:val="16"/>
  </w:num>
  <w:num w:numId="13" w16cid:durableId="310335764">
    <w:abstractNumId w:val="0"/>
  </w:num>
  <w:num w:numId="14" w16cid:durableId="28192520">
    <w:abstractNumId w:val="22"/>
  </w:num>
  <w:num w:numId="15" w16cid:durableId="687757633">
    <w:abstractNumId w:val="18"/>
  </w:num>
  <w:num w:numId="16" w16cid:durableId="293996404">
    <w:abstractNumId w:val="12"/>
  </w:num>
  <w:num w:numId="17" w16cid:durableId="621888924">
    <w:abstractNumId w:val="2"/>
  </w:num>
  <w:num w:numId="18" w16cid:durableId="2094083700">
    <w:abstractNumId w:val="9"/>
  </w:num>
  <w:num w:numId="19" w16cid:durableId="43331912">
    <w:abstractNumId w:val="7"/>
  </w:num>
  <w:num w:numId="20" w16cid:durableId="1959873425">
    <w:abstractNumId w:val="14"/>
  </w:num>
  <w:num w:numId="21" w16cid:durableId="324087485">
    <w:abstractNumId w:val="10"/>
  </w:num>
  <w:num w:numId="22" w16cid:durableId="749161317">
    <w:abstractNumId w:val="15"/>
  </w:num>
  <w:num w:numId="23" w16cid:durableId="14912909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91B"/>
    <w:rsid w:val="00006DB2"/>
    <w:rsid w:val="00013198"/>
    <w:rsid w:val="00015154"/>
    <w:rsid w:val="00022D27"/>
    <w:rsid w:val="0002315D"/>
    <w:rsid w:val="00023255"/>
    <w:rsid w:val="00031A25"/>
    <w:rsid w:val="00032CA1"/>
    <w:rsid w:val="000347A7"/>
    <w:rsid w:val="00037245"/>
    <w:rsid w:val="000378A0"/>
    <w:rsid w:val="0004228E"/>
    <w:rsid w:val="00044F95"/>
    <w:rsid w:val="00046501"/>
    <w:rsid w:val="00047B77"/>
    <w:rsid w:val="00047C40"/>
    <w:rsid w:val="00050AA1"/>
    <w:rsid w:val="00057547"/>
    <w:rsid w:val="00060534"/>
    <w:rsid w:val="0006091A"/>
    <w:rsid w:val="00063A15"/>
    <w:rsid w:val="00065C85"/>
    <w:rsid w:val="0006725A"/>
    <w:rsid w:val="00072574"/>
    <w:rsid w:val="000753ED"/>
    <w:rsid w:val="00075E00"/>
    <w:rsid w:val="00081726"/>
    <w:rsid w:val="000835BB"/>
    <w:rsid w:val="00083A3E"/>
    <w:rsid w:val="000840A3"/>
    <w:rsid w:val="00085C44"/>
    <w:rsid w:val="000877F5"/>
    <w:rsid w:val="00091E5F"/>
    <w:rsid w:val="000930CB"/>
    <w:rsid w:val="00095276"/>
    <w:rsid w:val="00095AF4"/>
    <w:rsid w:val="00097F89"/>
    <w:rsid w:val="000A0194"/>
    <w:rsid w:val="000A55AC"/>
    <w:rsid w:val="000A6A94"/>
    <w:rsid w:val="000B1495"/>
    <w:rsid w:val="000B21FE"/>
    <w:rsid w:val="000B7AD8"/>
    <w:rsid w:val="000C487E"/>
    <w:rsid w:val="000C5E1E"/>
    <w:rsid w:val="000C74C1"/>
    <w:rsid w:val="000D0583"/>
    <w:rsid w:val="000D216E"/>
    <w:rsid w:val="000D3EA3"/>
    <w:rsid w:val="000E14B6"/>
    <w:rsid w:val="000E1F72"/>
    <w:rsid w:val="000E3552"/>
    <w:rsid w:val="000E3CA5"/>
    <w:rsid w:val="000E6358"/>
    <w:rsid w:val="000F2A2E"/>
    <w:rsid w:val="000F4026"/>
    <w:rsid w:val="000F5F6D"/>
    <w:rsid w:val="000F6D62"/>
    <w:rsid w:val="00100EEE"/>
    <w:rsid w:val="0010221C"/>
    <w:rsid w:val="001043B3"/>
    <w:rsid w:val="001065B2"/>
    <w:rsid w:val="00107193"/>
    <w:rsid w:val="00107A0A"/>
    <w:rsid w:val="00110BD5"/>
    <w:rsid w:val="00114348"/>
    <w:rsid w:val="00114E44"/>
    <w:rsid w:val="00117952"/>
    <w:rsid w:val="001212BC"/>
    <w:rsid w:val="00123414"/>
    <w:rsid w:val="00124783"/>
    <w:rsid w:val="00126A3F"/>
    <w:rsid w:val="0013108F"/>
    <w:rsid w:val="001313FD"/>
    <w:rsid w:val="00144249"/>
    <w:rsid w:val="001466C8"/>
    <w:rsid w:val="0015004A"/>
    <w:rsid w:val="00153BB3"/>
    <w:rsid w:val="0015559E"/>
    <w:rsid w:val="00155CFB"/>
    <w:rsid w:val="00163B30"/>
    <w:rsid w:val="0016431E"/>
    <w:rsid w:val="00164BE5"/>
    <w:rsid w:val="001667AD"/>
    <w:rsid w:val="00170A21"/>
    <w:rsid w:val="00172914"/>
    <w:rsid w:val="00182EE5"/>
    <w:rsid w:val="0018423A"/>
    <w:rsid w:val="00185A15"/>
    <w:rsid w:val="00185C48"/>
    <w:rsid w:val="00185C56"/>
    <w:rsid w:val="00190CC1"/>
    <w:rsid w:val="00191E66"/>
    <w:rsid w:val="00194466"/>
    <w:rsid w:val="0019537C"/>
    <w:rsid w:val="001A1FD5"/>
    <w:rsid w:val="001A20FF"/>
    <w:rsid w:val="001A2423"/>
    <w:rsid w:val="001A35C1"/>
    <w:rsid w:val="001A3F9B"/>
    <w:rsid w:val="001A65A8"/>
    <w:rsid w:val="001B069F"/>
    <w:rsid w:val="001B106F"/>
    <w:rsid w:val="001B28C0"/>
    <w:rsid w:val="001B42F0"/>
    <w:rsid w:val="001B5007"/>
    <w:rsid w:val="001B5C55"/>
    <w:rsid w:val="001B63F1"/>
    <w:rsid w:val="001C0AA6"/>
    <w:rsid w:val="001C1D7B"/>
    <w:rsid w:val="001C5A14"/>
    <w:rsid w:val="001C776F"/>
    <w:rsid w:val="001D2C24"/>
    <w:rsid w:val="001D4516"/>
    <w:rsid w:val="001D7278"/>
    <w:rsid w:val="001D74D8"/>
    <w:rsid w:val="001E462F"/>
    <w:rsid w:val="001F1868"/>
    <w:rsid w:val="001F38F6"/>
    <w:rsid w:val="001F4B9F"/>
    <w:rsid w:val="0021011E"/>
    <w:rsid w:val="002122EA"/>
    <w:rsid w:val="00212A08"/>
    <w:rsid w:val="00216A35"/>
    <w:rsid w:val="00216C63"/>
    <w:rsid w:val="00216D71"/>
    <w:rsid w:val="0022201D"/>
    <w:rsid w:val="0022222D"/>
    <w:rsid w:val="0022405C"/>
    <w:rsid w:val="0022618A"/>
    <w:rsid w:val="0022648B"/>
    <w:rsid w:val="00226FE8"/>
    <w:rsid w:val="002348AB"/>
    <w:rsid w:val="0023601E"/>
    <w:rsid w:val="002366B5"/>
    <w:rsid w:val="002405EC"/>
    <w:rsid w:val="002406B2"/>
    <w:rsid w:val="00241319"/>
    <w:rsid w:val="00253629"/>
    <w:rsid w:val="0025396C"/>
    <w:rsid w:val="00255E4D"/>
    <w:rsid w:val="00256479"/>
    <w:rsid w:val="002600D0"/>
    <w:rsid w:val="00260942"/>
    <w:rsid w:val="00261BC7"/>
    <w:rsid w:val="00261BD5"/>
    <w:rsid w:val="00263CE1"/>
    <w:rsid w:val="002645ED"/>
    <w:rsid w:val="0026474D"/>
    <w:rsid w:val="00264A97"/>
    <w:rsid w:val="00264AA8"/>
    <w:rsid w:val="002653FD"/>
    <w:rsid w:val="002702B8"/>
    <w:rsid w:val="00280B2B"/>
    <w:rsid w:val="00282477"/>
    <w:rsid w:val="00285F0A"/>
    <w:rsid w:val="00286BDC"/>
    <w:rsid w:val="00293834"/>
    <w:rsid w:val="00294948"/>
    <w:rsid w:val="00294FA9"/>
    <w:rsid w:val="0029733A"/>
    <w:rsid w:val="002A3F2B"/>
    <w:rsid w:val="002A58B1"/>
    <w:rsid w:val="002A5F71"/>
    <w:rsid w:val="002A7BBB"/>
    <w:rsid w:val="002B0260"/>
    <w:rsid w:val="002B0753"/>
    <w:rsid w:val="002B159A"/>
    <w:rsid w:val="002B2176"/>
    <w:rsid w:val="002B2A25"/>
    <w:rsid w:val="002B749F"/>
    <w:rsid w:val="002C287A"/>
    <w:rsid w:val="002C5087"/>
    <w:rsid w:val="002C53F8"/>
    <w:rsid w:val="002D0CB2"/>
    <w:rsid w:val="002D26A9"/>
    <w:rsid w:val="002D2949"/>
    <w:rsid w:val="002E2935"/>
    <w:rsid w:val="002F0EEB"/>
    <w:rsid w:val="002F18F9"/>
    <w:rsid w:val="002F3C73"/>
    <w:rsid w:val="003007B5"/>
    <w:rsid w:val="0030271A"/>
    <w:rsid w:val="00303402"/>
    <w:rsid w:val="00303975"/>
    <w:rsid w:val="00304922"/>
    <w:rsid w:val="00304A58"/>
    <w:rsid w:val="003102F7"/>
    <w:rsid w:val="003145B7"/>
    <w:rsid w:val="00314715"/>
    <w:rsid w:val="00314B84"/>
    <w:rsid w:val="00315BBE"/>
    <w:rsid w:val="003213C0"/>
    <w:rsid w:val="003239B7"/>
    <w:rsid w:val="00323ED8"/>
    <w:rsid w:val="00324CAC"/>
    <w:rsid w:val="00324FFB"/>
    <w:rsid w:val="003321D9"/>
    <w:rsid w:val="003400C7"/>
    <w:rsid w:val="003405B0"/>
    <w:rsid w:val="00341DB4"/>
    <w:rsid w:val="0034255B"/>
    <w:rsid w:val="00343096"/>
    <w:rsid w:val="00344548"/>
    <w:rsid w:val="00347F4A"/>
    <w:rsid w:val="0035222D"/>
    <w:rsid w:val="00352A4A"/>
    <w:rsid w:val="00355C4D"/>
    <w:rsid w:val="0035742D"/>
    <w:rsid w:val="00360B22"/>
    <w:rsid w:val="00363ABF"/>
    <w:rsid w:val="00366EBE"/>
    <w:rsid w:val="00367B4D"/>
    <w:rsid w:val="00367D47"/>
    <w:rsid w:val="00372D8B"/>
    <w:rsid w:val="003734C5"/>
    <w:rsid w:val="003739F0"/>
    <w:rsid w:val="00385913"/>
    <w:rsid w:val="00385FCB"/>
    <w:rsid w:val="00386BCE"/>
    <w:rsid w:val="003911BE"/>
    <w:rsid w:val="00393D44"/>
    <w:rsid w:val="003941FA"/>
    <w:rsid w:val="003A4A05"/>
    <w:rsid w:val="003A4CDD"/>
    <w:rsid w:val="003A572B"/>
    <w:rsid w:val="003A7012"/>
    <w:rsid w:val="003B0036"/>
    <w:rsid w:val="003B0571"/>
    <w:rsid w:val="003B345E"/>
    <w:rsid w:val="003B4B3B"/>
    <w:rsid w:val="003B7070"/>
    <w:rsid w:val="003B7774"/>
    <w:rsid w:val="003C49F5"/>
    <w:rsid w:val="003C5EC9"/>
    <w:rsid w:val="003D468B"/>
    <w:rsid w:val="003D488D"/>
    <w:rsid w:val="003D7E28"/>
    <w:rsid w:val="003E111A"/>
    <w:rsid w:val="003E121D"/>
    <w:rsid w:val="003E2518"/>
    <w:rsid w:val="003E45C4"/>
    <w:rsid w:val="003E736F"/>
    <w:rsid w:val="003F27F5"/>
    <w:rsid w:val="003F3297"/>
    <w:rsid w:val="003F560D"/>
    <w:rsid w:val="003F7A38"/>
    <w:rsid w:val="003F7B34"/>
    <w:rsid w:val="003F7C71"/>
    <w:rsid w:val="004022B5"/>
    <w:rsid w:val="004044B8"/>
    <w:rsid w:val="00405343"/>
    <w:rsid w:val="004055D7"/>
    <w:rsid w:val="00405EA2"/>
    <w:rsid w:val="00407359"/>
    <w:rsid w:val="0041644E"/>
    <w:rsid w:val="004208C0"/>
    <w:rsid w:val="00422760"/>
    <w:rsid w:val="00422A4F"/>
    <w:rsid w:val="004253D7"/>
    <w:rsid w:val="00425D81"/>
    <w:rsid w:val="00426B05"/>
    <w:rsid w:val="004359C1"/>
    <w:rsid w:val="00437C2F"/>
    <w:rsid w:val="00442AD3"/>
    <w:rsid w:val="00444170"/>
    <w:rsid w:val="004445E2"/>
    <w:rsid w:val="00445225"/>
    <w:rsid w:val="00453D64"/>
    <w:rsid w:val="00456846"/>
    <w:rsid w:val="00456EEE"/>
    <w:rsid w:val="0045724F"/>
    <w:rsid w:val="004579D4"/>
    <w:rsid w:val="004607BB"/>
    <w:rsid w:val="0046332C"/>
    <w:rsid w:val="0046363D"/>
    <w:rsid w:val="004640FD"/>
    <w:rsid w:val="004709FE"/>
    <w:rsid w:val="0047374C"/>
    <w:rsid w:val="004742EF"/>
    <w:rsid w:val="00476C36"/>
    <w:rsid w:val="00487C51"/>
    <w:rsid w:val="00493867"/>
    <w:rsid w:val="0049529B"/>
    <w:rsid w:val="0049684B"/>
    <w:rsid w:val="00497123"/>
    <w:rsid w:val="004A02E6"/>
    <w:rsid w:val="004A6194"/>
    <w:rsid w:val="004A6780"/>
    <w:rsid w:val="004B064A"/>
    <w:rsid w:val="004B14BA"/>
    <w:rsid w:val="004B22D1"/>
    <w:rsid w:val="004B2A7D"/>
    <w:rsid w:val="004B3335"/>
    <w:rsid w:val="004B63C4"/>
    <w:rsid w:val="004B6FD4"/>
    <w:rsid w:val="004C0E9F"/>
    <w:rsid w:val="004E03EA"/>
    <w:rsid w:val="004E1D71"/>
    <w:rsid w:val="004E2EBF"/>
    <w:rsid w:val="004E7B49"/>
    <w:rsid w:val="004F3B07"/>
    <w:rsid w:val="004F4B78"/>
    <w:rsid w:val="005008D5"/>
    <w:rsid w:val="00500E73"/>
    <w:rsid w:val="00501F1D"/>
    <w:rsid w:val="005046C0"/>
    <w:rsid w:val="005066C1"/>
    <w:rsid w:val="005073F6"/>
    <w:rsid w:val="00514A95"/>
    <w:rsid w:val="0051585B"/>
    <w:rsid w:val="00516755"/>
    <w:rsid w:val="005178AC"/>
    <w:rsid w:val="00520BF9"/>
    <w:rsid w:val="005211C2"/>
    <w:rsid w:val="005304A7"/>
    <w:rsid w:val="0053281A"/>
    <w:rsid w:val="005339F8"/>
    <w:rsid w:val="00536482"/>
    <w:rsid w:val="00542B62"/>
    <w:rsid w:val="00545905"/>
    <w:rsid w:val="0054720E"/>
    <w:rsid w:val="00547248"/>
    <w:rsid w:val="0054758A"/>
    <w:rsid w:val="00553157"/>
    <w:rsid w:val="0055365D"/>
    <w:rsid w:val="00554285"/>
    <w:rsid w:val="005554C5"/>
    <w:rsid w:val="0055625C"/>
    <w:rsid w:val="00556666"/>
    <w:rsid w:val="00560B3D"/>
    <w:rsid w:val="0056207E"/>
    <w:rsid w:val="0056356E"/>
    <w:rsid w:val="00565759"/>
    <w:rsid w:val="005676D6"/>
    <w:rsid w:val="0057363D"/>
    <w:rsid w:val="005777AD"/>
    <w:rsid w:val="00580F47"/>
    <w:rsid w:val="00581593"/>
    <w:rsid w:val="005816C3"/>
    <w:rsid w:val="005824ED"/>
    <w:rsid w:val="00584F6F"/>
    <w:rsid w:val="00590F6D"/>
    <w:rsid w:val="0059173A"/>
    <w:rsid w:val="0059251A"/>
    <w:rsid w:val="00593201"/>
    <w:rsid w:val="005940C3"/>
    <w:rsid w:val="00597AC8"/>
    <w:rsid w:val="005A291B"/>
    <w:rsid w:val="005A38A6"/>
    <w:rsid w:val="005B37D7"/>
    <w:rsid w:val="005C4C9E"/>
    <w:rsid w:val="005C5F96"/>
    <w:rsid w:val="005C71B9"/>
    <w:rsid w:val="005D6931"/>
    <w:rsid w:val="005E0FC4"/>
    <w:rsid w:val="005E1449"/>
    <w:rsid w:val="005E27D0"/>
    <w:rsid w:val="005E33C5"/>
    <w:rsid w:val="005E3F5F"/>
    <w:rsid w:val="005E6D78"/>
    <w:rsid w:val="005F1B4C"/>
    <w:rsid w:val="005F5389"/>
    <w:rsid w:val="005F59DC"/>
    <w:rsid w:val="005F62DB"/>
    <w:rsid w:val="005F6341"/>
    <w:rsid w:val="006027D2"/>
    <w:rsid w:val="0060286A"/>
    <w:rsid w:val="00604236"/>
    <w:rsid w:val="00604AE9"/>
    <w:rsid w:val="006103FC"/>
    <w:rsid w:val="006123EF"/>
    <w:rsid w:val="0061257A"/>
    <w:rsid w:val="00612998"/>
    <w:rsid w:val="00613ECC"/>
    <w:rsid w:val="00617B6F"/>
    <w:rsid w:val="00621FE0"/>
    <w:rsid w:val="00622342"/>
    <w:rsid w:val="00623425"/>
    <w:rsid w:val="00623659"/>
    <w:rsid w:val="006240C2"/>
    <w:rsid w:val="006267B3"/>
    <w:rsid w:val="00627166"/>
    <w:rsid w:val="00631B8B"/>
    <w:rsid w:val="006430D0"/>
    <w:rsid w:val="006438BE"/>
    <w:rsid w:val="00643A65"/>
    <w:rsid w:val="00646F12"/>
    <w:rsid w:val="006475A3"/>
    <w:rsid w:val="00652B0F"/>
    <w:rsid w:val="00653325"/>
    <w:rsid w:val="00654483"/>
    <w:rsid w:val="00654F80"/>
    <w:rsid w:val="00655127"/>
    <w:rsid w:val="0066303D"/>
    <w:rsid w:val="00666948"/>
    <w:rsid w:val="00671059"/>
    <w:rsid w:val="006710B6"/>
    <w:rsid w:val="00672369"/>
    <w:rsid w:val="00675E4C"/>
    <w:rsid w:val="006772B5"/>
    <w:rsid w:val="00686BD6"/>
    <w:rsid w:val="0069051D"/>
    <w:rsid w:val="006951F5"/>
    <w:rsid w:val="00697057"/>
    <w:rsid w:val="006A07BE"/>
    <w:rsid w:val="006A0F92"/>
    <w:rsid w:val="006A12DD"/>
    <w:rsid w:val="006A1745"/>
    <w:rsid w:val="006A1746"/>
    <w:rsid w:val="006A259C"/>
    <w:rsid w:val="006B1352"/>
    <w:rsid w:val="006C0DE5"/>
    <w:rsid w:val="006C1192"/>
    <w:rsid w:val="006C2092"/>
    <w:rsid w:val="006C43C6"/>
    <w:rsid w:val="006C67F5"/>
    <w:rsid w:val="006C719F"/>
    <w:rsid w:val="006C7738"/>
    <w:rsid w:val="006C7748"/>
    <w:rsid w:val="006D0C0D"/>
    <w:rsid w:val="006D36E0"/>
    <w:rsid w:val="006D4A06"/>
    <w:rsid w:val="006D5013"/>
    <w:rsid w:val="006D791D"/>
    <w:rsid w:val="006E1375"/>
    <w:rsid w:val="006E32D9"/>
    <w:rsid w:val="006E7473"/>
    <w:rsid w:val="006E7BBF"/>
    <w:rsid w:val="006F08F2"/>
    <w:rsid w:val="006F0F02"/>
    <w:rsid w:val="006F43E5"/>
    <w:rsid w:val="006F48FA"/>
    <w:rsid w:val="006F7A1D"/>
    <w:rsid w:val="006F7DBC"/>
    <w:rsid w:val="00704191"/>
    <w:rsid w:val="007045F3"/>
    <w:rsid w:val="0070555D"/>
    <w:rsid w:val="00711269"/>
    <w:rsid w:val="00711417"/>
    <w:rsid w:val="0071296F"/>
    <w:rsid w:val="0071331F"/>
    <w:rsid w:val="00714C42"/>
    <w:rsid w:val="00714C73"/>
    <w:rsid w:val="00715CFE"/>
    <w:rsid w:val="007169CC"/>
    <w:rsid w:val="0072056F"/>
    <w:rsid w:val="007254F8"/>
    <w:rsid w:val="00730E83"/>
    <w:rsid w:val="00732619"/>
    <w:rsid w:val="00735DA0"/>
    <w:rsid w:val="007370A3"/>
    <w:rsid w:val="00740897"/>
    <w:rsid w:val="00750A1C"/>
    <w:rsid w:val="00751E86"/>
    <w:rsid w:val="007546AC"/>
    <w:rsid w:val="007609C2"/>
    <w:rsid w:val="0076158B"/>
    <w:rsid w:val="00762A5B"/>
    <w:rsid w:val="00772991"/>
    <w:rsid w:val="0077427B"/>
    <w:rsid w:val="00774D97"/>
    <w:rsid w:val="00783E44"/>
    <w:rsid w:val="0078536B"/>
    <w:rsid w:val="00785E67"/>
    <w:rsid w:val="00787907"/>
    <w:rsid w:val="00791CBB"/>
    <w:rsid w:val="0079339C"/>
    <w:rsid w:val="0079527D"/>
    <w:rsid w:val="00797724"/>
    <w:rsid w:val="00797B8B"/>
    <w:rsid w:val="007A004E"/>
    <w:rsid w:val="007A2D17"/>
    <w:rsid w:val="007A6C5F"/>
    <w:rsid w:val="007A767B"/>
    <w:rsid w:val="007B1479"/>
    <w:rsid w:val="007B3255"/>
    <w:rsid w:val="007B338B"/>
    <w:rsid w:val="007B65DC"/>
    <w:rsid w:val="007B79F3"/>
    <w:rsid w:val="007C0328"/>
    <w:rsid w:val="007C09AC"/>
    <w:rsid w:val="007C495A"/>
    <w:rsid w:val="007C66CE"/>
    <w:rsid w:val="007D25BC"/>
    <w:rsid w:val="007D60FD"/>
    <w:rsid w:val="007E1BEA"/>
    <w:rsid w:val="007E1FB5"/>
    <w:rsid w:val="007E4420"/>
    <w:rsid w:val="007F020F"/>
    <w:rsid w:val="007F2179"/>
    <w:rsid w:val="007F32FD"/>
    <w:rsid w:val="007F4493"/>
    <w:rsid w:val="007F697F"/>
    <w:rsid w:val="007F799E"/>
    <w:rsid w:val="007F7BF6"/>
    <w:rsid w:val="00800C17"/>
    <w:rsid w:val="008013FB"/>
    <w:rsid w:val="00806CFC"/>
    <w:rsid w:val="008077C9"/>
    <w:rsid w:val="00812FBA"/>
    <w:rsid w:val="008148F7"/>
    <w:rsid w:val="008225D4"/>
    <w:rsid w:val="0082377B"/>
    <w:rsid w:val="00825979"/>
    <w:rsid w:val="0082610B"/>
    <w:rsid w:val="00826D2A"/>
    <w:rsid w:val="00827307"/>
    <w:rsid w:val="00832918"/>
    <w:rsid w:val="00834B15"/>
    <w:rsid w:val="00834EA9"/>
    <w:rsid w:val="00837807"/>
    <w:rsid w:val="00837F79"/>
    <w:rsid w:val="00843D7F"/>
    <w:rsid w:val="00850F16"/>
    <w:rsid w:val="00853527"/>
    <w:rsid w:val="00854857"/>
    <w:rsid w:val="00856F81"/>
    <w:rsid w:val="00861801"/>
    <w:rsid w:val="00862BF4"/>
    <w:rsid w:val="008636C3"/>
    <w:rsid w:val="00865576"/>
    <w:rsid w:val="00865B10"/>
    <w:rsid w:val="00866CE1"/>
    <w:rsid w:val="00871E4B"/>
    <w:rsid w:val="00872B4E"/>
    <w:rsid w:val="00873127"/>
    <w:rsid w:val="00874140"/>
    <w:rsid w:val="008778C1"/>
    <w:rsid w:val="0088034E"/>
    <w:rsid w:val="00882042"/>
    <w:rsid w:val="00882484"/>
    <w:rsid w:val="00885180"/>
    <w:rsid w:val="00885203"/>
    <w:rsid w:val="00890E6D"/>
    <w:rsid w:val="00894CDF"/>
    <w:rsid w:val="0089546B"/>
    <w:rsid w:val="008972E2"/>
    <w:rsid w:val="008A3615"/>
    <w:rsid w:val="008B41C8"/>
    <w:rsid w:val="008B439C"/>
    <w:rsid w:val="008B6C77"/>
    <w:rsid w:val="008C0B7A"/>
    <w:rsid w:val="008C1979"/>
    <w:rsid w:val="008C255F"/>
    <w:rsid w:val="008C27C1"/>
    <w:rsid w:val="008C712F"/>
    <w:rsid w:val="008D3A93"/>
    <w:rsid w:val="008D4CFE"/>
    <w:rsid w:val="008E1B14"/>
    <w:rsid w:val="008E28A1"/>
    <w:rsid w:val="008E2B1E"/>
    <w:rsid w:val="008E4A87"/>
    <w:rsid w:val="008E4BAE"/>
    <w:rsid w:val="008E7CA9"/>
    <w:rsid w:val="008F0C99"/>
    <w:rsid w:val="008F14EB"/>
    <w:rsid w:val="008F5DF1"/>
    <w:rsid w:val="008F5E03"/>
    <w:rsid w:val="008F5EAB"/>
    <w:rsid w:val="008F7733"/>
    <w:rsid w:val="008F7778"/>
    <w:rsid w:val="00901997"/>
    <w:rsid w:val="00904F2B"/>
    <w:rsid w:val="009050D3"/>
    <w:rsid w:val="00905167"/>
    <w:rsid w:val="00906BFA"/>
    <w:rsid w:val="00907C7B"/>
    <w:rsid w:val="00911FCE"/>
    <w:rsid w:val="009169B0"/>
    <w:rsid w:val="00920CD2"/>
    <w:rsid w:val="009211C0"/>
    <w:rsid w:val="009219EC"/>
    <w:rsid w:val="00921FFB"/>
    <w:rsid w:val="0092214E"/>
    <w:rsid w:val="00926E8B"/>
    <w:rsid w:val="009303E5"/>
    <w:rsid w:val="00933FE7"/>
    <w:rsid w:val="009343C6"/>
    <w:rsid w:val="00937281"/>
    <w:rsid w:val="009410E4"/>
    <w:rsid w:val="009412C8"/>
    <w:rsid w:val="009416D2"/>
    <w:rsid w:val="0094366A"/>
    <w:rsid w:val="009473BD"/>
    <w:rsid w:val="00951B44"/>
    <w:rsid w:val="0095540D"/>
    <w:rsid w:val="009605A0"/>
    <w:rsid w:val="00962924"/>
    <w:rsid w:val="00963F2B"/>
    <w:rsid w:val="0096750C"/>
    <w:rsid w:val="009722C8"/>
    <w:rsid w:val="0097333E"/>
    <w:rsid w:val="00975337"/>
    <w:rsid w:val="009773B9"/>
    <w:rsid w:val="00977C6D"/>
    <w:rsid w:val="00986EFC"/>
    <w:rsid w:val="009923A2"/>
    <w:rsid w:val="009927AD"/>
    <w:rsid w:val="009A42FB"/>
    <w:rsid w:val="009A7078"/>
    <w:rsid w:val="009C5C67"/>
    <w:rsid w:val="009D0765"/>
    <w:rsid w:val="009D1E68"/>
    <w:rsid w:val="009D2EB6"/>
    <w:rsid w:val="009D5153"/>
    <w:rsid w:val="009D5CD0"/>
    <w:rsid w:val="009D7C89"/>
    <w:rsid w:val="009E1281"/>
    <w:rsid w:val="009F15D6"/>
    <w:rsid w:val="009F2763"/>
    <w:rsid w:val="009F2AF7"/>
    <w:rsid w:val="009F30CB"/>
    <w:rsid w:val="009F4DE5"/>
    <w:rsid w:val="00A008B4"/>
    <w:rsid w:val="00A02B56"/>
    <w:rsid w:val="00A030BE"/>
    <w:rsid w:val="00A0380C"/>
    <w:rsid w:val="00A05318"/>
    <w:rsid w:val="00A05AFB"/>
    <w:rsid w:val="00A06755"/>
    <w:rsid w:val="00A07FFE"/>
    <w:rsid w:val="00A14545"/>
    <w:rsid w:val="00A152C8"/>
    <w:rsid w:val="00A1667E"/>
    <w:rsid w:val="00A1746F"/>
    <w:rsid w:val="00A246BA"/>
    <w:rsid w:val="00A25112"/>
    <w:rsid w:val="00A27052"/>
    <w:rsid w:val="00A31348"/>
    <w:rsid w:val="00A32E61"/>
    <w:rsid w:val="00A357E9"/>
    <w:rsid w:val="00A376FB"/>
    <w:rsid w:val="00A407D6"/>
    <w:rsid w:val="00A41080"/>
    <w:rsid w:val="00A44903"/>
    <w:rsid w:val="00A5143F"/>
    <w:rsid w:val="00A53439"/>
    <w:rsid w:val="00A53E94"/>
    <w:rsid w:val="00A549EB"/>
    <w:rsid w:val="00A601F0"/>
    <w:rsid w:val="00A66766"/>
    <w:rsid w:val="00A721A5"/>
    <w:rsid w:val="00A72A73"/>
    <w:rsid w:val="00A72B79"/>
    <w:rsid w:val="00A73A0C"/>
    <w:rsid w:val="00A779EE"/>
    <w:rsid w:val="00A836D9"/>
    <w:rsid w:val="00A86FB7"/>
    <w:rsid w:val="00A87554"/>
    <w:rsid w:val="00A91A0F"/>
    <w:rsid w:val="00A91A49"/>
    <w:rsid w:val="00A923CA"/>
    <w:rsid w:val="00A93EE3"/>
    <w:rsid w:val="00A95440"/>
    <w:rsid w:val="00A954E9"/>
    <w:rsid w:val="00A95ACB"/>
    <w:rsid w:val="00AA0968"/>
    <w:rsid w:val="00AA25FE"/>
    <w:rsid w:val="00AA2A0F"/>
    <w:rsid w:val="00AA2EFB"/>
    <w:rsid w:val="00AB0A4B"/>
    <w:rsid w:val="00AB1C7E"/>
    <w:rsid w:val="00AB3F21"/>
    <w:rsid w:val="00AB4194"/>
    <w:rsid w:val="00AB456E"/>
    <w:rsid w:val="00AB5183"/>
    <w:rsid w:val="00AB5824"/>
    <w:rsid w:val="00AB7BC8"/>
    <w:rsid w:val="00AC6C06"/>
    <w:rsid w:val="00AC7117"/>
    <w:rsid w:val="00AD275A"/>
    <w:rsid w:val="00AD2E60"/>
    <w:rsid w:val="00AD508C"/>
    <w:rsid w:val="00AD5EAB"/>
    <w:rsid w:val="00AE3AF3"/>
    <w:rsid w:val="00AF0517"/>
    <w:rsid w:val="00AF206A"/>
    <w:rsid w:val="00AF4EB9"/>
    <w:rsid w:val="00B007BB"/>
    <w:rsid w:val="00B0440C"/>
    <w:rsid w:val="00B04FCA"/>
    <w:rsid w:val="00B0543D"/>
    <w:rsid w:val="00B06834"/>
    <w:rsid w:val="00B06A1B"/>
    <w:rsid w:val="00B07159"/>
    <w:rsid w:val="00B07304"/>
    <w:rsid w:val="00B07BE1"/>
    <w:rsid w:val="00B11BD4"/>
    <w:rsid w:val="00B142C4"/>
    <w:rsid w:val="00B177DF"/>
    <w:rsid w:val="00B202D0"/>
    <w:rsid w:val="00B21430"/>
    <w:rsid w:val="00B23C2B"/>
    <w:rsid w:val="00B262C6"/>
    <w:rsid w:val="00B26CA7"/>
    <w:rsid w:val="00B322A1"/>
    <w:rsid w:val="00B34188"/>
    <w:rsid w:val="00B377B1"/>
    <w:rsid w:val="00B43635"/>
    <w:rsid w:val="00B44386"/>
    <w:rsid w:val="00B45678"/>
    <w:rsid w:val="00B45735"/>
    <w:rsid w:val="00B50B57"/>
    <w:rsid w:val="00B5103D"/>
    <w:rsid w:val="00B57D22"/>
    <w:rsid w:val="00B61DCD"/>
    <w:rsid w:val="00B630DD"/>
    <w:rsid w:val="00B636F6"/>
    <w:rsid w:val="00B65508"/>
    <w:rsid w:val="00B66925"/>
    <w:rsid w:val="00B70AE4"/>
    <w:rsid w:val="00B70B4A"/>
    <w:rsid w:val="00B73B78"/>
    <w:rsid w:val="00B80BE4"/>
    <w:rsid w:val="00B8425D"/>
    <w:rsid w:val="00B90B9B"/>
    <w:rsid w:val="00B931DB"/>
    <w:rsid w:val="00B95BE3"/>
    <w:rsid w:val="00BA10FF"/>
    <w:rsid w:val="00BA7A52"/>
    <w:rsid w:val="00BB29AE"/>
    <w:rsid w:val="00BB3217"/>
    <w:rsid w:val="00BB55E8"/>
    <w:rsid w:val="00BC0911"/>
    <w:rsid w:val="00BC6D69"/>
    <w:rsid w:val="00BC72EC"/>
    <w:rsid w:val="00BD4FE1"/>
    <w:rsid w:val="00BD56A2"/>
    <w:rsid w:val="00BD64B0"/>
    <w:rsid w:val="00BD727A"/>
    <w:rsid w:val="00BD76FB"/>
    <w:rsid w:val="00BE17A8"/>
    <w:rsid w:val="00BE47A4"/>
    <w:rsid w:val="00BE4ED7"/>
    <w:rsid w:val="00BE54B7"/>
    <w:rsid w:val="00BE559B"/>
    <w:rsid w:val="00BF2699"/>
    <w:rsid w:val="00BF627B"/>
    <w:rsid w:val="00BF7515"/>
    <w:rsid w:val="00C000A3"/>
    <w:rsid w:val="00C001AC"/>
    <w:rsid w:val="00C0173B"/>
    <w:rsid w:val="00C0315C"/>
    <w:rsid w:val="00C033BF"/>
    <w:rsid w:val="00C11B99"/>
    <w:rsid w:val="00C11F05"/>
    <w:rsid w:val="00C1704C"/>
    <w:rsid w:val="00C210AF"/>
    <w:rsid w:val="00C21A06"/>
    <w:rsid w:val="00C27D5E"/>
    <w:rsid w:val="00C32357"/>
    <w:rsid w:val="00C330CB"/>
    <w:rsid w:val="00C358E6"/>
    <w:rsid w:val="00C4525C"/>
    <w:rsid w:val="00C464FA"/>
    <w:rsid w:val="00C4663D"/>
    <w:rsid w:val="00C46C06"/>
    <w:rsid w:val="00C4755F"/>
    <w:rsid w:val="00C504AC"/>
    <w:rsid w:val="00C54786"/>
    <w:rsid w:val="00C55A50"/>
    <w:rsid w:val="00C56E8C"/>
    <w:rsid w:val="00C5775A"/>
    <w:rsid w:val="00C607E7"/>
    <w:rsid w:val="00C61C49"/>
    <w:rsid w:val="00C7066B"/>
    <w:rsid w:val="00C73C0D"/>
    <w:rsid w:val="00C7428D"/>
    <w:rsid w:val="00C85755"/>
    <w:rsid w:val="00C8639E"/>
    <w:rsid w:val="00C90DAF"/>
    <w:rsid w:val="00C92D0C"/>
    <w:rsid w:val="00C960F3"/>
    <w:rsid w:val="00C97B31"/>
    <w:rsid w:val="00CA1EB0"/>
    <w:rsid w:val="00CA5A61"/>
    <w:rsid w:val="00CA5B6C"/>
    <w:rsid w:val="00CA7EF4"/>
    <w:rsid w:val="00CB24B8"/>
    <w:rsid w:val="00CB26F2"/>
    <w:rsid w:val="00CB3E1E"/>
    <w:rsid w:val="00CB534D"/>
    <w:rsid w:val="00CC300D"/>
    <w:rsid w:val="00CC74D7"/>
    <w:rsid w:val="00CC7AF7"/>
    <w:rsid w:val="00CD05A5"/>
    <w:rsid w:val="00CE0072"/>
    <w:rsid w:val="00CE05EF"/>
    <w:rsid w:val="00CE19E6"/>
    <w:rsid w:val="00CF226C"/>
    <w:rsid w:val="00CF4BC3"/>
    <w:rsid w:val="00CF5485"/>
    <w:rsid w:val="00CF5975"/>
    <w:rsid w:val="00CF6917"/>
    <w:rsid w:val="00D00A43"/>
    <w:rsid w:val="00D014E9"/>
    <w:rsid w:val="00D0236B"/>
    <w:rsid w:val="00D03B9A"/>
    <w:rsid w:val="00D04A32"/>
    <w:rsid w:val="00D05CEE"/>
    <w:rsid w:val="00D05F4B"/>
    <w:rsid w:val="00D0649C"/>
    <w:rsid w:val="00D06689"/>
    <w:rsid w:val="00D06B4D"/>
    <w:rsid w:val="00D07F9A"/>
    <w:rsid w:val="00D1004F"/>
    <w:rsid w:val="00D12E3A"/>
    <w:rsid w:val="00D13E99"/>
    <w:rsid w:val="00D2011A"/>
    <w:rsid w:val="00D201FF"/>
    <w:rsid w:val="00D20894"/>
    <w:rsid w:val="00D22CDC"/>
    <w:rsid w:val="00D2519B"/>
    <w:rsid w:val="00D26821"/>
    <w:rsid w:val="00D27FE2"/>
    <w:rsid w:val="00D314A0"/>
    <w:rsid w:val="00D37015"/>
    <w:rsid w:val="00D373A8"/>
    <w:rsid w:val="00D37E59"/>
    <w:rsid w:val="00D45AEF"/>
    <w:rsid w:val="00D47E59"/>
    <w:rsid w:val="00D54366"/>
    <w:rsid w:val="00D60859"/>
    <w:rsid w:val="00D61322"/>
    <w:rsid w:val="00D616BD"/>
    <w:rsid w:val="00D633E1"/>
    <w:rsid w:val="00D65CC7"/>
    <w:rsid w:val="00D66F54"/>
    <w:rsid w:val="00D67690"/>
    <w:rsid w:val="00D72BBD"/>
    <w:rsid w:val="00D7635E"/>
    <w:rsid w:val="00D82FD0"/>
    <w:rsid w:val="00D85BC7"/>
    <w:rsid w:val="00D8671C"/>
    <w:rsid w:val="00D8759D"/>
    <w:rsid w:val="00D878DE"/>
    <w:rsid w:val="00D8796F"/>
    <w:rsid w:val="00D97B52"/>
    <w:rsid w:val="00DA42A3"/>
    <w:rsid w:val="00DB1986"/>
    <w:rsid w:val="00DB277E"/>
    <w:rsid w:val="00DB6295"/>
    <w:rsid w:val="00DB78D9"/>
    <w:rsid w:val="00DC20A7"/>
    <w:rsid w:val="00DC5018"/>
    <w:rsid w:val="00DC6913"/>
    <w:rsid w:val="00DD3DE9"/>
    <w:rsid w:val="00DD466B"/>
    <w:rsid w:val="00DD6A6E"/>
    <w:rsid w:val="00DD6C68"/>
    <w:rsid w:val="00DE1D22"/>
    <w:rsid w:val="00DE2F23"/>
    <w:rsid w:val="00DE4371"/>
    <w:rsid w:val="00DE4D56"/>
    <w:rsid w:val="00DE5304"/>
    <w:rsid w:val="00DE75AB"/>
    <w:rsid w:val="00DF1752"/>
    <w:rsid w:val="00DF17B6"/>
    <w:rsid w:val="00DF5991"/>
    <w:rsid w:val="00DF6671"/>
    <w:rsid w:val="00E00082"/>
    <w:rsid w:val="00E00EF8"/>
    <w:rsid w:val="00E02C58"/>
    <w:rsid w:val="00E0304C"/>
    <w:rsid w:val="00E06116"/>
    <w:rsid w:val="00E118B7"/>
    <w:rsid w:val="00E13B70"/>
    <w:rsid w:val="00E13C0D"/>
    <w:rsid w:val="00E153A0"/>
    <w:rsid w:val="00E20245"/>
    <w:rsid w:val="00E20E95"/>
    <w:rsid w:val="00E211BB"/>
    <w:rsid w:val="00E23A14"/>
    <w:rsid w:val="00E26AE3"/>
    <w:rsid w:val="00E26D64"/>
    <w:rsid w:val="00E27CAB"/>
    <w:rsid w:val="00E3074B"/>
    <w:rsid w:val="00E30F79"/>
    <w:rsid w:val="00E31B9D"/>
    <w:rsid w:val="00E373F4"/>
    <w:rsid w:val="00E4360B"/>
    <w:rsid w:val="00E43637"/>
    <w:rsid w:val="00E44CC4"/>
    <w:rsid w:val="00E454A1"/>
    <w:rsid w:val="00E46709"/>
    <w:rsid w:val="00E508E5"/>
    <w:rsid w:val="00E528C8"/>
    <w:rsid w:val="00E52D27"/>
    <w:rsid w:val="00E5371D"/>
    <w:rsid w:val="00E57523"/>
    <w:rsid w:val="00E60524"/>
    <w:rsid w:val="00E63EF1"/>
    <w:rsid w:val="00E648DB"/>
    <w:rsid w:val="00E774DB"/>
    <w:rsid w:val="00E849CD"/>
    <w:rsid w:val="00E84AF0"/>
    <w:rsid w:val="00E85227"/>
    <w:rsid w:val="00E8646B"/>
    <w:rsid w:val="00E8677F"/>
    <w:rsid w:val="00E8720B"/>
    <w:rsid w:val="00E90EC9"/>
    <w:rsid w:val="00E93225"/>
    <w:rsid w:val="00E97222"/>
    <w:rsid w:val="00EA2302"/>
    <w:rsid w:val="00EA364C"/>
    <w:rsid w:val="00EA4793"/>
    <w:rsid w:val="00EA4B8C"/>
    <w:rsid w:val="00EA5332"/>
    <w:rsid w:val="00EA570B"/>
    <w:rsid w:val="00EA6AAF"/>
    <w:rsid w:val="00EB140E"/>
    <w:rsid w:val="00EB4A0A"/>
    <w:rsid w:val="00EB5350"/>
    <w:rsid w:val="00EC1296"/>
    <w:rsid w:val="00EC12B9"/>
    <w:rsid w:val="00EC5E9D"/>
    <w:rsid w:val="00ED1C07"/>
    <w:rsid w:val="00EE0A16"/>
    <w:rsid w:val="00EE25A5"/>
    <w:rsid w:val="00EE74C7"/>
    <w:rsid w:val="00EF0C9E"/>
    <w:rsid w:val="00F02005"/>
    <w:rsid w:val="00F036EF"/>
    <w:rsid w:val="00F04BA5"/>
    <w:rsid w:val="00F06CDF"/>
    <w:rsid w:val="00F070CF"/>
    <w:rsid w:val="00F075D8"/>
    <w:rsid w:val="00F10C70"/>
    <w:rsid w:val="00F134FF"/>
    <w:rsid w:val="00F27986"/>
    <w:rsid w:val="00F27C90"/>
    <w:rsid w:val="00F30A89"/>
    <w:rsid w:val="00F3454E"/>
    <w:rsid w:val="00F359E8"/>
    <w:rsid w:val="00F409F7"/>
    <w:rsid w:val="00F418A3"/>
    <w:rsid w:val="00F42EA0"/>
    <w:rsid w:val="00F47390"/>
    <w:rsid w:val="00F515DD"/>
    <w:rsid w:val="00F526BD"/>
    <w:rsid w:val="00F52730"/>
    <w:rsid w:val="00F53467"/>
    <w:rsid w:val="00F54711"/>
    <w:rsid w:val="00F55EE9"/>
    <w:rsid w:val="00F56399"/>
    <w:rsid w:val="00F601C0"/>
    <w:rsid w:val="00F62476"/>
    <w:rsid w:val="00F645F4"/>
    <w:rsid w:val="00F7215C"/>
    <w:rsid w:val="00F740A8"/>
    <w:rsid w:val="00F747E3"/>
    <w:rsid w:val="00F817B4"/>
    <w:rsid w:val="00F81EF3"/>
    <w:rsid w:val="00F84773"/>
    <w:rsid w:val="00F875F1"/>
    <w:rsid w:val="00F87615"/>
    <w:rsid w:val="00F90432"/>
    <w:rsid w:val="00F92186"/>
    <w:rsid w:val="00F92499"/>
    <w:rsid w:val="00F95811"/>
    <w:rsid w:val="00F96C77"/>
    <w:rsid w:val="00FA08EB"/>
    <w:rsid w:val="00FA6160"/>
    <w:rsid w:val="00FB0D36"/>
    <w:rsid w:val="00FB57A7"/>
    <w:rsid w:val="00FB7726"/>
    <w:rsid w:val="00FC5317"/>
    <w:rsid w:val="00FC60D6"/>
    <w:rsid w:val="00FD20E0"/>
    <w:rsid w:val="00FD3608"/>
    <w:rsid w:val="00FD6B6B"/>
    <w:rsid w:val="00FD7324"/>
    <w:rsid w:val="00FE0D17"/>
    <w:rsid w:val="00FE0D9B"/>
    <w:rsid w:val="00FE1391"/>
    <w:rsid w:val="00FE2C58"/>
    <w:rsid w:val="00FE2FE8"/>
    <w:rsid w:val="00FE55B1"/>
    <w:rsid w:val="00FE6602"/>
    <w:rsid w:val="00FE6B3C"/>
    <w:rsid w:val="00FF0ED8"/>
    <w:rsid w:val="00FF4D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2FF09"/>
  <w15:docId w15:val="{29DACFC4-1427-4550-8343-3E121924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2D1"/>
    <w:pPr>
      <w:widowControl w:val="0"/>
    </w:pPr>
  </w:style>
  <w:style w:type="paragraph" w:styleId="1">
    <w:name w:val="heading 1"/>
    <w:basedOn w:val="a"/>
    <w:next w:val="a"/>
    <w:link w:val="10"/>
    <w:uiPriority w:val="9"/>
    <w:qFormat/>
    <w:rsid w:val="0073261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A836D9"/>
    <w:pPr>
      <w:keepNext/>
      <w:spacing w:line="720" w:lineRule="auto"/>
      <w:outlineLvl w:val="1"/>
    </w:pPr>
    <w:rPr>
      <w:rFonts w:asciiTheme="majorHAnsi" w:eastAsiaTheme="majorEastAsia" w:hAnsiTheme="majorHAnsi" w:cstheme="majorBidi"/>
      <w:b/>
      <w:bCs/>
      <w:sz w:val="48"/>
      <w:szCs w:val="48"/>
    </w:rPr>
  </w:style>
  <w:style w:type="paragraph" w:styleId="5">
    <w:name w:val="heading 5"/>
    <w:basedOn w:val="a"/>
    <w:next w:val="a"/>
    <w:link w:val="50"/>
    <w:uiPriority w:val="9"/>
    <w:unhideWhenUsed/>
    <w:qFormat/>
    <w:rsid w:val="003A4CDD"/>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A291B"/>
    <w:pPr>
      <w:widowControl w:val="0"/>
      <w:suppressAutoHyphens/>
      <w:autoSpaceDN w:val="0"/>
      <w:textAlignment w:val="baseline"/>
    </w:pPr>
    <w:rPr>
      <w:rFonts w:ascii="Times New Roman" w:eastAsia="新細明體, PMingLiU" w:hAnsi="Times New Roman" w:cs="Times New Roman"/>
      <w:kern w:val="3"/>
      <w:szCs w:val="24"/>
    </w:rPr>
  </w:style>
  <w:style w:type="paragraph" w:styleId="a3">
    <w:name w:val="header"/>
    <w:basedOn w:val="a"/>
    <w:link w:val="a4"/>
    <w:uiPriority w:val="99"/>
    <w:unhideWhenUsed/>
    <w:rsid w:val="00861801"/>
    <w:pPr>
      <w:tabs>
        <w:tab w:val="center" w:pos="4153"/>
        <w:tab w:val="right" w:pos="8306"/>
      </w:tabs>
      <w:snapToGrid w:val="0"/>
    </w:pPr>
    <w:rPr>
      <w:sz w:val="20"/>
      <w:szCs w:val="20"/>
    </w:rPr>
  </w:style>
  <w:style w:type="character" w:customStyle="1" w:styleId="a4">
    <w:name w:val="頁首 字元"/>
    <w:basedOn w:val="a0"/>
    <w:link w:val="a3"/>
    <w:uiPriority w:val="99"/>
    <w:rsid w:val="00861801"/>
    <w:rPr>
      <w:sz w:val="20"/>
      <w:szCs w:val="20"/>
    </w:rPr>
  </w:style>
  <w:style w:type="paragraph" w:styleId="a5">
    <w:name w:val="footer"/>
    <w:basedOn w:val="a"/>
    <w:link w:val="a6"/>
    <w:uiPriority w:val="99"/>
    <w:unhideWhenUsed/>
    <w:rsid w:val="00861801"/>
    <w:pPr>
      <w:tabs>
        <w:tab w:val="center" w:pos="4153"/>
        <w:tab w:val="right" w:pos="8306"/>
      </w:tabs>
      <w:snapToGrid w:val="0"/>
    </w:pPr>
    <w:rPr>
      <w:sz w:val="20"/>
      <w:szCs w:val="20"/>
    </w:rPr>
  </w:style>
  <w:style w:type="character" w:customStyle="1" w:styleId="a6">
    <w:name w:val="頁尾 字元"/>
    <w:basedOn w:val="a0"/>
    <w:link w:val="a5"/>
    <w:uiPriority w:val="99"/>
    <w:rsid w:val="00861801"/>
    <w:rPr>
      <w:sz w:val="20"/>
      <w:szCs w:val="20"/>
    </w:rPr>
  </w:style>
  <w:style w:type="paragraph" w:customStyle="1" w:styleId="Default">
    <w:name w:val="Default"/>
    <w:rsid w:val="008B6C77"/>
    <w:pPr>
      <w:widowControl w:val="0"/>
      <w:autoSpaceDE w:val="0"/>
      <w:autoSpaceDN w:val="0"/>
      <w:adjustRightInd w:val="0"/>
    </w:pPr>
    <w:rPr>
      <w:rFonts w:ascii="標楷體" w:hAnsi="標楷體" w:cs="標楷體"/>
      <w:color w:val="000000"/>
      <w:kern w:val="0"/>
      <w:szCs w:val="24"/>
    </w:rPr>
  </w:style>
  <w:style w:type="paragraph" w:styleId="a7">
    <w:name w:val="List Paragraph"/>
    <w:basedOn w:val="a"/>
    <w:link w:val="a8"/>
    <w:uiPriority w:val="34"/>
    <w:qFormat/>
    <w:rsid w:val="00514A95"/>
    <w:pPr>
      <w:ind w:leftChars="200" w:left="480"/>
    </w:pPr>
    <w:rPr>
      <w:rFonts w:ascii="Calibri" w:eastAsia="新細明體" w:hAnsi="Calibri" w:cs="Times New Roman"/>
      <w:kern w:val="0"/>
      <w:sz w:val="20"/>
      <w:szCs w:val="20"/>
      <w:lang w:val="x-none" w:eastAsia="x-none"/>
    </w:rPr>
  </w:style>
  <w:style w:type="character" w:customStyle="1" w:styleId="a8">
    <w:name w:val="清單段落 字元"/>
    <w:link w:val="a7"/>
    <w:uiPriority w:val="34"/>
    <w:locked/>
    <w:rsid w:val="00514A95"/>
    <w:rPr>
      <w:rFonts w:ascii="Calibri" w:eastAsia="新細明體" w:hAnsi="Calibri" w:cs="Times New Roman"/>
      <w:kern w:val="0"/>
      <w:sz w:val="20"/>
      <w:szCs w:val="20"/>
      <w:lang w:val="x-none" w:eastAsia="x-none"/>
    </w:rPr>
  </w:style>
  <w:style w:type="table" w:styleId="a9">
    <w:name w:val="Table Grid"/>
    <w:basedOn w:val="a1"/>
    <w:uiPriority w:val="59"/>
    <w:rsid w:val="00962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1675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755"/>
    <w:rPr>
      <w:rFonts w:asciiTheme="majorHAnsi" w:eastAsiaTheme="majorEastAsia" w:hAnsiTheme="majorHAnsi" w:cstheme="majorBidi"/>
      <w:sz w:val="18"/>
      <w:szCs w:val="18"/>
    </w:rPr>
  </w:style>
  <w:style w:type="paragraph" w:styleId="Web">
    <w:name w:val="Normal (Web)"/>
    <w:basedOn w:val="a"/>
    <w:uiPriority w:val="99"/>
    <w:unhideWhenUsed/>
    <w:rsid w:val="006240C2"/>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73261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A836D9"/>
    <w:rPr>
      <w:rFonts w:asciiTheme="majorHAnsi" w:eastAsiaTheme="majorEastAsia" w:hAnsiTheme="majorHAnsi" w:cstheme="majorBidi"/>
      <w:b/>
      <w:bCs/>
      <w:sz w:val="48"/>
      <w:szCs w:val="48"/>
    </w:rPr>
  </w:style>
  <w:style w:type="paragraph" w:styleId="11">
    <w:name w:val="toc 1"/>
    <w:basedOn w:val="a"/>
    <w:next w:val="a"/>
    <w:autoRedefine/>
    <w:uiPriority w:val="39"/>
    <w:unhideWhenUsed/>
    <w:rsid w:val="005F6341"/>
  </w:style>
  <w:style w:type="paragraph" w:styleId="21">
    <w:name w:val="toc 2"/>
    <w:basedOn w:val="a"/>
    <w:next w:val="a"/>
    <w:autoRedefine/>
    <w:uiPriority w:val="39"/>
    <w:unhideWhenUsed/>
    <w:rsid w:val="009F2AF7"/>
    <w:pPr>
      <w:tabs>
        <w:tab w:val="right" w:leader="dot" w:pos="9060"/>
      </w:tabs>
      <w:spacing w:beforeLines="50" w:before="180" w:line="480" w:lineRule="exact"/>
      <w:ind w:leftChars="118" w:left="1272" w:hangingChars="412" w:hanging="989"/>
      <w:jc w:val="both"/>
    </w:pPr>
  </w:style>
  <w:style w:type="character" w:styleId="ac">
    <w:name w:val="Hyperlink"/>
    <w:basedOn w:val="a0"/>
    <w:uiPriority w:val="99"/>
    <w:unhideWhenUsed/>
    <w:rsid w:val="005F6341"/>
    <w:rPr>
      <w:color w:val="0000FF" w:themeColor="hyperlink"/>
      <w:u w:val="single"/>
    </w:rPr>
  </w:style>
  <w:style w:type="table" w:customStyle="1" w:styleId="51">
    <w:name w:val="表格格線5"/>
    <w:basedOn w:val="a1"/>
    <w:next w:val="a9"/>
    <w:uiPriority w:val="39"/>
    <w:rsid w:val="00655127"/>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basedOn w:val="a0"/>
    <w:link w:val="5"/>
    <w:uiPriority w:val="9"/>
    <w:rsid w:val="003A4CDD"/>
    <w:rPr>
      <w:rFonts w:asciiTheme="majorHAnsi" w:eastAsiaTheme="majorEastAsia" w:hAnsiTheme="majorHAnsi" w:cstheme="majorBidi"/>
      <w:b/>
      <w:bCs/>
      <w:sz w:val="36"/>
      <w:szCs w:val="36"/>
    </w:rPr>
  </w:style>
  <w:style w:type="table" w:customStyle="1" w:styleId="12">
    <w:name w:val="表格格線1"/>
    <w:basedOn w:val="a1"/>
    <w:next w:val="a9"/>
    <w:uiPriority w:val="39"/>
    <w:rsid w:val="00E8720B"/>
    <w:pPr>
      <w:widowControl w:val="0"/>
    </w:pPr>
    <w:rPr>
      <w:rFonts w:ascii="Times New Roman" w:hAnsi="Times New Roman" w:cs="Times New Roman"/>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908">
      <w:bodyDiv w:val="1"/>
      <w:marLeft w:val="0"/>
      <w:marRight w:val="0"/>
      <w:marTop w:val="0"/>
      <w:marBottom w:val="0"/>
      <w:divBdr>
        <w:top w:val="none" w:sz="0" w:space="0" w:color="auto"/>
        <w:left w:val="none" w:sz="0" w:space="0" w:color="auto"/>
        <w:bottom w:val="none" w:sz="0" w:space="0" w:color="auto"/>
        <w:right w:val="none" w:sz="0" w:space="0" w:color="auto"/>
      </w:divBdr>
    </w:div>
    <w:div w:id="167184766">
      <w:bodyDiv w:val="1"/>
      <w:marLeft w:val="0"/>
      <w:marRight w:val="0"/>
      <w:marTop w:val="0"/>
      <w:marBottom w:val="0"/>
      <w:divBdr>
        <w:top w:val="none" w:sz="0" w:space="0" w:color="auto"/>
        <w:left w:val="none" w:sz="0" w:space="0" w:color="auto"/>
        <w:bottom w:val="none" w:sz="0" w:space="0" w:color="auto"/>
        <w:right w:val="none" w:sz="0" w:space="0" w:color="auto"/>
      </w:divBdr>
    </w:div>
    <w:div w:id="258636545">
      <w:bodyDiv w:val="1"/>
      <w:marLeft w:val="0"/>
      <w:marRight w:val="0"/>
      <w:marTop w:val="0"/>
      <w:marBottom w:val="0"/>
      <w:divBdr>
        <w:top w:val="none" w:sz="0" w:space="0" w:color="auto"/>
        <w:left w:val="none" w:sz="0" w:space="0" w:color="auto"/>
        <w:bottom w:val="none" w:sz="0" w:space="0" w:color="auto"/>
        <w:right w:val="none" w:sz="0" w:space="0" w:color="auto"/>
      </w:divBdr>
    </w:div>
    <w:div w:id="424306270">
      <w:bodyDiv w:val="1"/>
      <w:marLeft w:val="0"/>
      <w:marRight w:val="0"/>
      <w:marTop w:val="0"/>
      <w:marBottom w:val="0"/>
      <w:divBdr>
        <w:top w:val="none" w:sz="0" w:space="0" w:color="auto"/>
        <w:left w:val="none" w:sz="0" w:space="0" w:color="auto"/>
        <w:bottom w:val="none" w:sz="0" w:space="0" w:color="auto"/>
        <w:right w:val="none" w:sz="0" w:space="0" w:color="auto"/>
      </w:divBdr>
    </w:div>
    <w:div w:id="664361049">
      <w:bodyDiv w:val="1"/>
      <w:marLeft w:val="0"/>
      <w:marRight w:val="0"/>
      <w:marTop w:val="0"/>
      <w:marBottom w:val="0"/>
      <w:divBdr>
        <w:top w:val="none" w:sz="0" w:space="0" w:color="auto"/>
        <w:left w:val="none" w:sz="0" w:space="0" w:color="auto"/>
        <w:bottom w:val="none" w:sz="0" w:space="0" w:color="auto"/>
        <w:right w:val="none" w:sz="0" w:space="0" w:color="auto"/>
      </w:divBdr>
    </w:div>
    <w:div w:id="695741157">
      <w:bodyDiv w:val="1"/>
      <w:marLeft w:val="0"/>
      <w:marRight w:val="0"/>
      <w:marTop w:val="0"/>
      <w:marBottom w:val="0"/>
      <w:divBdr>
        <w:top w:val="none" w:sz="0" w:space="0" w:color="auto"/>
        <w:left w:val="none" w:sz="0" w:space="0" w:color="auto"/>
        <w:bottom w:val="none" w:sz="0" w:space="0" w:color="auto"/>
        <w:right w:val="none" w:sz="0" w:space="0" w:color="auto"/>
      </w:divBdr>
    </w:div>
    <w:div w:id="1256278936">
      <w:bodyDiv w:val="1"/>
      <w:marLeft w:val="0"/>
      <w:marRight w:val="0"/>
      <w:marTop w:val="0"/>
      <w:marBottom w:val="0"/>
      <w:divBdr>
        <w:top w:val="none" w:sz="0" w:space="0" w:color="auto"/>
        <w:left w:val="none" w:sz="0" w:space="0" w:color="auto"/>
        <w:bottom w:val="none" w:sz="0" w:space="0" w:color="auto"/>
        <w:right w:val="none" w:sz="0" w:space="0" w:color="auto"/>
      </w:divBdr>
    </w:div>
    <w:div w:id="1459446517">
      <w:bodyDiv w:val="1"/>
      <w:marLeft w:val="0"/>
      <w:marRight w:val="0"/>
      <w:marTop w:val="0"/>
      <w:marBottom w:val="0"/>
      <w:divBdr>
        <w:top w:val="none" w:sz="0" w:space="0" w:color="auto"/>
        <w:left w:val="none" w:sz="0" w:space="0" w:color="auto"/>
        <w:bottom w:val="none" w:sz="0" w:space="0" w:color="auto"/>
        <w:right w:val="none" w:sz="0" w:space="0" w:color="auto"/>
      </w:divBdr>
    </w:div>
    <w:div w:id="1577015605">
      <w:bodyDiv w:val="1"/>
      <w:marLeft w:val="0"/>
      <w:marRight w:val="0"/>
      <w:marTop w:val="0"/>
      <w:marBottom w:val="0"/>
      <w:divBdr>
        <w:top w:val="none" w:sz="0" w:space="0" w:color="auto"/>
        <w:left w:val="none" w:sz="0" w:space="0" w:color="auto"/>
        <w:bottom w:val="none" w:sz="0" w:space="0" w:color="auto"/>
        <w:right w:val="none" w:sz="0" w:space="0" w:color="auto"/>
      </w:divBdr>
      <w:divsChild>
        <w:div w:id="1677533092">
          <w:marLeft w:val="547"/>
          <w:marRight w:val="0"/>
          <w:marTop w:val="0"/>
          <w:marBottom w:val="0"/>
          <w:divBdr>
            <w:top w:val="none" w:sz="0" w:space="0" w:color="auto"/>
            <w:left w:val="none" w:sz="0" w:space="0" w:color="auto"/>
            <w:bottom w:val="none" w:sz="0" w:space="0" w:color="auto"/>
            <w:right w:val="none" w:sz="0" w:space="0" w:color="auto"/>
          </w:divBdr>
        </w:div>
      </w:divsChild>
    </w:div>
    <w:div w:id="201133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5C77BC-6BCE-4D0E-BDE3-049C4C3CACA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zh-TW" altLang="en-US"/>
        </a:p>
      </dgm:t>
    </dgm:pt>
    <dgm:pt modelId="{9151D1EA-6FFB-449D-B511-D9FDC163A13E}">
      <dgm:prSet phldrT="[文字]" custT="1"/>
      <dgm:spPr/>
      <dgm:t>
        <a:bodyPr/>
        <a:lstStyle/>
        <a:p>
          <a:r>
            <a:rPr lang="zh-TW" altLang="en-US" sz="1400" b="0" i="0"/>
            <a:t>花蓮縣校長及教師專業發展中心</a:t>
          </a:r>
          <a:br>
            <a:rPr lang="en-US" altLang="zh-TW" sz="1400" b="0" i="0"/>
          </a:br>
          <a:r>
            <a:rPr lang="zh-TW" altLang="en-US" sz="1400" b="0" i="0"/>
            <a:t>召集人： 教育處處長翁書敏</a:t>
          </a:r>
          <a:endParaRPr lang="zh-TW" altLang="en-US" sz="1400"/>
        </a:p>
      </dgm:t>
    </dgm:pt>
    <dgm:pt modelId="{8235E4AE-F321-403F-A636-C413925E3831}" type="parTrans" cxnId="{EB9FAFAF-6B30-4243-A679-DA94AACB5874}">
      <dgm:prSet/>
      <dgm:spPr/>
      <dgm:t>
        <a:bodyPr/>
        <a:lstStyle/>
        <a:p>
          <a:endParaRPr lang="zh-TW" altLang="en-US"/>
        </a:p>
      </dgm:t>
    </dgm:pt>
    <dgm:pt modelId="{32898E58-A2D8-486B-B58D-51DFC9CD1A19}" type="sibTrans" cxnId="{EB9FAFAF-6B30-4243-A679-DA94AACB5874}">
      <dgm:prSet/>
      <dgm:spPr/>
      <dgm:t>
        <a:bodyPr/>
        <a:lstStyle/>
        <a:p>
          <a:endParaRPr lang="zh-TW" altLang="en-US"/>
        </a:p>
      </dgm:t>
    </dgm:pt>
    <dgm:pt modelId="{4DF9F07C-EBA0-488E-AEEE-CA48AA01541F}" type="asst">
      <dgm:prSet phldrT="[文字]" custT="1"/>
      <dgm:spPr/>
      <dgm:t>
        <a:bodyPr/>
        <a:lstStyle/>
        <a:p>
          <a:r>
            <a:rPr lang="zh-TW" altLang="en-US" sz="1400"/>
            <a:t>副召集人：教育處課程科科長黃秀琴</a:t>
          </a:r>
        </a:p>
      </dgm:t>
    </dgm:pt>
    <dgm:pt modelId="{5EB3D5B2-F83C-40DD-9178-62D83700FCA0}" type="parTrans" cxnId="{4C55D3BA-AE80-42C1-BE93-ADBFD31D556F}">
      <dgm:prSet/>
      <dgm:spPr/>
      <dgm:t>
        <a:bodyPr/>
        <a:lstStyle/>
        <a:p>
          <a:endParaRPr lang="zh-TW" altLang="en-US"/>
        </a:p>
      </dgm:t>
    </dgm:pt>
    <dgm:pt modelId="{544128F7-6D40-4587-95A0-DB9CF52CFD7C}" type="sibTrans" cxnId="{4C55D3BA-AE80-42C1-BE93-ADBFD31D556F}">
      <dgm:prSet/>
      <dgm:spPr/>
      <dgm:t>
        <a:bodyPr/>
        <a:lstStyle/>
        <a:p>
          <a:endParaRPr lang="zh-TW" altLang="en-US"/>
        </a:p>
      </dgm:t>
    </dgm:pt>
    <dgm:pt modelId="{36AA507D-E389-4599-8AE7-72EC6317B278}">
      <dgm:prSet phldrT="[文字]" custT="1"/>
      <dgm:spPr/>
      <dgm:t>
        <a:bodyPr/>
        <a:lstStyle/>
        <a:p>
          <a:r>
            <a:rPr lang="zh-TW" altLang="en-US" sz="1200"/>
            <a:t>中心主任</a:t>
          </a:r>
          <a:endParaRPr lang="en-US" altLang="zh-TW" sz="1200"/>
        </a:p>
        <a:p>
          <a:r>
            <a:rPr lang="zh-TW" altLang="en-US" sz="1200"/>
            <a:t>國小校長待聘</a:t>
          </a:r>
        </a:p>
      </dgm:t>
    </dgm:pt>
    <dgm:pt modelId="{7F8AE8ED-E1B8-4701-9AB6-2D2632469C11}" type="parTrans" cxnId="{24D5E502-B55C-4827-82B3-074C505BBD93}">
      <dgm:prSet/>
      <dgm:spPr/>
      <dgm:t>
        <a:bodyPr/>
        <a:lstStyle/>
        <a:p>
          <a:endParaRPr lang="zh-TW" altLang="en-US"/>
        </a:p>
      </dgm:t>
    </dgm:pt>
    <dgm:pt modelId="{8CAD454B-0658-4C43-BB87-0DCFEB19C671}" type="sibTrans" cxnId="{24D5E502-B55C-4827-82B3-074C505BBD93}">
      <dgm:prSet/>
      <dgm:spPr/>
      <dgm:t>
        <a:bodyPr/>
        <a:lstStyle/>
        <a:p>
          <a:endParaRPr lang="zh-TW" altLang="en-US"/>
        </a:p>
      </dgm:t>
    </dgm:pt>
    <dgm:pt modelId="{9A276BA4-4B1B-491F-AE95-398D481C0DBF}">
      <dgm:prSet phldrT="[文字]" custT="1"/>
      <dgm:spPr/>
      <dgm:t>
        <a:bodyPr/>
        <a:lstStyle/>
        <a:p>
          <a:r>
            <a:rPr lang="zh-TW" altLang="en-US" sz="1200">
              <a:latin typeface="+mn-ea"/>
              <a:ea typeface="+mn-ea"/>
            </a:rPr>
            <a:t>總幹事</a:t>
          </a:r>
          <a:br>
            <a:rPr lang="en-US" altLang="zh-TW" sz="1200">
              <a:latin typeface="+mn-ea"/>
              <a:ea typeface="+mn-ea"/>
            </a:rPr>
          </a:br>
          <a:r>
            <a:rPr lang="zh-TW" altLang="en-US" sz="1200">
              <a:latin typeface="+mn-ea"/>
              <a:ea typeface="+mn-ea"/>
            </a:rPr>
            <a:t>課發中心主任李國明</a:t>
          </a:r>
          <a:endParaRPr lang="zh-TW" altLang="en-US" sz="1200">
            <a:solidFill>
              <a:srgbClr val="FF0000"/>
            </a:solidFill>
          </a:endParaRPr>
        </a:p>
      </dgm:t>
    </dgm:pt>
    <dgm:pt modelId="{5058BDC8-12BC-4829-A4E2-EF213D61812B}" type="parTrans" cxnId="{6FD8E1AA-ACCC-4DFC-92F4-393F07CE3256}">
      <dgm:prSet/>
      <dgm:spPr/>
      <dgm:t>
        <a:bodyPr/>
        <a:lstStyle/>
        <a:p>
          <a:endParaRPr lang="zh-TW" altLang="en-US"/>
        </a:p>
      </dgm:t>
    </dgm:pt>
    <dgm:pt modelId="{C4257F8D-6759-4010-831A-1651C48D6600}" type="sibTrans" cxnId="{6FD8E1AA-ACCC-4DFC-92F4-393F07CE3256}">
      <dgm:prSet/>
      <dgm:spPr/>
      <dgm:t>
        <a:bodyPr/>
        <a:lstStyle/>
        <a:p>
          <a:endParaRPr lang="zh-TW" altLang="en-US"/>
        </a:p>
      </dgm:t>
    </dgm:pt>
    <dgm:pt modelId="{406887F4-73B7-4BD6-809A-F708A2FED269}">
      <dgm:prSet phldrT="[文字]" custT="1"/>
      <dgm:spPr/>
      <dgm:t>
        <a:bodyPr/>
        <a:lstStyle/>
        <a:p>
          <a:r>
            <a:rPr lang="zh-TW" altLang="en-US" sz="1200">
              <a:latin typeface="+mn-ea"/>
              <a:ea typeface="+mn-ea"/>
            </a:rPr>
            <a:t>副總幹事</a:t>
          </a:r>
          <a:br>
            <a:rPr lang="en-US" altLang="zh-TW" sz="1200">
              <a:latin typeface="+mn-ea"/>
              <a:ea typeface="+mn-ea"/>
            </a:rPr>
          </a:br>
          <a:r>
            <a:rPr lang="zh-TW" altLang="en-US" sz="1200">
              <a:latin typeface="+mn-ea"/>
              <a:ea typeface="+mn-ea"/>
            </a:rPr>
            <a:t>國小課督劉安峯</a:t>
          </a:r>
          <a:br>
            <a:rPr lang="en-US" altLang="zh-TW" sz="1200">
              <a:latin typeface="+mn-ea"/>
              <a:ea typeface="+mn-ea"/>
            </a:rPr>
          </a:br>
          <a:r>
            <a:rPr lang="zh-TW" altLang="en-US" sz="1200">
              <a:latin typeface="+mn-ea"/>
              <a:ea typeface="+mn-ea"/>
            </a:rPr>
            <a:t>課發中心執秘連安青</a:t>
          </a:r>
          <a:endParaRPr lang="en-US" altLang="zh-TW" sz="1200">
            <a:latin typeface="+mn-ea"/>
            <a:ea typeface="+mn-ea"/>
          </a:endParaRPr>
        </a:p>
      </dgm:t>
    </dgm:pt>
    <dgm:pt modelId="{EABB2E85-F7B7-45E8-89A9-95B48DD03E7C}" type="parTrans" cxnId="{3B0D4635-CF79-4461-8159-D6D6127D1707}">
      <dgm:prSet/>
      <dgm:spPr/>
      <dgm:t>
        <a:bodyPr/>
        <a:lstStyle/>
        <a:p>
          <a:endParaRPr lang="zh-TW" altLang="en-US"/>
        </a:p>
      </dgm:t>
    </dgm:pt>
    <dgm:pt modelId="{6CAB30F6-C628-4F19-8229-7214D51DC9F7}" type="sibTrans" cxnId="{3B0D4635-CF79-4461-8159-D6D6127D1707}">
      <dgm:prSet/>
      <dgm:spPr/>
      <dgm:t>
        <a:bodyPr/>
        <a:lstStyle/>
        <a:p>
          <a:endParaRPr lang="zh-TW" altLang="en-US"/>
        </a:p>
      </dgm:t>
    </dgm:pt>
    <dgm:pt modelId="{9BCFE81C-7144-45D3-9D83-34F7DEDDED5A}">
      <dgm:prSet custT="1"/>
      <dgm:spPr/>
      <dgm:t>
        <a:bodyPr/>
        <a:lstStyle/>
        <a:p>
          <a:r>
            <a:rPr lang="zh-TW" altLang="en-US" sz="1600"/>
            <a:t>規劃與認證組</a:t>
          </a:r>
        </a:p>
      </dgm:t>
    </dgm:pt>
    <dgm:pt modelId="{B19F59BD-4D8F-42B5-B951-6A4104097132}" type="parTrans" cxnId="{787719ED-4658-4902-AFEA-13FE891CD927}">
      <dgm:prSet/>
      <dgm:spPr/>
      <dgm:t>
        <a:bodyPr/>
        <a:lstStyle/>
        <a:p>
          <a:endParaRPr lang="zh-TW" altLang="en-US"/>
        </a:p>
      </dgm:t>
    </dgm:pt>
    <dgm:pt modelId="{50543495-0303-4100-9212-F8488E826BA9}" type="sibTrans" cxnId="{787719ED-4658-4902-AFEA-13FE891CD927}">
      <dgm:prSet/>
      <dgm:spPr/>
      <dgm:t>
        <a:bodyPr/>
        <a:lstStyle/>
        <a:p>
          <a:endParaRPr lang="zh-TW" altLang="en-US"/>
        </a:p>
      </dgm:t>
    </dgm:pt>
    <dgm:pt modelId="{75833715-3CCC-4F6B-9C82-04823DBDD95D}">
      <dgm:prSet custT="1"/>
      <dgm:spPr/>
      <dgm:t>
        <a:bodyPr/>
        <a:lstStyle/>
        <a:p>
          <a:r>
            <a:rPr lang="zh-TW" altLang="en-US" sz="1600"/>
            <a:t>諮詢輔導組</a:t>
          </a:r>
        </a:p>
      </dgm:t>
    </dgm:pt>
    <dgm:pt modelId="{AA8067C2-D691-469E-92B7-B0FB311A5F9C}" type="parTrans" cxnId="{3F901C7C-E314-464D-B5A4-FE4BD8184417}">
      <dgm:prSet/>
      <dgm:spPr/>
      <dgm:t>
        <a:bodyPr/>
        <a:lstStyle/>
        <a:p>
          <a:endParaRPr lang="zh-TW" altLang="en-US"/>
        </a:p>
      </dgm:t>
    </dgm:pt>
    <dgm:pt modelId="{7FDCA53F-B480-4A74-A5FE-932126D16565}" type="sibTrans" cxnId="{3F901C7C-E314-464D-B5A4-FE4BD8184417}">
      <dgm:prSet/>
      <dgm:spPr/>
      <dgm:t>
        <a:bodyPr/>
        <a:lstStyle/>
        <a:p>
          <a:endParaRPr lang="zh-TW" altLang="en-US"/>
        </a:p>
      </dgm:t>
    </dgm:pt>
    <dgm:pt modelId="{0C79C3F8-0B1F-4FB6-809B-9A86501683F5}">
      <dgm:prSet custT="1"/>
      <dgm:spPr/>
      <dgm:t>
        <a:bodyPr/>
        <a:lstStyle/>
        <a:p>
          <a:r>
            <a:rPr lang="zh-TW" altLang="en-US" sz="1400"/>
            <a:t>整合精進、行政事務</a:t>
          </a:r>
        </a:p>
      </dgm:t>
    </dgm:pt>
    <dgm:pt modelId="{82CAFA19-09FB-4BE3-AF51-3035CB7A84C7}" type="parTrans" cxnId="{9C800B11-5EB0-469C-83DD-9D04C36E65D1}">
      <dgm:prSet/>
      <dgm:spPr/>
      <dgm:t>
        <a:bodyPr/>
        <a:lstStyle/>
        <a:p>
          <a:endParaRPr lang="zh-TW" altLang="en-US"/>
        </a:p>
      </dgm:t>
    </dgm:pt>
    <dgm:pt modelId="{0C42B10C-1CDA-46F2-9D10-347155528E92}" type="sibTrans" cxnId="{9C800B11-5EB0-469C-83DD-9D04C36E65D1}">
      <dgm:prSet/>
      <dgm:spPr/>
      <dgm:t>
        <a:bodyPr/>
        <a:lstStyle/>
        <a:p>
          <a:endParaRPr lang="zh-TW" altLang="en-US"/>
        </a:p>
      </dgm:t>
    </dgm:pt>
    <dgm:pt modelId="{B1B96FBE-7E01-4B26-B523-EF31E6047325}">
      <dgm:prSet custT="1"/>
      <dgm:spPr/>
      <dgm:t>
        <a:bodyPr/>
        <a:lstStyle/>
        <a:p>
          <a:r>
            <a:rPr lang="zh-TW" altLang="en-US" sz="1400"/>
            <a:t>整合精進、行政事務</a:t>
          </a:r>
        </a:p>
      </dgm:t>
    </dgm:pt>
    <dgm:pt modelId="{5A659E8B-2E25-4BFA-B24F-B0CA92C65DAC}" type="parTrans" cxnId="{C23399E5-0391-4F5B-B498-519241C2C69E}">
      <dgm:prSet/>
      <dgm:spPr/>
      <dgm:t>
        <a:bodyPr/>
        <a:lstStyle/>
        <a:p>
          <a:endParaRPr lang="zh-TW" altLang="en-US"/>
        </a:p>
      </dgm:t>
    </dgm:pt>
    <dgm:pt modelId="{3D944930-732C-4B6D-B6E5-083F340D2613}" type="sibTrans" cxnId="{C23399E5-0391-4F5B-B498-519241C2C69E}">
      <dgm:prSet/>
      <dgm:spPr/>
      <dgm:t>
        <a:bodyPr/>
        <a:lstStyle/>
        <a:p>
          <a:endParaRPr lang="zh-TW" altLang="en-US"/>
        </a:p>
      </dgm:t>
    </dgm:pt>
    <dgm:pt modelId="{474B8876-8626-4083-B3F5-4394276D6871}" type="pres">
      <dgm:prSet presAssocID="{765C77BC-6BCE-4D0E-BDE3-049C4C3CACA9}" presName="hierChild1" presStyleCnt="0">
        <dgm:presLayoutVars>
          <dgm:orgChart val="1"/>
          <dgm:chPref val="1"/>
          <dgm:dir/>
          <dgm:animOne val="branch"/>
          <dgm:animLvl val="lvl"/>
          <dgm:resizeHandles/>
        </dgm:presLayoutVars>
      </dgm:prSet>
      <dgm:spPr/>
    </dgm:pt>
    <dgm:pt modelId="{DF6171A9-1D49-46D5-991D-BFDDFA736F22}" type="pres">
      <dgm:prSet presAssocID="{9151D1EA-6FFB-449D-B511-D9FDC163A13E}" presName="hierRoot1" presStyleCnt="0">
        <dgm:presLayoutVars>
          <dgm:hierBranch val="init"/>
        </dgm:presLayoutVars>
      </dgm:prSet>
      <dgm:spPr/>
    </dgm:pt>
    <dgm:pt modelId="{3D3E9A4F-CA35-4E85-9BA5-9ED3A1B09E39}" type="pres">
      <dgm:prSet presAssocID="{9151D1EA-6FFB-449D-B511-D9FDC163A13E}" presName="rootComposite1" presStyleCnt="0"/>
      <dgm:spPr/>
    </dgm:pt>
    <dgm:pt modelId="{6296C88C-0EC1-43EC-B5BD-F886C974621F}" type="pres">
      <dgm:prSet presAssocID="{9151D1EA-6FFB-449D-B511-D9FDC163A13E}" presName="rootText1" presStyleLbl="node0" presStyleIdx="0" presStyleCnt="1" custScaleX="302529">
        <dgm:presLayoutVars>
          <dgm:chPref val="3"/>
        </dgm:presLayoutVars>
      </dgm:prSet>
      <dgm:spPr/>
    </dgm:pt>
    <dgm:pt modelId="{6BD3C553-CF5E-4646-BA6A-E991CC94491A}" type="pres">
      <dgm:prSet presAssocID="{9151D1EA-6FFB-449D-B511-D9FDC163A13E}" presName="rootConnector1" presStyleLbl="node1" presStyleIdx="0" presStyleCnt="0"/>
      <dgm:spPr/>
    </dgm:pt>
    <dgm:pt modelId="{EB711782-6EE2-4611-8932-80DB6892F160}" type="pres">
      <dgm:prSet presAssocID="{9151D1EA-6FFB-449D-B511-D9FDC163A13E}" presName="hierChild2" presStyleCnt="0"/>
      <dgm:spPr/>
    </dgm:pt>
    <dgm:pt modelId="{68785379-52A3-43E5-AD27-E38ACDBD75FB}" type="pres">
      <dgm:prSet presAssocID="{7F8AE8ED-E1B8-4701-9AB6-2D2632469C11}" presName="Name37" presStyleLbl="parChTrans1D2" presStyleIdx="0" presStyleCnt="4"/>
      <dgm:spPr/>
    </dgm:pt>
    <dgm:pt modelId="{16902B0B-6745-45C0-A51F-ADDA762220C1}" type="pres">
      <dgm:prSet presAssocID="{36AA507D-E389-4599-8AE7-72EC6317B278}" presName="hierRoot2" presStyleCnt="0">
        <dgm:presLayoutVars>
          <dgm:hierBranch val="init"/>
        </dgm:presLayoutVars>
      </dgm:prSet>
      <dgm:spPr/>
    </dgm:pt>
    <dgm:pt modelId="{E8B58592-AD98-4026-8992-8F2BF7C9193E}" type="pres">
      <dgm:prSet presAssocID="{36AA507D-E389-4599-8AE7-72EC6317B278}" presName="rootComposite" presStyleCnt="0"/>
      <dgm:spPr/>
    </dgm:pt>
    <dgm:pt modelId="{4E5CAEAF-F4F7-4D24-8E5E-B919D92285B0}" type="pres">
      <dgm:prSet presAssocID="{36AA507D-E389-4599-8AE7-72EC6317B278}" presName="rootText" presStyleLbl="node2" presStyleIdx="0" presStyleCnt="3" custScaleX="153664">
        <dgm:presLayoutVars>
          <dgm:chPref val="3"/>
        </dgm:presLayoutVars>
      </dgm:prSet>
      <dgm:spPr/>
    </dgm:pt>
    <dgm:pt modelId="{80BD6ADB-BCDC-428F-B088-A05EDDF8C82F}" type="pres">
      <dgm:prSet presAssocID="{36AA507D-E389-4599-8AE7-72EC6317B278}" presName="rootConnector" presStyleLbl="node2" presStyleIdx="0" presStyleCnt="3"/>
      <dgm:spPr/>
    </dgm:pt>
    <dgm:pt modelId="{AD7EB68B-52DA-462A-A5AD-B62A0AC5F5CB}" type="pres">
      <dgm:prSet presAssocID="{36AA507D-E389-4599-8AE7-72EC6317B278}" presName="hierChild4" presStyleCnt="0"/>
      <dgm:spPr/>
    </dgm:pt>
    <dgm:pt modelId="{072C1EBB-665A-4D6A-8E5E-4872FFC48F93}" type="pres">
      <dgm:prSet presAssocID="{B19F59BD-4D8F-42B5-B951-6A4104097132}" presName="Name37" presStyleLbl="parChTrans1D3" presStyleIdx="0" presStyleCnt="4"/>
      <dgm:spPr/>
    </dgm:pt>
    <dgm:pt modelId="{A7CD9F67-1606-432B-8162-74F7618E5B90}" type="pres">
      <dgm:prSet presAssocID="{9BCFE81C-7144-45D3-9D83-34F7DEDDED5A}" presName="hierRoot2" presStyleCnt="0">
        <dgm:presLayoutVars>
          <dgm:hierBranch val="init"/>
        </dgm:presLayoutVars>
      </dgm:prSet>
      <dgm:spPr/>
    </dgm:pt>
    <dgm:pt modelId="{20687E3B-063C-4853-98BA-08C556F15280}" type="pres">
      <dgm:prSet presAssocID="{9BCFE81C-7144-45D3-9D83-34F7DEDDED5A}" presName="rootComposite" presStyleCnt="0"/>
      <dgm:spPr/>
    </dgm:pt>
    <dgm:pt modelId="{57A7FA62-8A5A-4206-95C5-7836589E0D40}" type="pres">
      <dgm:prSet presAssocID="{9BCFE81C-7144-45D3-9D83-34F7DEDDED5A}" presName="rootText" presStyleLbl="node3" presStyleIdx="0" presStyleCnt="4" custScaleX="126661" custScaleY="130125">
        <dgm:presLayoutVars>
          <dgm:chPref val="3"/>
        </dgm:presLayoutVars>
      </dgm:prSet>
      <dgm:spPr/>
    </dgm:pt>
    <dgm:pt modelId="{690A0F40-E659-443A-BD24-35B7CB4358F7}" type="pres">
      <dgm:prSet presAssocID="{9BCFE81C-7144-45D3-9D83-34F7DEDDED5A}" presName="rootConnector" presStyleLbl="node3" presStyleIdx="0" presStyleCnt="4"/>
      <dgm:spPr/>
    </dgm:pt>
    <dgm:pt modelId="{1F723CDE-9D3B-4AC2-89B5-C6650D46D3FF}" type="pres">
      <dgm:prSet presAssocID="{9BCFE81C-7144-45D3-9D83-34F7DEDDED5A}" presName="hierChild4" presStyleCnt="0"/>
      <dgm:spPr/>
    </dgm:pt>
    <dgm:pt modelId="{AD052EF5-F09F-4AB2-80F8-C6FDA50B029B}" type="pres">
      <dgm:prSet presAssocID="{9BCFE81C-7144-45D3-9D83-34F7DEDDED5A}" presName="hierChild5" presStyleCnt="0"/>
      <dgm:spPr/>
    </dgm:pt>
    <dgm:pt modelId="{936104DF-DFF1-42DB-8060-45B1B5D54495}" type="pres">
      <dgm:prSet presAssocID="{AA8067C2-D691-469E-92B7-B0FB311A5F9C}" presName="Name37" presStyleLbl="parChTrans1D3" presStyleIdx="1" presStyleCnt="4"/>
      <dgm:spPr/>
    </dgm:pt>
    <dgm:pt modelId="{846A9722-4ADB-4575-A647-1578C49AE0C8}" type="pres">
      <dgm:prSet presAssocID="{75833715-3CCC-4F6B-9C82-04823DBDD95D}" presName="hierRoot2" presStyleCnt="0">
        <dgm:presLayoutVars>
          <dgm:hierBranch val="init"/>
        </dgm:presLayoutVars>
      </dgm:prSet>
      <dgm:spPr/>
    </dgm:pt>
    <dgm:pt modelId="{B79F02D7-CB80-440A-A87E-27DB080D9587}" type="pres">
      <dgm:prSet presAssocID="{75833715-3CCC-4F6B-9C82-04823DBDD95D}" presName="rootComposite" presStyleCnt="0"/>
      <dgm:spPr/>
    </dgm:pt>
    <dgm:pt modelId="{4C942E67-0BEB-4997-BB2B-CF1776A98072}" type="pres">
      <dgm:prSet presAssocID="{75833715-3CCC-4F6B-9C82-04823DBDD95D}" presName="rootText" presStyleLbl="node3" presStyleIdx="1" presStyleCnt="4">
        <dgm:presLayoutVars>
          <dgm:chPref val="3"/>
        </dgm:presLayoutVars>
      </dgm:prSet>
      <dgm:spPr/>
    </dgm:pt>
    <dgm:pt modelId="{5034EA99-89B1-49BE-BC50-0BDC15CC64AA}" type="pres">
      <dgm:prSet presAssocID="{75833715-3CCC-4F6B-9C82-04823DBDD95D}" presName="rootConnector" presStyleLbl="node3" presStyleIdx="1" presStyleCnt="4"/>
      <dgm:spPr/>
    </dgm:pt>
    <dgm:pt modelId="{50B940FA-9713-4409-8DD8-F031CD959C3B}" type="pres">
      <dgm:prSet presAssocID="{75833715-3CCC-4F6B-9C82-04823DBDD95D}" presName="hierChild4" presStyleCnt="0"/>
      <dgm:spPr/>
    </dgm:pt>
    <dgm:pt modelId="{63072096-2EA9-492D-9D7F-2BD736A44272}" type="pres">
      <dgm:prSet presAssocID="{75833715-3CCC-4F6B-9C82-04823DBDD95D}" presName="hierChild5" presStyleCnt="0"/>
      <dgm:spPr/>
    </dgm:pt>
    <dgm:pt modelId="{2B74BC86-C632-43A0-BA4E-FDF186D4B12C}" type="pres">
      <dgm:prSet presAssocID="{36AA507D-E389-4599-8AE7-72EC6317B278}" presName="hierChild5" presStyleCnt="0"/>
      <dgm:spPr/>
    </dgm:pt>
    <dgm:pt modelId="{103C3396-3B1B-440B-80B7-CFB9DA70D506}" type="pres">
      <dgm:prSet presAssocID="{5058BDC8-12BC-4829-A4E2-EF213D61812B}" presName="Name37" presStyleLbl="parChTrans1D2" presStyleIdx="1" presStyleCnt="4"/>
      <dgm:spPr/>
    </dgm:pt>
    <dgm:pt modelId="{EFAE8514-BC7A-4EC4-8647-D3C6B9B05A61}" type="pres">
      <dgm:prSet presAssocID="{9A276BA4-4B1B-491F-AE95-398D481C0DBF}" presName="hierRoot2" presStyleCnt="0">
        <dgm:presLayoutVars>
          <dgm:hierBranch val="init"/>
        </dgm:presLayoutVars>
      </dgm:prSet>
      <dgm:spPr/>
    </dgm:pt>
    <dgm:pt modelId="{ED903C6A-2743-4A62-B31B-AE5882A7065A}" type="pres">
      <dgm:prSet presAssocID="{9A276BA4-4B1B-491F-AE95-398D481C0DBF}" presName="rootComposite" presStyleCnt="0"/>
      <dgm:spPr/>
    </dgm:pt>
    <dgm:pt modelId="{DE8CD0D2-C03B-47F0-9C26-937339B705D6}" type="pres">
      <dgm:prSet presAssocID="{9A276BA4-4B1B-491F-AE95-398D481C0DBF}" presName="rootText" presStyleLbl="node2" presStyleIdx="1" presStyleCnt="3" custScaleX="137488">
        <dgm:presLayoutVars>
          <dgm:chPref val="3"/>
        </dgm:presLayoutVars>
      </dgm:prSet>
      <dgm:spPr/>
    </dgm:pt>
    <dgm:pt modelId="{6899445B-CC1E-4BB8-BA8C-7CBB49767E5B}" type="pres">
      <dgm:prSet presAssocID="{9A276BA4-4B1B-491F-AE95-398D481C0DBF}" presName="rootConnector" presStyleLbl="node2" presStyleIdx="1" presStyleCnt="3"/>
      <dgm:spPr/>
    </dgm:pt>
    <dgm:pt modelId="{EB8518C0-483D-45EF-AEE5-CFD3171514DD}" type="pres">
      <dgm:prSet presAssocID="{9A276BA4-4B1B-491F-AE95-398D481C0DBF}" presName="hierChild4" presStyleCnt="0"/>
      <dgm:spPr/>
    </dgm:pt>
    <dgm:pt modelId="{C3A48A7D-5A4A-4D1C-B64D-C0CE2DDAD339}" type="pres">
      <dgm:prSet presAssocID="{82CAFA19-09FB-4BE3-AF51-3035CB7A84C7}" presName="Name37" presStyleLbl="parChTrans1D3" presStyleIdx="2" presStyleCnt="4"/>
      <dgm:spPr/>
    </dgm:pt>
    <dgm:pt modelId="{855B4B10-F97A-4420-A05B-68BA02341F94}" type="pres">
      <dgm:prSet presAssocID="{0C79C3F8-0B1F-4FB6-809B-9A86501683F5}" presName="hierRoot2" presStyleCnt="0">
        <dgm:presLayoutVars>
          <dgm:hierBranch val="init"/>
        </dgm:presLayoutVars>
      </dgm:prSet>
      <dgm:spPr/>
    </dgm:pt>
    <dgm:pt modelId="{01B67D54-A839-4C53-A21F-3F9285329063}" type="pres">
      <dgm:prSet presAssocID="{0C79C3F8-0B1F-4FB6-809B-9A86501683F5}" presName="rootComposite" presStyleCnt="0"/>
      <dgm:spPr/>
    </dgm:pt>
    <dgm:pt modelId="{58F8325B-79DB-4BE3-B7D4-07DD375BCD77}" type="pres">
      <dgm:prSet presAssocID="{0C79C3F8-0B1F-4FB6-809B-9A86501683F5}" presName="rootText" presStyleLbl="node3" presStyleIdx="2" presStyleCnt="4" custScaleX="91689">
        <dgm:presLayoutVars>
          <dgm:chPref val="3"/>
        </dgm:presLayoutVars>
      </dgm:prSet>
      <dgm:spPr/>
    </dgm:pt>
    <dgm:pt modelId="{5A4EED63-8B09-49F3-BB48-95C75650A8C3}" type="pres">
      <dgm:prSet presAssocID="{0C79C3F8-0B1F-4FB6-809B-9A86501683F5}" presName="rootConnector" presStyleLbl="node3" presStyleIdx="2" presStyleCnt="4"/>
      <dgm:spPr/>
    </dgm:pt>
    <dgm:pt modelId="{511EAC07-17AE-48B1-BA89-0A3944712E3D}" type="pres">
      <dgm:prSet presAssocID="{0C79C3F8-0B1F-4FB6-809B-9A86501683F5}" presName="hierChild4" presStyleCnt="0"/>
      <dgm:spPr/>
    </dgm:pt>
    <dgm:pt modelId="{34D5FAAE-F9DF-47FD-A30E-458BC8452EE0}" type="pres">
      <dgm:prSet presAssocID="{0C79C3F8-0B1F-4FB6-809B-9A86501683F5}" presName="hierChild5" presStyleCnt="0"/>
      <dgm:spPr/>
    </dgm:pt>
    <dgm:pt modelId="{8B9A2585-D288-4044-BF03-600A26F1D006}" type="pres">
      <dgm:prSet presAssocID="{9A276BA4-4B1B-491F-AE95-398D481C0DBF}" presName="hierChild5" presStyleCnt="0"/>
      <dgm:spPr/>
    </dgm:pt>
    <dgm:pt modelId="{A1E3135F-7F02-4134-B505-92897DADAD92}" type="pres">
      <dgm:prSet presAssocID="{EABB2E85-F7B7-45E8-89A9-95B48DD03E7C}" presName="Name37" presStyleLbl="parChTrans1D2" presStyleIdx="2" presStyleCnt="4"/>
      <dgm:spPr/>
    </dgm:pt>
    <dgm:pt modelId="{76C02209-DBD5-451C-AC80-CA31D00A2CF1}" type="pres">
      <dgm:prSet presAssocID="{406887F4-73B7-4BD6-809A-F708A2FED269}" presName="hierRoot2" presStyleCnt="0">
        <dgm:presLayoutVars>
          <dgm:hierBranch val="init"/>
        </dgm:presLayoutVars>
      </dgm:prSet>
      <dgm:spPr/>
    </dgm:pt>
    <dgm:pt modelId="{1E4878F8-E3D2-4FEC-89E5-3914869A8CF1}" type="pres">
      <dgm:prSet presAssocID="{406887F4-73B7-4BD6-809A-F708A2FED269}" presName="rootComposite" presStyleCnt="0"/>
      <dgm:spPr/>
    </dgm:pt>
    <dgm:pt modelId="{817A9D2F-9C5B-4D03-8DAC-56FC4DDD0873}" type="pres">
      <dgm:prSet presAssocID="{406887F4-73B7-4BD6-809A-F708A2FED269}" presName="rootText" presStyleLbl="node2" presStyleIdx="2" presStyleCnt="3" custScaleX="141691" custLinFactNeighborX="12565">
        <dgm:presLayoutVars>
          <dgm:chPref val="3"/>
        </dgm:presLayoutVars>
      </dgm:prSet>
      <dgm:spPr/>
    </dgm:pt>
    <dgm:pt modelId="{FEBD6765-EA04-43EF-8339-7E1D095A5BEE}" type="pres">
      <dgm:prSet presAssocID="{406887F4-73B7-4BD6-809A-F708A2FED269}" presName="rootConnector" presStyleLbl="node2" presStyleIdx="2" presStyleCnt="3"/>
      <dgm:spPr/>
    </dgm:pt>
    <dgm:pt modelId="{B83FB072-49E4-4282-99B2-6CC510173CC6}" type="pres">
      <dgm:prSet presAssocID="{406887F4-73B7-4BD6-809A-F708A2FED269}" presName="hierChild4" presStyleCnt="0"/>
      <dgm:spPr/>
    </dgm:pt>
    <dgm:pt modelId="{F5A39A52-FB56-4887-B215-8EF02343BF8A}" type="pres">
      <dgm:prSet presAssocID="{5A659E8B-2E25-4BFA-B24F-B0CA92C65DAC}" presName="Name37" presStyleLbl="parChTrans1D3" presStyleIdx="3" presStyleCnt="4"/>
      <dgm:spPr/>
    </dgm:pt>
    <dgm:pt modelId="{E08B49CA-9219-44A6-85EF-2D8533FE0222}" type="pres">
      <dgm:prSet presAssocID="{B1B96FBE-7E01-4B26-B523-EF31E6047325}" presName="hierRoot2" presStyleCnt="0">
        <dgm:presLayoutVars>
          <dgm:hierBranch val="init"/>
        </dgm:presLayoutVars>
      </dgm:prSet>
      <dgm:spPr/>
    </dgm:pt>
    <dgm:pt modelId="{870A17C4-AFF6-4D8D-805E-844BAE179C67}" type="pres">
      <dgm:prSet presAssocID="{B1B96FBE-7E01-4B26-B523-EF31E6047325}" presName="rootComposite" presStyleCnt="0"/>
      <dgm:spPr/>
    </dgm:pt>
    <dgm:pt modelId="{552F703E-37FA-4282-9CD7-07D5503B5118}" type="pres">
      <dgm:prSet presAssocID="{B1B96FBE-7E01-4B26-B523-EF31E6047325}" presName="rootText" presStyleLbl="node3" presStyleIdx="3" presStyleCnt="4" custScaleX="78563">
        <dgm:presLayoutVars>
          <dgm:chPref val="3"/>
        </dgm:presLayoutVars>
      </dgm:prSet>
      <dgm:spPr/>
    </dgm:pt>
    <dgm:pt modelId="{C05E90DC-5286-42DF-8E07-79719E59EC43}" type="pres">
      <dgm:prSet presAssocID="{B1B96FBE-7E01-4B26-B523-EF31E6047325}" presName="rootConnector" presStyleLbl="node3" presStyleIdx="3" presStyleCnt="4"/>
      <dgm:spPr/>
    </dgm:pt>
    <dgm:pt modelId="{4F054DF2-DD0F-4C0A-9F5F-72DBBF7A106F}" type="pres">
      <dgm:prSet presAssocID="{B1B96FBE-7E01-4B26-B523-EF31E6047325}" presName="hierChild4" presStyleCnt="0"/>
      <dgm:spPr/>
    </dgm:pt>
    <dgm:pt modelId="{E72F8C1B-D60D-4BCD-846E-C9B7F08C2F45}" type="pres">
      <dgm:prSet presAssocID="{B1B96FBE-7E01-4B26-B523-EF31E6047325}" presName="hierChild5" presStyleCnt="0"/>
      <dgm:spPr/>
    </dgm:pt>
    <dgm:pt modelId="{7E4385D3-4E96-4712-AA87-20FAD96D5D78}" type="pres">
      <dgm:prSet presAssocID="{406887F4-73B7-4BD6-809A-F708A2FED269}" presName="hierChild5" presStyleCnt="0"/>
      <dgm:spPr/>
    </dgm:pt>
    <dgm:pt modelId="{396214F5-BBE8-423F-BB6B-4E856C4882FB}" type="pres">
      <dgm:prSet presAssocID="{9151D1EA-6FFB-449D-B511-D9FDC163A13E}" presName="hierChild3" presStyleCnt="0"/>
      <dgm:spPr/>
    </dgm:pt>
    <dgm:pt modelId="{01033D0E-8A63-4406-8181-3044F93D98AD}" type="pres">
      <dgm:prSet presAssocID="{5EB3D5B2-F83C-40DD-9178-62D83700FCA0}" presName="Name111" presStyleLbl="parChTrans1D2" presStyleIdx="3" presStyleCnt="4"/>
      <dgm:spPr/>
    </dgm:pt>
    <dgm:pt modelId="{80720761-BF88-4EFA-999B-BA58AD897A44}" type="pres">
      <dgm:prSet presAssocID="{4DF9F07C-EBA0-488E-AEEE-CA48AA01541F}" presName="hierRoot3" presStyleCnt="0">
        <dgm:presLayoutVars>
          <dgm:hierBranch val="init"/>
        </dgm:presLayoutVars>
      </dgm:prSet>
      <dgm:spPr/>
    </dgm:pt>
    <dgm:pt modelId="{A1C0DC8D-8EBF-4F07-84C4-6013E308EC3E}" type="pres">
      <dgm:prSet presAssocID="{4DF9F07C-EBA0-488E-AEEE-CA48AA01541F}" presName="rootComposite3" presStyleCnt="0"/>
      <dgm:spPr/>
    </dgm:pt>
    <dgm:pt modelId="{9AC461DB-B959-4EBD-B782-0C1663E4AFA9}" type="pres">
      <dgm:prSet presAssocID="{4DF9F07C-EBA0-488E-AEEE-CA48AA01541F}" presName="rootText3" presStyleLbl="asst1" presStyleIdx="0" presStyleCnt="1" custScaleX="215194">
        <dgm:presLayoutVars>
          <dgm:chPref val="3"/>
        </dgm:presLayoutVars>
      </dgm:prSet>
      <dgm:spPr/>
    </dgm:pt>
    <dgm:pt modelId="{DAF14939-033D-4674-BAB5-E872487DC364}" type="pres">
      <dgm:prSet presAssocID="{4DF9F07C-EBA0-488E-AEEE-CA48AA01541F}" presName="rootConnector3" presStyleLbl="asst1" presStyleIdx="0" presStyleCnt="1"/>
      <dgm:spPr/>
    </dgm:pt>
    <dgm:pt modelId="{22B297FA-BB35-4A8B-A27D-5B2F71591E6B}" type="pres">
      <dgm:prSet presAssocID="{4DF9F07C-EBA0-488E-AEEE-CA48AA01541F}" presName="hierChild6" presStyleCnt="0"/>
      <dgm:spPr/>
    </dgm:pt>
    <dgm:pt modelId="{ADE9FE91-F600-4838-90A0-8B6B701C2EE0}" type="pres">
      <dgm:prSet presAssocID="{4DF9F07C-EBA0-488E-AEEE-CA48AA01541F}" presName="hierChild7" presStyleCnt="0"/>
      <dgm:spPr/>
    </dgm:pt>
  </dgm:ptLst>
  <dgm:cxnLst>
    <dgm:cxn modelId="{24D5E502-B55C-4827-82B3-074C505BBD93}" srcId="{9151D1EA-6FFB-449D-B511-D9FDC163A13E}" destId="{36AA507D-E389-4599-8AE7-72EC6317B278}" srcOrd="1" destOrd="0" parTransId="{7F8AE8ED-E1B8-4701-9AB6-2D2632469C11}" sibTransId="{8CAD454B-0658-4C43-BB87-0DCFEB19C671}"/>
    <dgm:cxn modelId="{9C800B11-5EB0-469C-83DD-9D04C36E65D1}" srcId="{9A276BA4-4B1B-491F-AE95-398D481C0DBF}" destId="{0C79C3F8-0B1F-4FB6-809B-9A86501683F5}" srcOrd="0" destOrd="0" parTransId="{82CAFA19-09FB-4BE3-AF51-3035CB7A84C7}" sibTransId="{0C42B10C-1CDA-46F2-9D10-347155528E92}"/>
    <dgm:cxn modelId="{6D8D6315-089E-49ED-B48E-EA00515792E9}" type="presOf" srcId="{0C79C3F8-0B1F-4FB6-809B-9A86501683F5}" destId="{5A4EED63-8B09-49F3-BB48-95C75650A8C3}" srcOrd="1" destOrd="0" presId="urn:microsoft.com/office/officeart/2005/8/layout/orgChart1"/>
    <dgm:cxn modelId="{B72C6923-3544-4F29-8232-9A310AE745D3}" type="presOf" srcId="{B1B96FBE-7E01-4B26-B523-EF31E6047325}" destId="{552F703E-37FA-4282-9CD7-07D5503B5118}" srcOrd="0" destOrd="0" presId="urn:microsoft.com/office/officeart/2005/8/layout/orgChart1"/>
    <dgm:cxn modelId="{4739AB29-EB1D-4650-8FBA-A2E69AC4F690}" type="presOf" srcId="{4DF9F07C-EBA0-488E-AEEE-CA48AA01541F}" destId="{DAF14939-033D-4674-BAB5-E872487DC364}" srcOrd="1" destOrd="0" presId="urn:microsoft.com/office/officeart/2005/8/layout/orgChart1"/>
    <dgm:cxn modelId="{3B0D4635-CF79-4461-8159-D6D6127D1707}" srcId="{9151D1EA-6FFB-449D-B511-D9FDC163A13E}" destId="{406887F4-73B7-4BD6-809A-F708A2FED269}" srcOrd="3" destOrd="0" parTransId="{EABB2E85-F7B7-45E8-89A9-95B48DD03E7C}" sibTransId="{6CAB30F6-C628-4F19-8229-7214D51DC9F7}"/>
    <dgm:cxn modelId="{F748045C-E4BB-4BC8-9461-35C53C0A0B0F}" type="presOf" srcId="{0C79C3F8-0B1F-4FB6-809B-9A86501683F5}" destId="{58F8325B-79DB-4BE3-B7D4-07DD375BCD77}" srcOrd="0" destOrd="0" presId="urn:microsoft.com/office/officeart/2005/8/layout/orgChart1"/>
    <dgm:cxn modelId="{9586055C-6C11-498B-97F8-BE8AF6E5D647}" type="presOf" srcId="{AA8067C2-D691-469E-92B7-B0FB311A5F9C}" destId="{936104DF-DFF1-42DB-8060-45B1B5D54495}" srcOrd="0" destOrd="0" presId="urn:microsoft.com/office/officeart/2005/8/layout/orgChart1"/>
    <dgm:cxn modelId="{8603085E-1192-4DA1-A501-3796D0052127}" type="presOf" srcId="{9151D1EA-6FFB-449D-B511-D9FDC163A13E}" destId="{6296C88C-0EC1-43EC-B5BD-F886C974621F}" srcOrd="0" destOrd="0" presId="urn:microsoft.com/office/officeart/2005/8/layout/orgChart1"/>
    <dgm:cxn modelId="{F1B18947-CC18-4D4F-80C0-6201FF38098C}" type="presOf" srcId="{765C77BC-6BCE-4D0E-BDE3-049C4C3CACA9}" destId="{474B8876-8626-4083-B3F5-4394276D6871}" srcOrd="0" destOrd="0" presId="urn:microsoft.com/office/officeart/2005/8/layout/orgChart1"/>
    <dgm:cxn modelId="{B3870349-B8B3-4B9A-BB9E-DFC0B9E14421}" type="presOf" srcId="{7F8AE8ED-E1B8-4701-9AB6-2D2632469C11}" destId="{68785379-52A3-43E5-AD27-E38ACDBD75FB}" srcOrd="0" destOrd="0" presId="urn:microsoft.com/office/officeart/2005/8/layout/orgChart1"/>
    <dgm:cxn modelId="{6A8E4C6D-4539-4291-B843-B5D923D83139}" type="presOf" srcId="{406887F4-73B7-4BD6-809A-F708A2FED269}" destId="{FEBD6765-EA04-43EF-8339-7E1D095A5BEE}" srcOrd="1" destOrd="0" presId="urn:microsoft.com/office/officeart/2005/8/layout/orgChart1"/>
    <dgm:cxn modelId="{00008250-2397-4515-B9D5-14D5C70FA304}" type="presOf" srcId="{75833715-3CCC-4F6B-9C82-04823DBDD95D}" destId="{4C942E67-0BEB-4997-BB2B-CF1776A98072}" srcOrd="0" destOrd="0" presId="urn:microsoft.com/office/officeart/2005/8/layout/orgChart1"/>
    <dgm:cxn modelId="{56CB7C51-EA49-4801-A274-F44A57FADF06}" type="presOf" srcId="{9A276BA4-4B1B-491F-AE95-398D481C0DBF}" destId="{DE8CD0D2-C03B-47F0-9C26-937339B705D6}" srcOrd="0" destOrd="0" presId="urn:microsoft.com/office/officeart/2005/8/layout/orgChart1"/>
    <dgm:cxn modelId="{1D8F5053-839A-4CF9-AEFC-A396F2DB1A40}" type="presOf" srcId="{36AA507D-E389-4599-8AE7-72EC6317B278}" destId="{4E5CAEAF-F4F7-4D24-8E5E-B919D92285B0}" srcOrd="0" destOrd="0" presId="urn:microsoft.com/office/officeart/2005/8/layout/orgChart1"/>
    <dgm:cxn modelId="{87FB8E53-60DD-4398-911A-B0DF71F52D17}" type="presOf" srcId="{EABB2E85-F7B7-45E8-89A9-95B48DD03E7C}" destId="{A1E3135F-7F02-4134-B505-92897DADAD92}" srcOrd="0" destOrd="0" presId="urn:microsoft.com/office/officeart/2005/8/layout/orgChart1"/>
    <dgm:cxn modelId="{C098BC74-A338-49F8-82C1-1587B8DB3545}" type="presOf" srcId="{5A659E8B-2E25-4BFA-B24F-B0CA92C65DAC}" destId="{F5A39A52-FB56-4887-B215-8EF02343BF8A}" srcOrd="0" destOrd="0" presId="urn:microsoft.com/office/officeart/2005/8/layout/orgChart1"/>
    <dgm:cxn modelId="{5882C678-8FCC-431B-9C18-7660F553A452}" type="presOf" srcId="{9A276BA4-4B1B-491F-AE95-398D481C0DBF}" destId="{6899445B-CC1E-4BB8-BA8C-7CBB49767E5B}" srcOrd="1" destOrd="0" presId="urn:microsoft.com/office/officeart/2005/8/layout/orgChart1"/>
    <dgm:cxn modelId="{AC7ACA59-5CE1-4C50-AFF7-2F1380144533}" type="presOf" srcId="{9BCFE81C-7144-45D3-9D83-34F7DEDDED5A}" destId="{690A0F40-E659-443A-BD24-35B7CB4358F7}" srcOrd="1" destOrd="0" presId="urn:microsoft.com/office/officeart/2005/8/layout/orgChart1"/>
    <dgm:cxn modelId="{974BE859-237E-4601-BA18-10311AB0DAD8}" type="presOf" srcId="{9BCFE81C-7144-45D3-9D83-34F7DEDDED5A}" destId="{57A7FA62-8A5A-4206-95C5-7836589E0D40}" srcOrd="0" destOrd="0" presId="urn:microsoft.com/office/officeart/2005/8/layout/orgChart1"/>
    <dgm:cxn modelId="{3F901C7C-E314-464D-B5A4-FE4BD8184417}" srcId="{36AA507D-E389-4599-8AE7-72EC6317B278}" destId="{75833715-3CCC-4F6B-9C82-04823DBDD95D}" srcOrd="1" destOrd="0" parTransId="{AA8067C2-D691-469E-92B7-B0FB311A5F9C}" sibTransId="{7FDCA53F-B480-4A74-A5FE-932126D16565}"/>
    <dgm:cxn modelId="{263AF780-B7CD-465A-A6D8-5A00B7F6690F}" type="presOf" srcId="{75833715-3CCC-4F6B-9C82-04823DBDD95D}" destId="{5034EA99-89B1-49BE-BC50-0BDC15CC64AA}" srcOrd="1" destOrd="0" presId="urn:microsoft.com/office/officeart/2005/8/layout/orgChart1"/>
    <dgm:cxn modelId="{5974BA8D-30FA-430F-BD97-33329CBCF000}" type="presOf" srcId="{36AA507D-E389-4599-8AE7-72EC6317B278}" destId="{80BD6ADB-BCDC-428F-B088-A05EDDF8C82F}" srcOrd="1" destOrd="0" presId="urn:microsoft.com/office/officeart/2005/8/layout/orgChart1"/>
    <dgm:cxn modelId="{323C5392-E6FF-4F0A-B37D-4A62B74ADA14}" type="presOf" srcId="{5058BDC8-12BC-4829-A4E2-EF213D61812B}" destId="{103C3396-3B1B-440B-80B7-CFB9DA70D506}" srcOrd="0" destOrd="0" presId="urn:microsoft.com/office/officeart/2005/8/layout/orgChart1"/>
    <dgm:cxn modelId="{0C96779B-83B4-48DF-879A-672A8E6A640C}" type="presOf" srcId="{4DF9F07C-EBA0-488E-AEEE-CA48AA01541F}" destId="{9AC461DB-B959-4EBD-B782-0C1663E4AFA9}" srcOrd="0" destOrd="0" presId="urn:microsoft.com/office/officeart/2005/8/layout/orgChart1"/>
    <dgm:cxn modelId="{423549A2-59C5-41F3-9894-F68A8CEB9BAA}" type="presOf" srcId="{B1B96FBE-7E01-4B26-B523-EF31E6047325}" destId="{C05E90DC-5286-42DF-8E07-79719E59EC43}" srcOrd="1" destOrd="0" presId="urn:microsoft.com/office/officeart/2005/8/layout/orgChart1"/>
    <dgm:cxn modelId="{6FD8E1AA-ACCC-4DFC-92F4-393F07CE3256}" srcId="{9151D1EA-6FFB-449D-B511-D9FDC163A13E}" destId="{9A276BA4-4B1B-491F-AE95-398D481C0DBF}" srcOrd="2" destOrd="0" parTransId="{5058BDC8-12BC-4829-A4E2-EF213D61812B}" sibTransId="{C4257F8D-6759-4010-831A-1651C48D6600}"/>
    <dgm:cxn modelId="{EB9FAFAF-6B30-4243-A679-DA94AACB5874}" srcId="{765C77BC-6BCE-4D0E-BDE3-049C4C3CACA9}" destId="{9151D1EA-6FFB-449D-B511-D9FDC163A13E}" srcOrd="0" destOrd="0" parTransId="{8235E4AE-F321-403F-A636-C413925E3831}" sibTransId="{32898E58-A2D8-486B-B58D-51DFC9CD1A19}"/>
    <dgm:cxn modelId="{0EA0A1B3-DDF0-4E85-8E58-2E7A853664D5}" type="presOf" srcId="{82CAFA19-09FB-4BE3-AF51-3035CB7A84C7}" destId="{C3A48A7D-5A4A-4D1C-B64D-C0CE2DDAD339}" srcOrd="0" destOrd="0" presId="urn:microsoft.com/office/officeart/2005/8/layout/orgChart1"/>
    <dgm:cxn modelId="{4C55D3BA-AE80-42C1-BE93-ADBFD31D556F}" srcId="{9151D1EA-6FFB-449D-B511-D9FDC163A13E}" destId="{4DF9F07C-EBA0-488E-AEEE-CA48AA01541F}" srcOrd="0" destOrd="0" parTransId="{5EB3D5B2-F83C-40DD-9178-62D83700FCA0}" sibTransId="{544128F7-6D40-4587-95A0-DB9CF52CFD7C}"/>
    <dgm:cxn modelId="{AB2AB9BF-B28A-4CCD-9DCE-2D289595D66C}" type="presOf" srcId="{9151D1EA-6FFB-449D-B511-D9FDC163A13E}" destId="{6BD3C553-CF5E-4646-BA6A-E991CC94491A}" srcOrd="1" destOrd="0" presId="urn:microsoft.com/office/officeart/2005/8/layout/orgChart1"/>
    <dgm:cxn modelId="{96289CCB-3705-412C-B080-4BA2404815B5}" type="presOf" srcId="{406887F4-73B7-4BD6-809A-F708A2FED269}" destId="{817A9D2F-9C5B-4D03-8DAC-56FC4DDD0873}" srcOrd="0" destOrd="0" presId="urn:microsoft.com/office/officeart/2005/8/layout/orgChart1"/>
    <dgm:cxn modelId="{069DB3CF-8939-4BA9-816B-7B21EBB81ECC}" type="presOf" srcId="{B19F59BD-4D8F-42B5-B951-6A4104097132}" destId="{072C1EBB-665A-4D6A-8E5E-4872FFC48F93}" srcOrd="0" destOrd="0" presId="urn:microsoft.com/office/officeart/2005/8/layout/orgChart1"/>
    <dgm:cxn modelId="{7C4E6EE3-A95E-463F-919A-3016AF634D70}" type="presOf" srcId="{5EB3D5B2-F83C-40DD-9178-62D83700FCA0}" destId="{01033D0E-8A63-4406-8181-3044F93D98AD}" srcOrd="0" destOrd="0" presId="urn:microsoft.com/office/officeart/2005/8/layout/orgChart1"/>
    <dgm:cxn modelId="{C23399E5-0391-4F5B-B498-519241C2C69E}" srcId="{406887F4-73B7-4BD6-809A-F708A2FED269}" destId="{B1B96FBE-7E01-4B26-B523-EF31E6047325}" srcOrd="0" destOrd="0" parTransId="{5A659E8B-2E25-4BFA-B24F-B0CA92C65DAC}" sibTransId="{3D944930-732C-4B6D-B6E5-083F340D2613}"/>
    <dgm:cxn modelId="{787719ED-4658-4902-AFEA-13FE891CD927}" srcId="{36AA507D-E389-4599-8AE7-72EC6317B278}" destId="{9BCFE81C-7144-45D3-9D83-34F7DEDDED5A}" srcOrd="0" destOrd="0" parTransId="{B19F59BD-4D8F-42B5-B951-6A4104097132}" sibTransId="{50543495-0303-4100-9212-F8488E826BA9}"/>
    <dgm:cxn modelId="{F2E65095-1BA3-4557-9C14-E2EFEE8399CA}" type="presParOf" srcId="{474B8876-8626-4083-B3F5-4394276D6871}" destId="{DF6171A9-1D49-46D5-991D-BFDDFA736F22}" srcOrd="0" destOrd="0" presId="urn:microsoft.com/office/officeart/2005/8/layout/orgChart1"/>
    <dgm:cxn modelId="{67B601E4-256C-4128-BA3C-C3884A397297}" type="presParOf" srcId="{DF6171A9-1D49-46D5-991D-BFDDFA736F22}" destId="{3D3E9A4F-CA35-4E85-9BA5-9ED3A1B09E39}" srcOrd="0" destOrd="0" presId="urn:microsoft.com/office/officeart/2005/8/layout/orgChart1"/>
    <dgm:cxn modelId="{7B1A1481-7525-4D25-8B5D-C550BD96E069}" type="presParOf" srcId="{3D3E9A4F-CA35-4E85-9BA5-9ED3A1B09E39}" destId="{6296C88C-0EC1-43EC-B5BD-F886C974621F}" srcOrd="0" destOrd="0" presId="urn:microsoft.com/office/officeart/2005/8/layout/orgChart1"/>
    <dgm:cxn modelId="{A8B9752A-A794-48A9-96B2-D432CEF08565}" type="presParOf" srcId="{3D3E9A4F-CA35-4E85-9BA5-9ED3A1B09E39}" destId="{6BD3C553-CF5E-4646-BA6A-E991CC94491A}" srcOrd="1" destOrd="0" presId="urn:microsoft.com/office/officeart/2005/8/layout/orgChart1"/>
    <dgm:cxn modelId="{D4B6FAA0-21F9-42E4-A81B-AFA238C4B60F}" type="presParOf" srcId="{DF6171A9-1D49-46D5-991D-BFDDFA736F22}" destId="{EB711782-6EE2-4611-8932-80DB6892F160}" srcOrd="1" destOrd="0" presId="urn:microsoft.com/office/officeart/2005/8/layout/orgChart1"/>
    <dgm:cxn modelId="{F4848D1A-EB81-4DCC-8931-5DB0B41ABFA5}" type="presParOf" srcId="{EB711782-6EE2-4611-8932-80DB6892F160}" destId="{68785379-52A3-43E5-AD27-E38ACDBD75FB}" srcOrd="0" destOrd="0" presId="urn:microsoft.com/office/officeart/2005/8/layout/orgChart1"/>
    <dgm:cxn modelId="{273D8F99-5379-4015-8B5B-B895EEE37EF6}" type="presParOf" srcId="{EB711782-6EE2-4611-8932-80DB6892F160}" destId="{16902B0B-6745-45C0-A51F-ADDA762220C1}" srcOrd="1" destOrd="0" presId="urn:microsoft.com/office/officeart/2005/8/layout/orgChart1"/>
    <dgm:cxn modelId="{D5E6FF79-DEB2-4880-98A0-E7A5D683591D}" type="presParOf" srcId="{16902B0B-6745-45C0-A51F-ADDA762220C1}" destId="{E8B58592-AD98-4026-8992-8F2BF7C9193E}" srcOrd="0" destOrd="0" presId="urn:microsoft.com/office/officeart/2005/8/layout/orgChart1"/>
    <dgm:cxn modelId="{83EF1E72-A109-447F-BC4B-66B98E9A7F0D}" type="presParOf" srcId="{E8B58592-AD98-4026-8992-8F2BF7C9193E}" destId="{4E5CAEAF-F4F7-4D24-8E5E-B919D92285B0}" srcOrd="0" destOrd="0" presId="urn:microsoft.com/office/officeart/2005/8/layout/orgChart1"/>
    <dgm:cxn modelId="{9DF328D1-119A-4FEA-92AA-45E14C38AE91}" type="presParOf" srcId="{E8B58592-AD98-4026-8992-8F2BF7C9193E}" destId="{80BD6ADB-BCDC-428F-B088-A05EDDF8C82F}" srcOrd="1" destOrd="0" presId="urn:microsoft.com/office/officeart/2005/8/layout/orgChart1"/>
    <dgm:cxn modelId="{D6FC844E-368C-43CC-ADEA-C267BDA6712C}" type="presParOf" srcId="{16902B0B-6745-45C0-A51F-ADDA762220C1}" destId="{AD7EB68B-52DA-462A-A5AD-B62A0AC5F5CB}" srcOrd="1" destOrd="0" presId="urn:microsoft.com/office/officeart/2005/8/layout/orgChart1"/>
    <dgm:cxn modelId="{C04F0648-5FB8-4948-B1DE-2BC889750EB4}" type="presParOf" srcId="{AD7EB68B-52DA-462A-A5AD-B62A0AC5F5CB}" destId="{072C1EBB-665A-4D6A-8E5E-4872FFC48F93}" srcOrd="0" destOrd="0" presId="urn:microsoft.com/office/officeart/2005/8/layout/orgChart1"/>
    <dgm:cxn modelId="{464DFC96-CDBA-4DB2-8BE5-AA70065F5BCD}" type="presParOf" srcId="{AD7EB68B-52DA-462A-A5AD-B62A0AC5F5CB}" destId="{A7CD9F67-1606-432B-8162-74F7618E5B90}" srcOrd="1" destOrd="0" presId="urn:microsoft.com/office/officeart/2005/8/layout/orgChart1"/>
    <dgm:cxn modelId="{0733E95B-F169-49C3-917D-22D148718CF3}" type="presParOf" srcId="{A7CD9F67-1606-432B-8162-74F7618E5B90}" destId="{20687E3B-063C-4853-98BA-08C556F15280}" srcOrd="0" destOrd="0" presId="urn:microsoft.com/office/officeart/2005/8/layout/orgChart1"/>
    <dgm:cxn modelId="{EE8F8487-F66C-49D6-AD25-FC868A2754EF}" type="presParOf" srcId="{20687E3B-063C-4853-98BA-08C556F15280}" destId="{57A7FA62-8A5A-4206-95C5-7836589E0D40}" srcOrd="0" destOrd="0" presId="urn:microsoft.com/office/officeart/2005/8/layout/orgChart1"/>
    <dgm:cxn modelId="{F1D02C3B-827F-4296-B0D3-C0829DACD075}" type="presParOf" srcId="{20687E3B-063C-4853-98BA-08C556F15280}" destId="{690A0F40-E659-443A-BD24-35B7CB4358F7}" srcOrd="1" destOrd="0" presId="urn:microsoft.com/office/officeart/2005/8/layout/orgChart1"/>
    <dgm:cxn modelId="{2D1D3298-998E-4D63-BAE9-5D3BD1D3DDF1}" type="presParOf" srcId="{A7CD9F67-1606-432B-8162-74F7618E5B90}" destId="{1F723CDE-9D3B-4AC2-89B5-C6650D46D3FF}" srcOrd="1" destOrd="0" presId="urn:microsoft.com/office/officeart/2005/8/layout/orgChart1"/>
    <dgm:cxn modelId="{C1385B4D-A5E5-4BBD-B14D-B6ECAF919B68}" type="presParOf" srcId="{A7CD9F67-1606-432B-8162-74F7618E5B90}" destId="{AD052EF5-F09F-4AB2-80F8-C6FDA50B029B}" srcOrd="2" destOrd="0" presId="urn:microsoft.com/office/officeart/2005/8/layout/orgChart1"/>
    <dgm:cxn modelId="{695152FF-9325-42D6-A0C1-DBCA93DAC884}" type="presParOf" srcId="{AD7EB68B-52DA-462A-A5AD-B62A0AC5F5CB}" destId="{936104DF-DFF1-42DB-8060-45B1B5D54495}" srcOrd="2" destOrd="0" presId="urn:microsoft.com/office/officeart/2005/8/layout/orgChart1"/>
    <dgm:cxn modelId="{67EA620E-6EA2-4DC4-BBAA-9130E05D1973}" type="presParOf" srcId="{AD7EB68B-52DA-462A-A5AD-B62A0AC5F5CB}" destId="{846A9722-4ADB-4575-A647-1578C49AE0C8}" srcOrd="3" destOrd="0" presId="urn:microsoft.com/office/officeart/2005/8/layout/orgChart1"/>
    <dgm:cxn modelId="{1FFCEED4-5021-49C2-B340-CB4355F74ABC}" type="presParOf" srcId="{846A9722-4ADB-4575-A647-1578C49AE0C8}" destId="{B79F02D7-CB80-440A-A87E-27DB080D9587}" srcOrd="0" destOrd="0" presId="urn:microsoft.com/office/officeart/2005/8/layout/orgChart1"/>
    <dgm:cxn modelId="{2A30A538-2458-4658-A0CE-64A912D09C03}" type="presParOf" srcId="{B79F02D7-CB80-440A-A87E-27DB080D9587}" destId="{4C942E67-0BEB-4997-BB2B-CF1776A98072}" srcOrd="0" destOrd="0" presId="urn:microsoft.com/office/officeart/2005/8/layout/orgChart1"/>
    <dgm:cxn modelId="{AB6CA112-CEFA-446E-BD10-E0D981CAD7EE}" type="presParOf" srcId="{B79F02D7-CB80-440A-A87E-27DB080D9587}" destId="{5034EA99-89B1-49BE-BC50-0BDC15CC64AA}" srcOrd="1" destOrd="0" presId="urn:microsoft.com/office/officeart/2005/8/layout/orgChart1"/>
    <dgm:cxn modelId="{32648FB6-718E-4AB4-AEB5-105810E135E8}" type="presParOf" srcId="{846A9722-4ADB-4575-A647-1578C49AE0C8}" destId="{50B940FA-9713-4409-8DD8-F031CD959C3B}" srcOrd="1" destOrd="0" presId="urn:microsoft.com/office/officeart/2005/8/layout/orgChart1"/>
    <dgm:cxn modelId="{75C5AB29-77D1-4B25-9D37-A9CD26453057}" type="presParOf" srcId="{846A9722-4ADB-4575-A647-1578C49AE0C8}" destId="{63072096-2EA9-492D-9D7F-2BD736A44272}" srcOrd="2" destOrd="0" presId="urn:microsoft.com/office/officeart/2005/8/layout/orgChart1"/>
    <dgm:cxn modelId="{4C8127A6-4E8B-4A3E-87AC-C1853C3C57F1}" type="presParOf" srcId="{16902B0B-6745-45C0-A51F-ADDA762220C1}" destId="{2B74BC86-C632-43A0-BA4E-FDF186D4B12C}" srcOrd="2" destOrd="0" presId="urn:microsoft.com/office/officeart/2005/8/layout/orgChart1"/>
    <dgm:cxn modelId="{54B28AEF-5817-48A9-A67F-812CF7B2CE72}" type="presParOf" srcId="{EB711782-6EE2-4611-8932-80DB6892F160}" destId="{103C3396-3B1B-440B-80B7-CFB9DA70D506}" srcOrd="2" destOrd="0" presId="urn:microsoft.com/office/officeart/2005/8/layout/orgChart1"/>
    <dgm:cxn modelId="{DA63811A-4E9F-44B5-9FF3-B7732B2ED30F}" type="presParOf" srcId="{EB711782-6EE2-4611-8932-80DB6892F160}" destId="{EFAE8514-BC7A-4EC4-8647-D3C6B9B05A61}" srcOrd="3" destOrd="0" presId="urn:microsoft.com/office/officeart/2005/8/layout/orgChart1"/>
    <dgm:cxn modelId="{2E105286-CFAD-4348-BC66-961B8FF1D3B3}" type="presParOf" srcId="{EFAE8514-BC7A-4EC4-8647-D3C6B9B05A61}" destId="{ED903C6A-2743-4A62-B31B-AE5882A7065A}" srcOrd="0" destOrd="0" presId="urn:microsoft.com/office/officeart/2005/8/layout/orgChart1"/>
    <dgm:cxn modelId="{A2217CB4-9194-48B2-835A-E938E3BDAC3C}" type="presParOf" srcId="{ED903C6A-2743-4A62-B31B-AE5882A7065A}" destId="{DE8CD0D2-C03B-47F0-9C26-937339B705D6}" srcOrd="0" destOrd="0" presId="urn:microsoft.com/office/officeart/2005/8/layout/orgChart1"/>
    <dgm:cxn modelId="{C204B7B6-8701-4560-AB2F-5B0B13FB5C48}" type="presParOf" srcId="{ED903C6A-2743-4A62-B31B-AE5882A7065A}" destId="{6899445B-CC1E-4BB8-BA8C-7CBB49767E5B}" srcOrd="1" destOrd="0" presId="urn:microsoft.com/office/officeart/2005/8/layout/orgChart1"/>
    <dgm:cxn modelId="{1EF490AF-A9AC-4141-B836-382860319E8B}" type="presParOf" srcId="{EFAE8514-BC7A-4EC4-8647-D3C6B9B05A61}" destId="{EB8518C0-483D-45EF-AEE5-CFD3171514DD}" srcOrd="1" destOrd="0" presId="urn:microsoft.com/office/officeart/2005/8/layout/orgChart1"/>
    <dgm:cxn modelId="{48D16189-A42E-40D5-93B2-A8E86523C2AA}" type="presParOf" srcId="{EB8518C0-483D-45EF-AEE5-CFD3171514DD}" destId="{C3A48A7D-5A4A-4D1C-B64D-C0CE2DDAD339}" srcOrd="0" destOrd="0" presId="urn:microsoft.com/office/officeart/2005/8/layout/orgChart1"/>
    <dgm:cxn modelId="{9FDD5039-79BF-4A83-B074-B52C3008ECC7}" type="presParOf" srcId="{EB8518C0-483D-45EF-AEE5-CFD3171514DD}" destId="{855B4B10-F97A-4420-A05B-68BA02341F94}" srcOrd="1" destOrd="0" presId="urn:microsoft.com/office/officeart/2005/8/layout/orgChart1"/>
    <dgm:cxn modelId="{AFF3F932-AE6A-4E0F-B493-06603F95425C}" type="presParOf" srcId="{855B4B10-F97A-4420-A05B-68BA02341F94}" destId="{01B67D54-A839-4C53-A21F-3F9285329063}" srcOrd="0" destOrd="0" presId="urn:microsoft.com/office/officeart/2005/8/layout/orgChart1"/>
    <dgm:cxn modelId="{F62A8692-D9D6-4171-BFCD-8DDBA8B4B64F}" type="presParOf" srcId="{01B67D54-A839-4C53-A21F-3F9285329063}" destId="{58F8325B-79DB-4BE3-B7D4-07DD375BCD77}" srcOrd="0" destOrd="0" presId="urn:microsoft.com/office/officeart/2005/8/layout/orgChart1"/>
    <dgm:cxn modelId="{BCEA9445-B32D-4DBE-BB27-637E160FF4C8}" type="presParOf" srcId="{01B67D54-A839-4C53-A21F-3F9285329063}" destId="{5A4EED63-8B09-49F3-BB48-95C75650A8C3}" srcOrd="1" destOrd="0" presId="urn:microsoft.com/office/officeart/2005/8/layout/orgChart1"/>
    <dgm:cxn modelId="{B72313D8-CFFA-4E64-8191-BC0BD84D14D5}" type="presParOf" srcId="{855B4B10-F97A-4420-A05B-68BA02341F94}" destId="{511EAC07-17AE-48B1-BA89-0A3944712E3D}" srcOrd="1" destOrd="0" presId="urn:microsoft.com/office/officeart/2005/8/layout/orgChart1"/>
    <dgm:cxn modelId="{3FAD3048-E125-4FAC-887F-D6DF4456285D}" type="presParOf" srcId="{855B4B10-F97A-4420-A05B-68BA02341F94}" destId="{34D5FAAE-F9DF-47FD-A30E-458BC8452EE0}" srcOrd="2" destOrd="0" presId="urn:microsoft.com/office/officeart/2005/8/layout/orgChart1"/>
    <dgm:cxn modelId="{83910293-3137-494F-9849-3217C0A91359}" type="presParOf" srcId="{EFAE8514-BC7A-4EC4-8647-D3C6B9B05A61}" destId="{8B9A2585-D288-4044-BF03-600A26F1D006}" srcOrd="2" destOrd="0" presId="urn:microsoft.com/office/officeart/2005/8/layout/orgChart1"/>
    <dgm:cxn modelId="{FE592138-B9BA-4C85-84E2-5E790BDE20E4}" type="presParOf" srcId="{EB711782-6EE2-4611-8932-80DB6892F160}" destId="{A1E3135F-7F02-4134-B505-92897DADAD92}" srcOrd="4" destOrd="0" presId="urn:microsoft.com/office/officeart/2005/8/layout/orgChart1"/>
    <dgm:cxn modelId="{F3F7BC4B-A2EE-4206-B3FB-56421A150EEB}" type="presParOf" srcId="{EB711782-6EE2-4611-8932-80DB6892F160}" destId="{76C02209-DBD5-451C-AC80-CA31D00A2CF1}" srcOrd="5" destOrd="0" presId="urn:microsoft.com/office/officeart/2005/8/layout/orgChart1"/>
    <dgm:cxn modelId="{EF97F6F3-78EC-47FF-8F4A-CE933C73E5AE}" type="presParOf" srcId="{76C02209-DBD5-451C-AC80-CA31D00A2CF1}" destId="{1E4878F8-E3D2-4FEC-89E5-3914869A8CF1}" srcOrd="0" destOrd="0" presId="urn:microsoft.com/office/officeart/2005/8/layout/orgChart1"/>
    <dgm:cxn modelId="{D07F23F4-999C-46D5-B0AE-BEA38A88B471}" type="presParOf" srcId="{1E4878F8-E3D2-4FEC-89E5-3914869A8CF1}" destId="{817A9D2F-9C5B-4D03-8DAC-56FC4DDD0873}" srcOrd="0" destOrd="0" presId="urn:microsoft.com/office/officeart/2005/8/layout/orgChart1"/>
    <dgm:cxn modelId="{A3D288E7-6F62-47BB-96FF-9E68E5D3858C}" type="presParOf" srcId="{1E4878F8-E3D2-4FEC-89E5-3914869A8CF1}" destId="{FEBD6765-EA04-43EF-8339-7E1D095A5BEE}" srcOrd="1" destOrd="0" presId="urn:microsoft.com/office/officeart/2005/8/layout/orgChart1"/>
    <dgm:cxn modelId="{FE44AB38-B8A5-4235-9792-495D8B1EA58C}" type="presParOf" srcId="{76C02209-DBD5-451C-AC80-CA31D00A2CF1}" destId="{B83FB072-49E4-4282-99B2-6CC510173CC6}" srcOrd="1" destOrd="0" presId="urn:microsoft.com/office/officeart/2005/8/layout/orgChart1"/>
    <dgm:cxn modelId="{DAD2E5B6-BA73-464E-ADEE-282966AAE000}" type="presParOf" srcId="{B83FB072-49E4-4282-99B2-6CC510173CC6}" destId="{F5A39A52-FB56-4887-B215-8EF02343BF8A}" srcOrd="0" destOrd="0" presId="urn:microsoft.com/office/officeart/2005/8/layout/orgChart1"/>
    <dgm:cxn modelId="{59CB1498-60FE-4352-ABF0-14B149C44436}" type="presParOf" srcId="{B83FB072-49E4-4282-99B2-6CC510173CC6}" destId="{E08B49CA-9219-44A6-85EF-2D8533FE0222}" srcOrd="1" destOrd="0" presId="urn:microsoft.com/office/officeart/2005/8/layout/orgChart1"/>
    <dgm:cxn modelId="{10D03D4E-69C2-4FB4-BAC9-B375643A86C8}" type="presParOf" srcId="{E08B49CA-9219-44A6-85EF-2D8533FE0222}" destId="{870A17C4-AFF6-4D8D-805E-844BAE179C67}" srcOrd="0" destOrd="0" presId="urn:microsoft.com/office/officeart/2005/8/layout/orgChart1"/>
    <dgm:cxn modelId="{2A32621D-B4D5-4CA5-B5A6-91E4E0BC0BB9}" type="presParOf" srcId="{870A17C4-AFF6-4D8D-805E-844BAE179C67}" destId="{552F703E-37FA-4282-9CD7-07D5503B5118}" srcOrd="0" destOrd="0" presId="urn:microsoft.com/office/officeart/2005/8/layout/orgChart1"/>
    <dgm:cxn modelId="{7BC8C12C-DDDB-4673-9520-D897999717F3}" type="presParOf" srcId="{870A17C4-AFF6-4D8D-805E-844BAE179C67}" destId="{C05E90DC-5286-42DF-8E07-79719E59EC43}" srcOrd="1" destOrd="0" presId="urn:microsoft.com/office/officeart/2005/8/layout/orgChart1"/>
    <dgm:cxn modelId="{55014F3C-FD25-42E7-BB25-A7F2673D87F2}" type="presParOf" srcId="{E08B49CA-9219-44A6-85EF-2D8533FE0222}" destId="{4F054DF2-DD0F-4C0A-9F5F-72DBBF7A106F}" srcOrd="1" destOrd="0" presId="urn:microsoft.com/office/officeart/2005/8/layout/orgChart1"/>
    <dgm:cxn modelId="{2574C824-8572-4FCA-994A-BAFB47693954}" type="presParOf" srcId="{E08B49CA-9219-44A6-85EF-2D8533FE0222}" destId="{E72F8C1B-D60D-4BCD-846E-C9B7F08C2F45}" srcOrd="2" destOrd="0" presId="urn:microsoft.com/office/officeart/2005/8/layout/orgChart1"/>
    <dgm:cxn modelId="{12B89383-0C18-448F-BDBA-0429D7C5ED27}" type="presParOf" srcId="{76C02209-DBD5-451C-AC80-CA31D00A2CF1}" destId="{7E4385D3-4E96-4712-AA87-20FAD96D5D78}" srcOrd="2" destOrd="0" presId="urn:microsoft.com/office/officeart/2005/8/layout/orgChart1"/>
    <dgm:cxn modelId="{74068298-9BBD-41DB-9873-2FAC2C9980F6}" type="presParOf" srcId="{DF6171A9-1D49-46D5-991D-BFDDFA736F22}" destId="{396214F5-BBE8-423F-BB6B-4E856C4882FB}" srcOrd="2" destOrd="0" presId="urn:microsoft.com/office/officeart/2005/8/layout/orgChart1"/>
    <dgm:cxn modelId="{4B1CD947-FAA2-46D6-A42D-B37838051620}" type="presParOf" srcId="{396214F5-BBE8-423F-BB6B-4E856C4882FB}" destId="{01033D0E-8A63-4406-8181-3044F93D98AD}" srcOrd="0" destOrd="0" presId="urn:microsoft.com/office/officeart/2005/8/layout/orgChart1"/>
    <dgm:cxn modelId="{BE47B1D9-B540-47F2-97FD-606E3045EDBC}" type="presParOf" srcId="{396214F5-BBE8-423F-BB6B-4E856C4882FB}" destId="{80720761-BF88-4EFA-999B-BA58AD897A44}" srcOrd="1" destOrd="0" presId="urn:microsoft.com/office/officeart/2005/8/layout/orgChart1"/>
    <dgm:cxn modelId="{5711281D-2651-490E-99B2-48BB9CE8B71B}" type="presParOf" srcId="{80720761-BF88-4EFA-999B-BA58AD897A44}" destId="{A1C0DC8D-8EBF-4F07-84C4-6013E308EC3E}" srcOrd="0" destOrd="0" presId="urn:microsoft.com/office/officeart/2005/8/layout/orgChart1"/>
    <dgm:cxn modelId="{CA99EC57-C2A9-4BD0-8ED5-48E2C883579F}" type="presParOf" srcId="{A1C0DC8D-8EBF-4F07-84C4-6013E308EC3E}" destId="{9AC461DB-B959-4EBD-B782-0C1663E4AFA9}" srcOrd="0" destOrd="0" presId="urn:microsoft.com/office/officeart/2005/8/layout/orgChart1"/>
    <dgm:cxn modelId="{97174DFD-2CF9-411D-8625-55D4BC3A97E5}" type="presParOf" srcId="{A1C0DC8D-8EBF-4F07-84C4-6013E308EC3E}" destId="{DAF14939-033D-4674-BAB5-E872487DC364}" srcOrd="1" destOrd="0" presId="urn:microsoft.com/office/officeart/2005/8/layout/orgChart1"/>
    <dgm:cxn modelId="{20D8D534-F0C3-4247-AE9F-360ADF20CC17}" type="presParOf" srcId="{80720761-BF88-4EFA-999B-BA58AD897A44}" destId="{22B297FA-BB35-4A8B-A27D-5B2F71591E6B}" srcOrd="1" destOrd="0" presId="urn:microsoft.com/office/officeart/2005/8/layout/orgChart1"/>
    <dgm:cxn modelId="{FD020D00-AE80-47A4-A78E-550207AE17B0}" type="presParOf" srcId="{80720761-BF88-4EFA-999B-BA58AD897A44}" destId="{ADE9FE91-F600-4838-90A0-8B6B701C2EE0}"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C33B66C-23AE-4D82-9F10-A94B5F323EF0}"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zh-TW" altLang="en-US"/>
        </a:p>
      </dgm:t>
    </dgm:pt>
    <dgm:pt modelId="{3F017744-2BC6-4B4A-BAB8-4987BF1D18EF}">
      <dgm:prSet phldrT="[文字]" custT="1"/>
      <dgm:spPr/>
      <dgm:t>
        <a:bodyPr/>
        <a:lstStyle/>
        <a:p>
          <a:r>
            <a:rPr lang="zh-TW" altLang="en-US" sz="1200" b="1">
              <a:latin typeface="標楷體" panose="03000509000000000000" pitchFamily="65" charset="-120"/>
              <a:ea typeface="標楷體" panose="03000509000000000000" pitchFamily="65" charset="-120"/>
            </a:rPr>
            <a:t>強化地方輔導</a:t>
          </a:r>
          <a:r>
            <a:rPr lang="zh-TW" sz="1200">
              <a:latin typeface="標楷體" panose="03000509000000000000" pitchFamily="65" charset="-120"/>
              <a:ea typeface="標楷體" panose="03000509000000000000" pitchFamily="65" charset="-120"/>
            </a:rPr>
            <a:t>夥伴團隊</a:t>
          </a:r>
          <a:r>
            <a:rPr lang="zh-TW" altLang="en-US" sz="1200" b="1">
              <a:latin typeface="標楷體" panose="03000509000000000000" pitchFamily="65" charset="-120"/>
              <a:ea typeface="標楷體" panose="03000509000000000000" pitchFamily="65" charset="-120"/>
            </a:rPr>
            <a:t>專業知能、輔導共識與運作</a:t>
          </a:r>
        </a:p>
      </dgm:t>
    </dgm:pt>
    <dgm:pt modelId="{02CE022B-196B-4791-A5AB-8ED7901A3A07}" type="parTrans" cxnId="{34042B46-F0D4-460F-9A9C-DFC859D35242}">
      <dgm:prSet/>
      <dgm:spPr/>
      <dgm:t>
        <a:bodyPr/>
        <a:lstStyle/>
        <a:p>
          <a:endParaRPr lang="zh-TW" altLang="en-US" sz="1200">
            <a:latin typeface="標楷體" panose="03000509000000000000" pitchFamily="65" charset="-120"/>
            <a:ea typeface="標楷體" panose="03000509000000000000" pitchFamily="65" charset="-120"/>
          </a:endParaRPr>
        </a:p>
      </dgm:t>
    </dgm:pt>
    <dgm:pt modelId="{3DCA3B62-B12E-4914-AD27-0C39A902E92D}" type="sibTrans" cxnId="{34042B46-F0D4-460F-9A9C-DFC859D35242}">
      <dgm:prSet/>
      <dgm:spPr/>
      <dgm:t>
        <a:bodyPr/>
        <a:lstStyle/>
        <a:p>
          <a:endParaRPr lang="zh-TW" altLang="en-US" sz="1200">
            <a:latin typeface="標楷體" panose="03000509000000000000" pitchFamily="65" charset="-120"/>
            <a:ea typeface="標楷體" panose="03000509000000000000" pitchFamily="65" charset="-120"/>
          </a:endParaRPr>
        </a:p>
      </dgm:t>
    </dgm:pt>
    <dgm:pt modelId="{CF1D9495-70FC-412A-87C5-6DE3089F107B}">
      <dgm:prSet phldrT="[文字]" custT="1"/>
      <dgm:spPr/>
      <dgm:t>
        <a:bodyPr/>
        <a:lstStyle/>
        <a:p>
          <a:r>
            <a:rPr lang="zh-TW" altLang="en-US" sz="1200">
              <a:latin typeface="標楷體" panose="03000509000000000000" pitchFamily="65" charset="-120"/>
              <a:ea typeface="標楷體" panose="03000509000000000000" pitchFamily="65" charset="-120"/>
            </a:rPr>
            <a:t>加強、提昇輔導夥伴團隊之核心素養能力</a:t>
          </a:r>
        </a:p>
      </dgm:t>
    </dgm:pt>
    <dgm:pt modelId="{BC8DE198-9483-42E4-B04C-6E9E9BB9EE64}" type="parTrans" cxnId="{EFACA176-9E34-4407-95F6-AE472597941D}">
      <dgm:prSet/>
      <dgm:spPr/>
      <dgm:t>
        <a:bodyPr/>
        <a:lstStyle/>
        <a:p>
          <a:endParaRPr lang="zh-TW" altLang="en-US" sz="1200">
            <a:latin typeface="標楷體" panose="03000509000000000000" pitchFamily="65" charset="-120"/>
            <a:ea typeface="標楷體" panose="03000509000000000000" pitchFamily="65" charset="-120"/>
          </a:endParaRPr>
        </a:p>
      </dgm:t>
    </dgm:pt>
    <dgm:pt modelId="{41303654-171D-4B71-8FCD-7F9683BA85BC}" type="sibTrans" cxnId="{EFACA176-9E34-4407-95F6-AE472597941D}">
      <dgm:prSet/>
      <dgm:spPr/>
      <dgm:t>
        <a:bodyPr/>
        <a:lstStyle/>
        <a:p>
          <a:endParaRPr lang="zh-TW" altLang="en-US" sz="1200">
            <a:latin typeface="標楷體" panose="03000509000000000000" pitchFamily="65" charset="-120"/>
            <a:ea typeface="標楷體" panose="03000509000000000000" pitchFamily="65" charset="-120"/>
          </a:endParaRPr>
        </a:p>
      </dgm:t>
    </dgm:pt>
    <dgm:pt modelId="{CB4D70BA-2660-48E8-8C14-BBB089BD6C6A}">
      <dgm:prSet phldrT="[文字]" custT="1"/>
      <dgm:spPr/>
      <dgm:t>
        <a:bodyPr/>
        <a:lstStyle/>
        <a:p>
          <a:r>
            <a:rPr lang="zh-TW" altLang="en-US" sz="1200">
              <a:latin typeface="標楷體" panose="03000509000000000000" pitchFamily="65" charset="-120"/>
              <a:ea typeface="標楷體" panose="03000509000000000000" pitchFamily="65" charset="-120"/>
            </a:rPr>
            <a:t>依區分配輔導學校，建立分區（北區、南區）輔導網路機制</a:t>
          </a:r>
        </a:p>
      </dgm:t>
    </dgm:pt>
    <dgm:pt modelId="{86B88BF1-FEE1-4D49-AD0A-F3017FDD6727}" type="parTrans" cxnId="{CFFBA764-7508-4628-8DFA-6033DC863B15}">
      <dgm:prSet/>
      <dgm:spPr/>
      <dgm:t>
        <a:bodyPr/>
        <a:lstStyle/>
        <a:p>
          <a:endParaRPr lang="zh-TW" altLang="en-US" sz="1200">
            <a:latin typeface="標楷體" panose="03000509000000000000" pitchFamily="65" charset="-120"/>
            <a:ea typeface="標楷體" panose="03000509000000000000" pitchFamily="65" charset="-120"/>
          </a:endParaRPr>
        </a:p>
      </dgm:t>
    </dgm:pt>
    <dgm:pt modelId="{3A8D2969-CD77-48D5-9EA1-332D94346D21}" type="sibTrans" cxnId="{CFFBA764-7508-4628-8DFA-6033DC863B15}">
      <dgm:prSet/>
      <dgm:spPr/>
      <dgm:t>
        <a:bodyPr/>
        <a:lstStyle/>
        <a:p>
          <a:endParaRPr lang="zh-TW" altLang="en-US" sz="1200">
            <a:latin typeface="標楷體" panose="03000509000000000000" pitchFamily="65" charset="-120"/>
            <a:ea typeface="標楷體" panose="03000509000000000000" pitchFamily="65" charset="-120"/>
          </a:endParaRPr>
        </a:p>
      </dgm:t>
    </dgm:pt>
    <dgm:pt modelId="{7AFF5231-FA1F-480F-8F0C-C067F1A530B2}">
      <dgm:prSet phldrT="[文字]" custT="1"/>
      <dgm:spPr/>
      <dgm:t>
        <a:bodyPr/>
        <a:lstStyle/>
        <a:p>
          <a:r>
            <a:rPr lang="zh-TW" altLang="en-US" sz="1200" b="1">
              <a:latin typeface="標楷體" panose="03000509000000000000" pitchFamily="65" charset="-120"/>
              <a:ea typeface="標楷體" panose="03000509000000000000" pitchFamily="65" charset="-120"/>
            </a:rPr>
            <a:t>諮詢輔導業務</a:t>
          </a:r>
        </a:p>
      </dgm:t>
    </dgm:pt>
    <dgm:pt modelId="{A1F1C068-15CE-4E01-8C38-DCC7CFC314AB}" type="parTrans" cxnId="{FC9D9BE9-D470-4277-903C-9424DD569D7C}">
      <dgm:prSet/>
      <dgm:spPr/>
      <dgm:t>
        <a:bodyPr/>
        <a:lstStyle/>
        <a:p>
          <a:endParaRPr lang="zh-TW" altLang="en-US" sz="1200">
            <a:latin typeface="標楷體" panose="03000509000000000000" pitchFamily="65" charset="-120"/>
            <a:ea typeface="標楷體" panose="03000509000000000000" pitchFamily="65" charset="-120"/>
          </a:endParaRPr>
        </a:p>
      </dgm:t>
    </dgm:pt>
    <dgm:pt modelId="{A36A248B-87C5-48CA-82EA-2A35A963E557}" type="sibTrans" cxnId="{FC9D9BE9-D470-4277-903C-9424DD569D7C}">
      <dgm:prSet/>
      <dgm:spPr/>
      <dgm:t>
        <a:bodyPr/>
        <a:lstStyle/>
        <a:p>
          <a:endParaRPr lang="zh-TW" altLang="en-US" sz="1200">
            <a:latin typeface="標楷體" panose="03000509000000000000" pitchFamily="65" charset="-120"/>
            <a:ea typeface="標楷體" panose="03000509000000000000" pitchFamily="65" charset="-120"/>
          </a:endParaRPr>
        </a:p>
      </dgm:t>
    </dgm:pt>
    <dgm:pt modelId="{491FC000-A3D4-4DB4-B594-641D1B61D6EC}">
      <dgm:prSet phldrT="[文字]" custT="1"/>
      <dgm:spPr/>
      <dgm:t>
        <a:bodyPr/>
        <a:lstStyle/>
        <a:p>
          <a:r>
            <a:rPr lang="zh-TW" altLang="en-US" sz="1200">
              <a:latin typeface="標楷體" panose="03000509000000000000" pitchFamily="65" charset="-120"/>
              <a:ea typeface="標楷體" panose="03000509000000000000" pitchFamily="65" charset="-120"/>
            </a:rPr>
            <a:t>配合精進計畫，協助學校教師專業學習社群發展的促進、規</a:t>
          </a:r>
          <a:r>
            <a:rPr lang="zh-TW" altLang="en-US" sz="1200">
              <a:solidFill>
                <a:schemeClr val="tx1"/>
              </a:solidFill>
              <a:latin typeface="標楷體" panose="03000509000000000000" pitchFamily="65" charset="-120"/>
              <a:ea typeface="標楷體" panose="03000509000000000000" pitchFamily="65" charset="-120"/>
            </a:rPr>
            <a:t>劃</a:t>
          </a:r>
          <a:r>
            <a:rPr lang="zh-TW" altLang="en-US" sz="1200">
              <a:latin typeface="標楷體" panose="03000509000000000000" pitchFamily="65" charset="-120"/>
              <a:ea typeface="標楷體" panose="03000509000000000000" pitchFamily="65" charset="-120"/>
            </a:rPr>
            <a:t>運作與實踐經營</a:t>
          </a:r>
        </a:p>
      </dgm:t>
    </dgm:pt>
    <dgm:pt modelId="{08429BC0-7A7F-4591-A810-09D839576F95}" type="parTrans" cxnId="{991AA7C4-641A-490B-8FBD-4776682F24C6}">
      <dgm:prSet/>
      <dgm:spPr/>
      <dgm:t>
        <a:bodyPr/>
        <a:lstStyle/>
        <a:p>
          <a:endParaRPr lang="zh-TW" altLang="en-US" sz="1200">
            <a:latin typeface="標楷體" panose="03000509000000000000" pitchFamily="65" charset="-120"/>
            <a:ea typeface="標楷體" panose="03000509000000000000" pitchFamily="65" charset="-120"/>
          </a:endParaRPr>
        </a:p>
      </dgm:t>
    </dgm:pt>
    <dgm:pt modelId="{553F6EAF-8B37-4FB7-818B-C9D7C94A698C}" type="sibTrans" cxnId="{991AA7C4-641A-490B-8FBD-4776682F24C6}">
      <dgm:prSet/>
      <dgm:spPr/>
      <dgm:t>
        <a:bodyPr/>
        <a:lstStyle/>
        <a:p>
          <a:endParaRPr lang="zh-TW" altLang="en-US" sz="1200">
            <a:latin typeface="標楷體" panose="03000509000000000000" pitchFamily="65" charset="-120"/>
            <a:ea typeface="標楷體" panose="03000509000000000000" pitchFamily="65" charset="-120"/>
          </a:endParaRPr>
        </a:p>
      </dgm:t>
    </dgm:pt>
    <dgm:pt modelId="{E8BA14F3-735E-4153-B49A-B80F9AE4CF9C}">
      <dgm:prSet phldrT="[文字]" custT="1"/>
      <dgm:spPr/>
      <dgm:t>
        <a:bodyPr/>
        <a:lstStyle/>
        <a:p>
          <a:r>
            <a:rPr lang="zh-TW" altLang="en-US" sz="1200">
              <a:latin typeface="標楷體" panose="03000509000000000000" pitchFamily="65" charset="-120"/>
              <a:ea typeface="標楷體" panose="03000509000000000000" pitchFamily="65" charset="-120"/>
            </a:rPr>
            <a:t>受理學校公開觀議課諮詢、輔導之需求</a:t>
          </a:r>
        </a:p>
      </dgm:t>
    </dgm:pt>
    <dgm:pt modelId="{FFDB7218-C48E-4C3A-929C-635DC6D95440}" type="parTrans" cxnId="{04F2B271-2C5B-4D7F-8101-A2A1DEB03A05}">
      <dgm:prSet/>
      <dgm:spPr/>
      <dgm:t>
        <a:bodyPr/>
        <a:lstStyle/>
        <a:p>
          <a:endParaRPr lang="zh-TW" altLang="en-US" sz="1200">
            <a:latin typeface="標楷體" panose="03000509000000000000" pitchFamily="65" charset="-120"/>
            <a:ea typeface="標楷體" panose="03000509000000000000" pitchFamily="65" charset="-120"/>
          </a:endParaRPr>
        </a:p>
      </dgm:t>
    </dgm:pt>
    <dgm:pt modelId="{634B3CE4-65BF-4295-976A-FCAA71E071B3}" type="sibTrans" cxnId="{04F2B271-2C5B-4D7F-8101-A2A1DEB03A05}">
      <dgm:prSet/>
      <dgm:spPr/>
      <dgm:t>
        <a:bodyPr/>
        <a:lstStyle/>
        <a:p>
          <a:endParaRPr lang="zh-TW" altLang="en-US" sz="1200">
            <a:latin typeface="標楷體" panose="03000509000000000000" pitchFamily="65" charset="-120"/>
            <a:ea typeface="標楷體" panose="03000509000000000000" pitchFamily="65" charset="-120"/>
          </a:endParaRPr>
        </a:p>
      </dgm:t>
    </dgm:pt>
    <dgm:pt modelId="{7E9A59E6-7740-4990-BA03-75A546F360F9}">
      <dgm:prSet phldrT="[文字]" custT="1"/>
      <dgm:spPr/>
      <dgm:t>
        <a:bodyPr/>
        <a:lstStyle/>
        <a:p>
          <a:r>
            <a:rPr lang="zh-TW" altLang="en-US" sz="1200">
              <a:latin typeface="標楷體" panose="03000509000000000000" pitchFamily="65" charset="-120"/>
              <a:ea typeface="標楷體" panose="03000509000000000000" pitchFamily="65" charset="-120"/>
            </a:rPr>
            <a:t>參與分區輔導諮詢工作坊</a:t>
          </a:r>
        </a:p>
      </dgm:t>
    </dgm:pt>
    <dgm:pt modelId="{DB0ED59C-EA4B-4E16-AC1D-0E4B81355B0B}" type="parTrans" cxnId="{FE35B9E9-0D47-48A7-B1CA-43564E1D7EC1}">
      <dgm:prSet/>
      <dgm:spPr/>
      <dgm:t>
        <a:bodyPr/>
        <a:lstStyle/>
        <a:p>
          <a:endParaRPr lang="zh-TW" altLang="en-US" sz="1200">
            <a:latin typeface="標楷體" panose="03000509000000000000" pitchFamily="65" charset="-120"/>
            <a:ea typeface="標楷體" panose="03000509000000000000" pitchFamily="65" charset="-120"/>
          </a:endParaRPr>
        </a:p>
      </dgm:t>
    </dgm:pt>
    <dgm:pt modelId="{5C35B9CC-5820-461B-916B-34390B536D58}" type="sibTrans" cxnId="{FE35B9E9-0D47-48A7-B1CA-43564E1D7EC1}">
      <dgm:prSet/>
      <dgm:spPr/>
      <dgm:t>
        <a:bodyPr/>
        <a:lstStyle/>
        <a:p>
          <a:endParaRPr lang="zh-TW" altLang="en-US" sz="1200">
            <a:latin typeface="標楷體" panose="03000509000000000000" pitchFamily="65" charset="-120"/>
            <a:ea typeface="標楷體" panose="03000509000000000000" pitchFamily="65" charset="-120"/>
          </a:endParaRPr>
        </a:p>
      </dgm:t>
    </dgm:pt>
    <dgm:pt modelId="{F83D5A25-2CDB-47B8-A752-95C71091060C}">
      <dgm:prSet phldrT="[文字]" custT="1"/>
      <dgm:spPr/>
      <dgm:t>
        <a:bodyPr/>
        <a:lstStyle/>
        <a:p>
          <a:r>
            <a:rPr lang="zh-TW" altLang="en-US" sz="1200">
              <a:latin typeface="標楷體" panose="03000509000000000000" pitchFamily="65" charset="-120"/>
              <a:ea typeface="標楷體" panose="03000509000000000000" pitchFamily="65" charset="-120"/>
            </a:rPr>
            <a:t>建立、整合在地人才資料庫</a:t>
          </a:r>
        </a:p>
      </dgm:t>
    </dgm:pt>
    <dgm:pt modelId="{D32965D5-2B5F-4C79-BF33-0B5F1856E8A9}" type="parTrans" cxnId="{DA20D843-EC60-4049-902B-CA98C50FCE05}">
      <dgm:prSet/>
      <dgm:spPr/>
      <dgm:t>
        <a:bodyPr/>
        <a:lstStyle/>
        <a:p>
          <a:endParaRPr lang="zh-TW" altLang="en-US" sz="1200">
            <a:latin typeface="標楷體" panose="03000509000000000000" pitchFamily="65" charset="-120"/>
            <a:ea typeface="標楷體" panose="03000509000000000000" pitchFamily="65" charset="-120"/>
          </a:endParaRPr>
        </a:p>
      </dgm:t>
    </dgm:pt>
    <dgm:pt modelId="{615A603E-5C1E-4025-8B73-72675134047B}" type="sibTrans" cxnId="{DA20D843-EC60-4049-902B-CA98C50FCE05}">
      <dgm:prSet/>
      <dgm:spPr/>
      <dgm:t>
        <a:bodyPr/>
        <a:lstStyle/>
        <a:p>
          <a:endParaRPr lang="zh-TW" altLang="en-US" sz="1200">
            <a:latin typeface="標楷體" panose="03000509000000000000" pitchFamily="65" charset="-120"/>
            <a:ea typeface="標楷體" panose="03000509000000000000" pitchFamily="65" charset="-120"/>
          </a:endParaRPr>
        </a:p>
      </dgm:t>
    </dgm:pt>
    <dgm:pt modelId="{2FC4E141-1AF5-4345-AB82-00FEA44059FC}">
      <dgm:prSet phldrT="[文字]" custT="1"/>
      <dgm:spPr/>
      <dgm:t>
        <a:bodyPr/>
        <a:lstStyle/>
        <a:p>
          <a:r>
            <a:rPr lang="zh-TW" altLang="en-US" sz="1200" b="1">
              <a:latin typeface="標楷體" panose="03000509000000000000" pitchFamily="65" charset="-120"/>
              <a:ea typeface="標楷體" panose="03000509000000000000" pitchFamily="65" charset="-120"/>
            </a:rPr>
            <a:t>配合教育部辦理專業人才培訓與認證</a:t>
          </a:r>
        </a:p>
      </dgm:t>
    </dgm:pt>
    <dgm:pt modelId="{5D3FB180-6B9C-4638-A3FF-F537971436C6}" type="parTrans" cxnId="{1EBAB3B0-FEC8-4289-925C-43370EA9799F}">
      <dgm:prSet/>
      <dgm:spPr/>
      <dgm:t>
        <a:bodyPr/>
        <a:lstStyle/>
        <a:p>
          <a:endParaRPr lang="zh-TW" altLang="en-US" sz="1200">
            <a:latin typeface="標楷體" panose="03000509000000000000" pitchFamily="65" charset="-120"/>
            <a:ea typeface="標楷體" panose="03000509000000000000" pitchFamily="65" charset="-120"/>
          </a:endParaRPr>
        </a:p>
      </dgm:t>
    </dgm:pt>
    <dgm:pt modelId="{DF0D2632-74F0-468D-A266-CF29649FD885}" type="sibTrans" cxnId="{1EBAB3B0-FEC8-4289-925C-43370EA9799F}">
      <dgm:prSet/>
      <dgm:spPr/>
      <dgm:t>
        <a:bodyPr/>
        <a:lstStyle/>
        <a:p>
          <a:endParaRPr lang="zh-TW" altLang="en-US" sz="1200">
            <a:latin typeface="標楷體" panose="03000509000000000000" pitchFamily="65" charset="-120"/>
            <a:ea typeface="標楷體" panose="03000509000000000000" pitchFamily="65" charset="-120"/>
          </a:endParaRPr>
        </a:p>
      </dgm:t>
    </dgm:pt>
    <dgm:pt modelId="{BCD09C7C-D403-4B4D-8F55-A02099BF4A6E}">
      <dgm:prSet phldrT="[文字]" custT="1"/>
      <dgm:spPr/>
      <dgm:t>
        <a:bodyPr/>
        <a:lstStyle/>
        <a:p>
          <a:r>
            <a:rPr lang="zh-TW" altLang="en-US" sz="1200">
              <a:solidFill>
                <a:schemeClr val="tx1"/>
              </a:solidFill>
              <a:latin typeface="標楷體" panose="03000509000000000000" pitchFamily="65" charset="-120"/>
              <a:ea typeface="標楷體" panose="03000509000000000000" pitchFamily="65" charset="-120"/>
            </a:rPr>
            <a:t>專業回饋人才初階認證培訓與認證</a:t>
          </a:r>
        </a:p>
      </dgm:t>
    </dgm:pt>
    <dgm:pt modelId="{44144DC2-2166-4ED9-826A-2BF199D8CCEF}" type="parTrans" cxnId="{08594286-F856-4D7F-A53B-33CF07C5BA5C}">
      <dgm:prSet/>
      <dgm:spPr/>
      <dgm:t>
        <a:bodyPr/>
        <a:lstStyle/>
        <a:p>
          <a:endParaRPr lang="zh-TW" altLang="en-US" sz="1200">
            <a:latin typeface="標楷體" panose="03000509000000000000" pitchFamily="65" charset="-120"/>
            <a:ea typeface="標楷體" panose="03000509000000000000" pitchFamily="65" charset="-120"/>
          </a:endParaRPr>
        </a:p>
      </dgm:t>
    </dgm:pt>
    <dgm:pt modelId="{2D1E1CD1-D14B-4E03-9739-0A63F03D438C}" type="sibTrans" cxnId="{08594286-F856-4D7F-A53B-33CF07C5BA5C}">
      <dgm:prSet/>
      <dgm:spPr/>
      <dgm:t>
        <a:bodyPr/>
        <a:lstStyle/>
        <a:p>
          <a:endParaRPr lang="zh-TW" altLang="en-US" sz="1200">
            <a:latin typeface="標楷體" panose="03000509000000000000" pitchFamily="65" charset="-120"/>
            <a:ea typeface="標楷體" panose="03000509000000000000" pitchFamily="65" charset="-120"/>
          </a:endParaRPr>
        </a:p>
      </dgm:t>
    </dgm:pt>
    <dgm:pt modelId="{8C48C9CC-16B2-4F9D-85C1-740EFA12940C}">
      <dgm:prSet phldrT="[文字]" custT="1"/>
      <dgm:spPr/>
      <dgm:t>
        <a:bodyPr/>
        <a:lstStyle/>
        <a:p>
          <a:r>
            <a:rPr lang="zh-TW" altLang="en-US" sz="1200" b="1">
              <a:latin typeface="標楷體" panose="03000509000000000000" pitchFamily="65" charset="-120"/>
              <a:ea typeface="標楷體" panose="03000509000000000000" pitchFamily="65" charset="-120"/>
            </a:rPr>
            <a:t>提供其他相關專業成長活動與推動資源</a:t>
          </a:r>
        </a:p>
      </dgm:t>
    </dgm:pt>
    <dgm:pt modelId="{3F28F302-1394-40F2-8128-6738247F6EBB}" type="parTrans" cxnId="{48E9A7D7-D3CC-445B-9665-187409C81E60}">
      <dgm:prSet/>
      <dgm:spPr/>
      <dgm:t>
        <a:bodyPr/>
        <a:lstStyle/>
        <a:p>
          <a:endParaRPr lang="zh-TW" altLang="en-US" sz="1200">
            <a:latin typeface="標楷體" panose="03000509000000000000" pitchFamily="65" charset="-120"/>
            <a:ea typeface="標楷體" panose="03000509000000000000" pitchFamily="65" charset="-120"/>
          </a:endParaRPr>
        </a:p>
      </dgm:t>
    </dgm:pt>
    <dgm:pt modelId="{14BEF369-54CE-4770-98E5-5E15F7D19AFE}" type="sibTrans" cxnId="{48E9A7D7-D3CC-445B-9665-187409C81E60}">
      <dgm:prSet/>
      <dgm:spPr/>
      <dgm:t>
        <a:bodyPr/>
        <a:lstStyle/>
        <a:p>
          <a:endParaRPr lang="zh-TW" altLang="en-US" sz="1200">
            <a:latin typeface="標楷體" panose="03000509000000000000" pitchFamily="65" charset="-120"/>
            <a:ea typeface="標楷體" panose="03000509000000000000" pitchFamily="65" charset="-120"/>
          </a:endParaRPr>
        </a:p>
      </dgm:t>
    </dgm:pt>
    <dgm:pt modelId="{B5627955-9166-4F49-B0BB-8216D376F927}">
      <dgm:prSet phldrT="[文字]" custT="1"/>
      <dgm:spPr/>
      <dgm:t>
        <a:bodyPr/>
        <a:lstStyle/>
        <a:p>
          <a:r>
            <a:rPr lang="zh-TW" altLang="en-US" sz="1200">
              <a:latin typeface="標楷體" panose="03000509000000000000" pitchFamily="65" charset="-120"/>
              <a:ea typeface="標楷體" panose="03000509000000000000" pitchFamily="65" charset="-120"/>
            </a:rPr>
            <a:t>辦理教師專業發展相關</a:t>
          </a:r>
          <a:r>
            <a:rPr lang="zh-TW" altLang="en-US" sz="1200">
              <a:solidFill>
                <a:schemeClr val="tx1"/>
              </a:solidFill>
              <a:latin typeface="標楷體" panose="03000509000000000000" pitchFamily="65" charset="-120"/>
              <a:ea typeface="標楷體" panose="03000509000000000000" pitchFamily="65" charset="-120"/>
            </a:rPr>
            <a:t>增</a:t>
          </a:r>
          <a:r>
            <a:rPr lang="zh-TW" altLang="en-US" sz="1200">
              <a:latin typeface="標楷體" panose="03000509000000000000" pitchFamily="65" charset="-120"/>
              <a:ea typeface="標楷體" panose="03000509000000000000" pitchFamily="65" charset="-120"/>
            </a:rPr>
            <a:t>能研習（社群召集人增能研習、領域課程共備研習）</a:t>
          </a:r>
        </a:p>
      </dgm:t>
    </dgm:pt>
    <dgm:pt modelId="{7FDAC70F-FAF2-4B0A-A243-D61B62AFCB18}" type="parTrans" cxnId="{C4A74378-DCDE-4C40-8FB2-EF4F90C248D0}">
      <dgm:prSet/>
      <dgm:spPr/>
      <dgm:t>
        <a:bodyPr/>
        <a:lstStyle/>
        <a:p>
          <a:endParaRPr lang="zh-TW" altLang="en-US" sz="1200">
            <a:latin typeface="標楷體" panose="03000509000000000000" pitchFamily="65" charset="-120"/>
            <a:ea typeface="標楷體" panose="03000509000000000000" pitchFamily="65" charset="-120"/>
          </a:endParaRPr>
        </a:p>
      </dgm:t>
    </dgm:pt>
    <dgm:pt modelId="{708D01E5-D895-47A6-AA4A-ED17BC060A6C}" type="sibTrans" cxnId="{C4A74378-DCDE-4C40-8FB2-EF4F90C248D0}">
      <dgm:prSet/>
      <dgm:spPr/>
      <dgm:t>
        <a:bodyPr/>
        <a:lstStyle/>
        <a:p>
          <a:endParaRPr lang="zh-TW" altLang="en-US" sz="1200">
            <a:latin typeface="標楷體" panose="03000509000000000000" pitchFamily="65" charset="-120"/>
            <a:ea typeface="標楷體" panose="03000509000000000000" pitchFamily="65" charset="-120"/>
          </a:endParaRPr>
        </a:p>
      </dgm:t>
    </dgm:pt>
    <dgm:pt modelId="{EE1EE4FE-741B-471E-B1A3-CEDBF58CEE73}">
      <dgm:prSet phldrT="[文字]" custT="1"/>
      <dgm:spPr/>
      <dgm:t>
        <a:bodyPr/>
        <a:lstStyle/>
        <a:p>
          <a:r>
            <a:rPr lang="zh-TW" altLang="en-US" sz="1200" b="1">
              <a:latin typeface="標楷體" panose="03000509000000000000" pitchFamily="65" charset="-120"/>
              <a:ea typeface="標楷體" panose="03000509000000000000" pitchFamily="65" charset="-120"/>
            </a:rPr>
            <a:t>其他行政業務</a:t>
          </a:r>
        </a:p>
      </dgm:t>
    </dgm:pt>
    <dgm:pt modelId="{CCDBD709-153F-4CC2-88A3-E1056F186CEC}" type="parTrans" cxnId="{F188D0E9-C4E1-4051-BAA6-98FD8465CB1A}">
      <dgm:prSet/>
      <dgm:spPr/>
      <dgm:t>
        <a:bodyPr/>
        <a:lstStyle/>
        <a:p>
          <a:endParaRPr lang="zh-TW" altLang="en-US" sz="1200">
            <a:latin typeface="標楷體" panose="03000509000000000000" pitchFamily="65" charset="-120"/>
            <a:ea typeface="標楷體" panose="03000509000000000000" pitchFamily="65" charset="-120"/>
          </a:endParaRPr>
        </a:p>
      </dgm:t>
    </dgm:pt>
    <dgm:pt modelId="{6554CCC1-AD9B-400D-A2F9-9D18D93B828B}" type="sibTrans" cxnId="{F188D0E9-C4E1-4051-BAA6-98FD8465CB1A}">
      <dgm:prSet/>
      <dgm:spPr/>
      <dgm:t>
        <a:bodyPr/>
        <a:lstStyle/>
        <a:p>
          <a:endParaRPr lang="zh-TW" altLang="en-US" sz="1200">
            <a:latin typeface="標楷體" panose="03000509000000000000" pitchFamily="65" charset="-120"/>
            <a:ea typeface="標楷體" panose="03000509000000000000" pitchFamily="65" charset="-120"/>
          </a:endParaRPr>
        </a:p>
      </dgm:t>
    </dgm:pt>
    <dgm:pt modelId="{07A1D435-617F-40DC-83A0-FB8181FE252D}">
      <dgm:prSet phldrT="[文字]" custT="1"/>
      <dgm:spPr/>
      <dgm:t>
        <a:bodyPr/>
        <a:lstStyle/>
        <a:p>
          <a:r>
            <a:rPr lang="zh-TW" altLang="en-US" sz="1200">
              <a:latin typeface="標楷體" panose="03000509000000000000" pitchFamily="65" charset="-120"/>
              <a:ea typeface="標楷體" panose="03000509000000000000" pitchFamily="65" charset="-120"/>
            </a:rPr>
            <a:t>定期參與地方輔導團隊工作會</a:t>
          </a:r>
        </a:p>
      </dgm:t>
    </dgm:pt>
    <dgm:pt modelId="{3F7B5F80-10D0-41E1-91A3-ABC3D725266C}" type="parTrans" cxnId="{252E1A33-EBA3-404E-B9FC-269B70A61B00}">
      <dgm:prSet/>
      <dgm:spPr/>
      <dgm:t>
        <a:bodyPr/>
        <a:lstStyle/>
        <a:p>
          <a:endParaRPr lang="zh-TW" altLang="en-US" sz="1200">
            <a:latin typeface="標楷體" panose="03000509000000000000" pitchFamily="65" charset="-120"/>
            <a:ea typeface="標楷體" panose="03000509000000000000" pitchFamily="65" charset="-120"/>
          </a:endParaRPr>
        </a:p>
      </dgm:t>
    </dgm:pt>
    <dgm:pt modelId="{6F10D6C5-2E1D-4F90-BB16-84D28740D81C}" type="sibTrans" cxnId="{252E1A33-EBA3-404E-B9FC-269B70A61B00}">
      <dgm:prSet/>
      <dgm:spPr/>
      <dgm:t>
        <a:bodyPr/>
        <a:lstStyle/>
        <a:p>
          <a:endParaRPr lang="zh-TW" altLang="en-US" sz="1200">
            <a:latin typeface="標楷體" panose="03000509000000000000" pitchFamily="65" charset="-120"/>
            <a:ea typeface="標楷體" panose="03000509000000000000" pitchFamily="65" charset="-120"/>
          </a:endParaRPr>
        </a:p>
      </dgm:t>
    </dgm:pt>
    <dgm:pt modelId="{DB722024-470D-4E4A-9591-ED38DA613C98}">
      <dgm:prSet phldrT="[文字]" custT="1"/>
      <dgm:spPr/>
      <dgm:t>
        <a:bodyPr/>
        <a:lstStyle/>
        <a:p>
          <a:r>
            <a:rPr lang="zh-TW" altLang="en-US" sz="1200">
              <a:latin typeface="標楷體" panose="03000509000000000000" pitchFamily="65" charset="-120"/>
              <a:ea typeface="標楷體" panose="03000509000000000000" pitchFamily="65" charset="-120"/>
            </a:rPr>
            <a:t>參與地方輔導夥伴培訓、專業增能研習及讀書會</a:t>
          </a:r>
        </a:p>
      </dgm:t>
    </dgm:pt>
    <dgm:pt modelId="{8FBAE3A1-D020-4C00-8954-2F13F661C7C5}" type="parTrans" cxnId="{CD14C0C5-8969-41A8-AAF3-36D46436BBA5}">
      <dgm:prSet/>
      <dgm:spPr/>
      <dgm:t>
        <a:bodyPr/>
        <a:lstStyle/>
        <a:p>
          <a:endParaRPr lang="zh-TW" altLang="en-US" sz="1200">
            <a:latin typeface="標楷體" panose="03000509000000000000" pitchFamily="65" charset="-120"/>
            <a:ea typeface="標楷體" panose="03000509000000000000" pitchFamily="65" charset="-120"/>
          </a:endParaRPr>
        </a:p>
      </dgm:t>
    </dgm:pt>
    <dgm:pt modelId="{A55D292E-1124-4E03-9ABE-BE4AE047798A}" type="sibTrans" cxnId="{CD14C0C5-8969-41A8-AAF3-36D46436BBA5}">
      <dgm:prSet/>
      <dgm:spPr/>
      <dgm:t>
        <a:bodyPr/>
        <a:lstStyle/>
        <a:p>
          <a:endParaRPr lang="zh-TW" altLang="en-US" sz="1200">
            <a:latin typeface="標楷體" panose="03000509000000000000" pitchFamily="65" charset="-120"/>
            <a:ea typeface="標楷體" panose="03000509000000000000" pitchFamily="65" charset="-120"/>
          </a:endParaRPr>
        </a:p>
      </dgm:t>
    </dgm:pt>
    <dgm:pt modelId="{4690CF15-9E7E-4B0A-B5B3-F38BEDA55244}">
      <dgm:prSet phldrT="[文字]" custT="1"/>
      <dgm:spPr/>
      <dgm:t>
        <a:bodyPr/>
        <a:lstStyle/>
        <a:p>
          <a:r>
            <a:rPr lang="zh-TW" altLang="en-US" sz="1200">
              <a:latin typeface="標楷體" panose="03000509000000000000" pitchFamily="65" charset="-120"/>
              <a:ea typeface="標楷體" panose="03000509000000000000" pitchFamily="65" charset="-120"/>
            </a:rPr>
            <a:t>擔任專業回饋人才初階認證審查委員（地方輔導群）</a:t>
          </a:r>
        </a:p>
      </dgm:t>
    </dgm:pt>
    <dgm:pt modelId="{B931BE83-73C5-460D-AF18-D01731158736}" type="parTrans" cxnId="{E26AFD3A-EA3C-4372-A142-5D6913BB9274}">
      <dgm:prSet/>
      <dgm:spPr/>
      <dgm:t>
        <a:bodyPr/>
        <a:lstStyle/>
        <a:p>
          <a:endParaRPr lang="zh-TW" altLang="en-US" sz="1200">
            <a:latin typeface="標楷體" panose="03000509000000000000" pitchFamily="65" charset="-120"/>
            <a:ea typeface="標楷體" panose="03000509000000000000" pitchFamily="65" charset="-120"/>
          </a:endParaRPr>
        </a:p>
      </dgm:t>
    </dgm:pt>
    <dgm:pt modelId="{B2D5B220-584A-42CC-B9C3-CAE7C383870A}" type="sibTrans" cxnId="{E26AFD3A-EA3C-4372-A142-5D6913BB9274}">
      <dgm:prSet/>
      <dgm:spPr/>
      <dgm:t>
        <a:bodyPr/>
        <a:lstStyle/>
        <a:p>
          <a:endParaRPr lang="zh-TW" altLang="en-US" sz="1200">
            <a:latin typeface="標楷體" panose="03000509000000000000" pitchFamily="65" charset="-120"/>
            <a:ea typeface="標楷體" panose="03000509000000000000" pitchFamily="65" charset="-120"/>
          </a:endParaRPr>
        </a:p>
      </dgm:t>
    </dgm:pt>
    <dgm:pt modelId="{492D3935-B13A-4EA2-8E57-4CBEC014C008}">
      <dgm:prSet phldrT="[文字]" custT="1"/>
      <dgm:spPr/>
      <dgm:t>
        <a:bodyPr/>
        <a:lstStyle/>
        <a:p>
          <a:r>
            <a:rPr lang="zh-TW" altLang="en-US" sz="1200">
              <a:latin typeface="標楷體" panose="03000509000000000000" pitchFamily="65" charset="-120"/>
              <a:ea typeface="標楷體" panose="03000509000000000000" pitchFamily="65" charset="-120"/>
            </a:rPr>
            <a:t>受邀擔任學校相關會議諮詢專家及工作坊之授課講師</a:t>
          </a:r>
        </a:p>
      </dgm:t>
    </dgm:pt>
    <dgm:pt modelId="{B74258A2-B845-4588-B642-2526E9223066}" type="parTrans" cxnId="{F915E19A-E854-43BF-A7A7-EB5D105F10C4}">
      <dgm:prSet/>
      <dgm:spPr/>
      <dgm:t>
        <a:bodyPr/>
        <a:lstStyle/>
        <a:p>
          <a:endParaRPr lang="zh-TW" altLang="en-US" sz="1200">
            <a:latin typeface="標楷體" panose="03000509000000000000" pitchFamily="65" charset="-120"/>
            <a:ea typeface="標楷體" panose="03000509000000000000" pitchFamily="65" charset="-120"/>
          </a:endParaRPr>
        </a:p>
      </dgm:t>
    </dgm:pt>
    <dgm:pt modelId="{AA4CE456-F60D-4F62-A701-C38D73EB46E2}" type="sibTrans" cxnId="{F915E19A-E854-43BF-A7A7-EB5D105F10C4}">
      <dgm:prSet/>
      <dgm:spPr/>
      <dgm:t>
        <a:bodyPr/>
        <a:lstStyle/>
        <a:p>
          <a:endParaRPr lang="zh-TW" altLang="en-US" sz="1200">
            <a:latin typeface="標楷體" panose="03000509000000000000" pitchFamily="65" charset="-120"/>
            <a:ea typeface="標楷體" panose="03000509000000000000" pitchFamily="65" charset="-120"/>
          </a:endParaRPr>
        </a:p>
      </dgm:t>
    </dgm:pt>
    <dgm:pt modelId="{0818E3EF-F95F-456F-8D8F-6D2B094FC5C2}">
      <dgm:prSet phldrT="[文字]" custT="1"/>
      <dgm:spPr/>
      <dgm:t>
        <a:bodyPr/>
        <a:lstStyle/>
        <a:p>
          <a:r>
            <a:rPr lang="zh-TW" altLang="en-US" sz="1200">
              <a:latin typeface="標楷體" panose="03000509000000000000" pitchFamily="65" charset="-120"/>
              <a:ea typeface="標楷體" panose="03000509000000000000" pitchFamily="65" charset="-120"/>
            </a:rPr>
            <a:t>受理學校申請到校輔導</a:t>
          </a:r>
        </a:p>
      </dgm:t>
    </dgm:pt>
    <dgm:pt modelId="{B85D3337-ABD9-4220-A71D-5B53B1696695}" type="parTrans" cxnId="{6D787FFB-8673-48D1-86E6-A0EBD793AE6B}">
      <dgm:prSet/>
      <dgm:spPr/>
      <dgm:t>
        <a:bodyPr/>
        <a:lstStyle/>
        <a:p>
          <a:endParaRPr lang="zh-TW" altLang="en-US" sz="1200">
            <a:latin typeface="標楷體" panose="03000509000000000000" pitchFamily="65" charset="-120"/>
            <a:ea typeface="標楷體" panose="03000509000000000000" pitchFamily="65" charset="-120"/>
          </a:endParaRPr>
        </a:p>
      </dgm:t>
    </dgm:pt>
    <dgm:pt modelId="{A906D5FF-DD88-418C-977C-87969B4041EE}" type="sibTrans" cxnId="{6D787FFB-8673-48D1-86E6-A0EBD793AE6B}">
      <dgm:prSet/>
      <dgm:spPr/>
      <dgm:t>
        <a:bodyPr/>
        <a:lstStyle/>
        <a:p>
          <a:endParaRPr lang="zh-TW" altLang="en-US" sz="1200">
            <a:latin typeface="標楷體" panose="03000509000000000000" pitchFamily="65" charset="-120"/>
            <a:ea typeface="標楷體" panose="03000509000000000000" pitchFamily="65" charset="-120"/>
          </a:endParaRPr>
        </a:p>
      </dgm:t>
    </dgm:pt>
    <dgm:pt modelId="{7A950BCE-86F7-487D-8E18-95CB10EC2D93}">
      <dgm:prSet phldrT="[文字]" custT="1"/>
      <dgm:spPr/>
      <dgm:t>
        <a:bodyPr/>
        <a:lstStyle/>
        <a:p>
          <a:r>
            <a:rPr lang="zh-TW" altLang="en-US" sz="1200">
              <a:solidFill>
                <a:schemeClr val="tx1"/>
              </a:solidFill>
              <a:latin typeface="標楷體" panose="03000509000000000000" pitchFamily="65" charset="-120"/>
              <a:ea typeface="標楷體" panose="03000509000000000000" pitchFamily="65" charset="-120"/>
            </a:rPr>
            <a:t>初任、薪傳教師導入輔導機制建立與執行</a:t>
          </a:r>
        </a:p>
      </dgm:t>
    </dgm:pt>
    <dgm:pt modelId="{C6BF3AA9-DACB-44B5-BBB8-CA55C05C8B57}" type="parTrans" cxnId="{5282ECC2-0231-4E49-8B90-C215ADF026B2}">
      <dgm:prSet/>
      <dgm:spPr/>
      <dgm:t>
        <a:bodyPr/>
        <a:lstStyle/>
        <a:p>
          <a:endParaRPr lang="zh-TW" altLang="en-US" sz="1200">
            <a:latin typeface="標楷體" panose="03000509000000000000" pitchFamily="65" charset="-120"/>
            <a:ea typeface="標楷體" panose="03000509000000000000" pitchFamily="65" charset="-120"/>
          </a:endParaRPr>
        </a:p>
      </dgm:t>
    </dgm:pt>
    <dgm:pt modelId="{87B5A49C-6D74-47B1-B087-341EEEA0D4D1}" type="sibTrans" cxnId="{5282ECC2-0231-4E49-8B90-C215ADF026B2}">
      <dgm:prSet/>
      <dgm:spPr/>
      <dgm:t>
        <a:bodyPr/>
        <a:lstStyle/>
        <a:p>
          <a:endParaRPr lang="zh-TW" altLang="en-US" sz="1200">
            <a:latin typeface="標楷體" panose="03000509000000000000" pitchFamily="65" charset="-120"/>
            <a:ea typeface="標楷體" panose="03000509000000000000" pitchFamily="65" charset="-120"/>
          </a:endParaRPr>
        </a:p>
      </dgm:t>
    </dgm:pt>
    <dgm:pt modelId="{00D2DBD0-3A61-43CA-B7C2-0A2607AA51A3}">
      <dgm:prSet phldrT="[文字]" custT="1"/>
      <dgm:spPr/>
      <dgm:t>
        <a:bodyPr/>
        <a:lstStyle/>
        <a:p>
          <a:r>
            <a:rPr lang="zh-TW" altLang="en-US" sz="1200">
              <a:latin typeface="標楷體" panose="03000509000000000000" pitchFamily="65" charset="-120"/>
              <a:ea typeface="標楷體" panose="03000509000000000000" pitchFamily="65" charset="-120"/>
            </a:rPr>
            <a:t>專業回饋人才進階認證培訓（初訓、實務探討）</a:t>
          </a:r>
        </a:p>
      </dgm:t>
    </dgm:pt>
    <dgm:pt modelId="{9E5FAD82-4A30-4E61-8E88-CCF77EF0173C}" type="parTrans" cxnId="{C4A2793A-4E05-45FA-B1D0-9FC07A20E9DA}">
      <dgm:prSet/>
      <dgm:spPr/>
      <dgm:t>
        <a:bodyPr/>
        <a:lstStyle/>
        <a:p>
          <a:endParaRPr lang="zh-TW" altLang="en-US" sz="1200">
            <a:latin typeface="標楷體" panose="03000509000000000000" pitchFamily="65" charset="-120"/>
            <a:ea typeface="標楷體" panose="03000509000000000000" pitchFamily="65" charset="-120"/>
          </a:endParaRPr>
        </a:p>
      </dgm:t>
    </dgm:pt>
    <dgm:pt modelId="{A9603918-D75A-4D0B-998E-AE025A41FCC8}" type="sibTrans" cxnId="{C4A2793A-4E05-45FA-B1D0-9FC07A20E9DA}">
      <dgm:prSet/>
      <dgm:spPr/>
      <dgm:t>
        <a:bodyPr/>
        <a:lstStyle/>
        <a:p>
          <a:endParaRPr lang="zh-TW" altLang="en-US" sz="1200">
            <a:latin typeface="標楷體" panose="03000509000000000000" pitchFamily="65" charset="-120"/>
            <a:ea typeface="標楷體" panose="03000509000000000000" pitchFamily="65" charset="-120"/>
          </a:endParaRPr>
        </a:p>
      </dgm:t>
    </dgm:pt>
    <dgm:pt modelId="{004B875B-DA54-4F37-AB75-B6A437D4FAE6}">
      <dgm:prSet phldrT="[文字]" custT="1"/>
      <dgm:spPr/>
      <dgm:t>
        <a:bodyPr/>
        <a:lstStyle/>
        <a:p>
          <a:r>
            <a:rPr lang="zh-TW" altLang="en-US" sz="1200">
              <a:latin typeface="標楷體" panose="03000509000000000000" pitchFamily="65" charset="-120"/>
              <a:ea typeface="標楷體" panose="03000509000000000000" pitchFamily="65" charset="-120"/>
            </a:rPr>
            <a:t>教學輔導教師人才培訓（初訓、實務探討）</a:t>
          </a:r>
        </a:p>
      </dgm:t>
    </dgm:pt>
    <dgm:pt modelId="{D3BFE009-095D-4DDB-8B01-C0517954CC12}" type="parTrans" cxnId="{91EDC031-4DF0-40DC-9921-A8C280BF0357}">
      <dgm:prSet/>
      <dgm:spPr/>
      <dgm:t>
        <a:bodyPr/>
        <a:lstStyle/>
        <a:p>
          <a:endParaRPr lang="zh-TW" altLang="en-US" sz="1200">
            <a:latin typeface="標楷體" panose="03000509000000000000" pitchFamily="65" charset="-120"/>
            <a:ea typeface="標楷體" panose="03000509000000000000" pitchFamily="65" charset="-120"/>
          </a:endParaRPr>
        </a:p>
      </dgm:t>
    </dgm:pt>
    <dgm:pt modelId="{23E27D90-776D-4B72-97BF-0B1D4D37DCFD}" type="sibTrans" cxnId="{91EDC031-4DF0-40DC-9921-A8C280BF0357}">
      <dgm:prSet/>
      <dgm:spPr/>
      <dgm:t>
        <a:bodyPr/>
        <a:lstStyle/>
        <a:p>
          <a:endParaRPr lang="zh-TW" altLang="en-US" sz="1200">
            <a:latin typeface="標楷體" panose="03000509000000000000" pitchFamily="65" charset="-120"/>
            <a:ea typeface="標楷體" panose="03000509000000000000" pitchFamily="65" charset="-120"/>
          </a:endParaRPr>
        </a:p>
      </dgm:t>
    </dgm:pt>
    <dgm:pt modelId="{AC864FB5-C6A6-4192-915F-E0F56D339593}">
      <dgm:prSet phldrT="[文字]" custT="1"/>
      <dgm:spPr/>
      <dgm:t>
        <a:bodyPr/>
        <a:lstStyle/>
        <a:p>
          <a:r>
            <a:rPr lang="zh-TW" altLang="en-US" sz="1200">
              <a:latin typeface="標楷體" panose="03000509000000000000" pitchFamily="65" charset="-120"/>
              <a:ea typeface="標楷體" panose="03000509000000000000" pitchFamily="65" charset="-120"/>
            </a:rPr>
            <a:t>教學輔導教師換證等相關研習</a:t>
          </a:r>
        </a:p>
      </dgm:t>
    </dgm:pt>
    <dgm:pt modelId="{05838DCA-59E8-4A24-B25D-2ED6F41D7EE2}" type="parTrans" cxnId="{A685D2B1-5403-4FA5-A368-EF3390C3BE04}">
      <dgm:prSet/>
      <dgm:spPr/>
      <dgm:t>
        <a:bodyPr/>
        <a:lstStyle/>
        <a:p>
          <a:endParaRPr lang="zh-TW" altLang="en-US" sz="1200">
            <a:latin typeface="標楷體" panose="03000509000000000000" pitchFamily="65" charset="-120"/>
            <a:ea typeface="標楷體" panose="03000509000000000000" pitchFamily="65" charset="-120"/>
          </a:endParaRPr>
        </a:p>
      </dgm:t>
    </dgm:pt>
    <dgm:pt modelId="{683ED7D9-C3F2-4BE5-8199-E537DE63B1CA}" type="sibTrans" cxnId="{A685D2B1-5403-4FA5-A368-EF3390C3BE04}">
      <dgm:prSet/>
      <dgm:spPr/>
      <dgm:t>
        <a:bodyPr/>
        <a:lstStyle/>
        <a:p>
          <a:endParaRPr lang="zh-TW" altLang="en-US" sz="1200">
            <a:latin typeface="標楷體" panose="03000509000000000000" pitchFamily="65" charset="-120"/>
            <a:ea typeface="標楷體" panose="03000509000000000000" pitchFamily="65" charset="-120"/>
          </a:endParaRPr>
        </a:p>
      </dgm:t>
    </dgm:pt>
    <dgm:pt modelId="{9E03872D-772F-4C1B-9B54-BDCBA172885D}">
      <dgm:prSet phldrT="[文字]" custT="1"/>
      <dgm:spPr/>
      <dgm:t>
        <a:bodyPr/>
        <a:lstStyle/>
        <a:p>
          <a:r>
            <a:rPr lang="zh-TW" altLang="en-US" sz="1200">
              <a:solidFill>
                <a:schemeClr val="tx1"/>
              </a:solidFill>
              <a:latin typeface="標楷體" panose="03000509000000000000" pitchFamily="65" charset="-120"/>
              <a:ea typeface="標楷體" panose="03000509000000000000" pitchFamily="65" charset="-120"/>
            </a:rPr>
            <a:t>辦理薪傳教師增能研習</a:t>
          </a:r>
        </a:p>
      </dgm:t>
    </dgm:pt>
    <dgm:pt modelId="{A1FEB663-A8EF-4458-877F-686367070E03}" type="parTrans" cxnId="{7EAF8FB9-EEF9-43C9-B56A-41D9789B7957}">
      <dgm:prSet/>
      <dgm:spPr/>
      <dgm:t>
        <a:bodyPr/>
        <a:lstStyle/>
        <a:p>
          <a:endParaRPr lang="zh-TW" altLang="en-US" sz="1200">
            <a:latin typeface="標楷體" panose="03000509000000000000" pitchFamily="65" charset="-120"/>
            <a:ea typeface="標楷體" panose="03000509000000000000" pitchFamily="65" charset="-120"/>
          </a:endParaRPr>
        </a:p>
      </dgm:t>
    </dgm:pt>
    <dgm:pt modelId="{F083542A-41A0-4A59-B508-E2A9A209027B}" type="sibTrans" cxnId="{7EAF8FB9-EEF9-43C9-B56A-41D9789B7957}">
      <dgm:prSet/>
      <dgm:spPr/>
      <dgm:t>
        <a:bodyPr/>
        <a:lstStyle/>
        <a:p>
          <a:endParaRPr lang="zh-TW" altLang="en-US" sz="1200">
            <a:latin typeface="標楷體" panose="03000509000000000000" pitchFamily="65" charset="-120"/>
            <a:ea typeface="標楷體" panose="03000509000000000000" pitchFamily="65" charset="-120"/>
          </a:endParaRPr>
        </a:p>
      </dgm:t>
    </dgm:pt>
    <dgm:pt modelId="{F6B323C0-07E2-41E0-8F3E-F6EF443F9E6C}">
      <dgm:prSet phldrT="[文字]" custT="1"/>
      <dgm:spPr/>
      <dgm:t>
        <a:bodyPr/>
        <a:lstStyle/>
        <a:p>
          <a:r>
            <a:rPr lang="zh-TW" altLang="en-US" sz="1200">
              <a:latin typeface="標楷體" panose="03000509000000000000" pitchFamily="65" charset="-120"/>
              <a:ea typeface="標楷體" panose="03000509000000000000" pitchFamily="65" charset="-120"/>
            </a:rPr>
            <a:t>辦理初階、進階及教學輔導教師等三階人才回流研習</a:t>
          </a:r>
        </a:p>
      </dgm:t>
    </dgm:pt>
    <dgm:pt modelId="{767F4F22-ACBD-463B-B46D-27138689C0AE}" type="parTrans" cxnId="{1C8EAA56-9A90-4A34-B334-1465B8CC3D07}">
      <dgm:prSet/>
      <dgm:spPr/>
      <dgm:t>
        <a:bodyPr/>
        <a:lstStyle/>
        <a:p>
          <a:endParaRPr lang="zh-TW" altLang="en-US" sz="1200">
            <a:latin typeface="標楷體" panose="03000509000000000000" pitchFamily="65" charset="-120"/>
            <a:ea typeface="標楷體" panose="03000509000000000000" pitchFamily="65" charset="-120"/>
          </a:endParaRPr>
        </a:p>
      </dgm:t>
    </dgm:pt>
    <dgm:pt modelId="{C4CB5C8E-B410-4415-915D-F852D38C7252}" type="sibTrans" cxnId="{1C8EAA56-9A90-4A34-B334-1465B8CC3D07}">
      <dgm:prSet/>
      <dgm:spPr/>
      <dgm:t>
        <a:bodyPr/>
        <a:lstStyle/>
        <a:p>
          <a:endParaRPr lang="zh-TW" altLang="en-US" sz="1200">
            <a:latin typeface="標楷體" panose="03000509000000000000" pitchFamily="65" charset="-120"/>
            <a:ea typeface="標楷體" panose="03000509000000000000" pitchFamily="65" charset="-120"/>
          </a:endParaRPr>
        </a:p>
      </dgm:t>
    </dgm:pt>
    <dgm:pt modelId="{904B16C5-BDA2-49FB-8986-5E85B2F10CBF}">
      <dgm:prSet phldrT="[文字]" custT="1"/>
      <dgm:spPr/>
      <dgm:t>
        <a:bodyPr/>
        <a:lstStyle/>
        <a:p>
          <a:r>
            <a:rPr lang="zh-TW" altLang="en-US" sz="1200">
              <a:latin typeface="標楷體" panose="03000509000000000000" pitchFamily="65" charset="-120"/>
              <a:ea typeface="標楷體" panose="03000509000000000000" pitchFamily="65" charset="-120"/>
            </a:rPr>
            <a:t>規劃年度計畫推動期程</a:t>
          </a:r>
        </a:p>
      </dgm:t>
    </dgm:pt>
    <dgm:pt modelId="{A686A08F-AFA4-44D1-AE44-4401C1C71D56}" type="parTrans" cxnId="{BBA0ABD7-1871-4811-9506-00903C62050B}">
      <dgm:prSet/>
      <dgm:spPr/>
      <dgm:t>
        <a:bodyPr/>
        <a:lstStyle/>
        <a:p>
          <a:endParaRPr lang="zh-TW" altLang="en-US" sz="1200">
            <a:latin typeface="標楷體" panose="03000509000000000000" pitchFamily="65" charset="-120"/>
            <a:ea typeface="標楷體" panose="03000509000000000000" pitchFamily="65" charset="-120"/>
          </a:endParaRPr>
        </a:p>
      </dgm:t>
    </dgm:pt>
    <dgm:pt modelId="{E315692F-C30A-411E-95FF-A208007A50A9}" type="sibTrans" cxnId="{BBA0ABD7-1871-4811-9506-00903C62050B}">
      <dgm:prSet/>
      <dgm:spPr/>
      <dgm:t>
        <a:bodyPr/>
        <a:lstStyle/>
        <a:p>
          <a:endParaRPr lang="zh-TW" altLang="en-US" sz="1200">
            <a:latin typeface="標楷體" panose="03000509000000000000" pitchFamily="65" charset="-120"/>
            <a:ea typeface="標楷體" panose="03000509000000000000" pitchFamily="65" charset="-120"/>
          </a:endParaRPr>
        </a:p>
      </dgm:t>
    </dgm:pt>
    <dgm:pt modelId="{EB75A563-7827-4B07-AA4E-BBB7530E62FA}">
      <dgm:prSet phldrT="[文字]" custT="1"/>
      <dgm:spPr/>
      <dgm:t>
        <a:bodyPr/>
        <a:lstStyle/>
        <a:p>
          <a:r>
            <a:rPr lang="zh-TW" altLang="en-US" sz="1200">
              <a:latin typeface="標楷體" panose="03000509000000000000" pitchFamily="65" charset="-120"/>
              <a:ea typeface="標楷體" panose="03000509000000000000" pitchFamily="65" charset="-120"/>
            </a:rPr>
            <a:t>相關計畫編列、執行與核結</a:t>
          </a:r>
        </a:p>
      </dgm:t>
    </dgm:pt>
    <dgm:pt modelId="{215B4479-E384-4A77-A776-A3BD8E4D2618}" type="parTrans" cxnId="{95170CD8-8117-49E0-BBFC-0FAEEA29526F}">
      <dgm:prSet/>
      <dgm:spPr/>
      <dgm:t>
        <a:bodyPr/>
        <a:lstStyle/>
        <a:p>
          <a:endParaRPr lang="zh-TW" altLang="en-US" sz="1200">
            <a:latin typeface="標楷體" panose="03000509000000000000" pitchFamily="65" charset="-120"/>
            <a:ea typeface="標楷體" panose="03000509000000000000" pitchFamily="65" charset="-120"/>
          </a:endParaRPr>
        </a:p>
      </dgm:t>
    </dgm:pt>
    <dgm:pt modelId="{BC9DAA3D-2D1E-4292-9B5C-8349F01877AB}" type="sibTrans" cxnId="{95170CD8-8117-49E0-BBFC-0FAEEA29526F}">
      <dgm:prSet/>
      <dgm:spPr/>
      <dgm:t>
        <a:bodyPr/>
        <a:lstStyle/>
        <a:p>
          <a:endParaRPr lang="zh-TW" altLang="en-US" sz="1200">
            <a:latin typeface="標楷體" panose="03000509000000000000" pitchFamily="65" charset="-120"/>
            <a:ea typeface="標楷體" panose="03000509000000000000" pitchFamily="65" charset="-120"/>
          </a:endParaRPr>
        </a:p>
      </dgm:t>
    </dgm:pt>
    <dgm:pt modelId="{B46369F8-3A06-4A96-89B9-BD25F7CE72EA}">
      <dgm:prSet phldrT="[文字]" custT="1"/>
      <dgm:spPr/>
      <dgm:t>
        <a:bodyPr/>
        <a:lstStyle/>
        <a:p>
          <a:r>
            <a:rPr lang="zh-TW" altLang="en-US" sz="1200">
              <a:latin typeface="標楷體" panose="03000509000000000000" pitchFamily="65" charset="-120"/>
              <a:ea typeface="標楷體" panose="03000509000000000000" pitchFamily="65" charset="-120"/>
            </a:rPr>
            <a:t>受理教學輔導教師及薪傳講師減授課鐘點費之申請</a:t>
          </a:r>
        </a:p>
      </dgm:t>
    </dgm:pt>
    <dgm:pt modelId="{8537B881-01AD-436C-82BB-221CA71C08BE}" type="parTrans" cxnId="{93E9E646-12C2-4E9E-9693-3903B878725A}">
      <dgm:prSet/>
      <dgm:spPr/>
      <dgm:t>
        <a:bodyPr/>
        <a:lstStyle/>
        <a:p>
          <a:endParaRPr lang="zh-TW" altLang="en-US" sz="1200">
            <a:latin typeface="標楷體" panose="03000509000000000000" pitchFamily="65" charset="-120"/>
            <a:ea typeface="標楷體" panose="03000509000000000000" pitchFamily="65" charset="-120"/>
          </a:endParaRPr>
        </a:p>
      </dgm:t>
    </dgm:pt>
    <dgm:pt modelId="{83D70B69-106D-4117-9F90-B26676820308}" type="sibTrans" cxnId="{93E9E646-12C2-4E9E-9693-3903B878725A}">
      <dgm:prSet/>
      <dgm:spPr/>
      <dgm:t>
        <a:bodyPr/>
        <a:lstStyle/>
        <a:p>
          <a:endParaRPr lang="zh-TW" altLang="en-US" sz="1200">
            <a:latin typeface="標楷體" panose="03000509000000000000" pitchFamily="65" charset="-120"/>
            <a:ea typeface="標楷體" panose="03000509000000000000" pitchFamily="65" charset="-120"/>
          </a:endParaRPr>
        </a:p>
      </dgm:t>
    </dgm:pt>
    <dgm:pt modelId="{8737FF28-BC41-43E1-8BC9-892B01F24FF8}">
      <dgm:prSet phldrT="[文字]" custT="1"/>
      <dgm:spPr/>
      <dgm:t>
        <a:bodyPr/>
        <a:lstStyle/>
        <a:p>
          <a:r>
            <a:rPr lang="zh-TW" altLang="en-US" sz="1200">
              <a:latin typeface="標楷體" panose="03000509000000000000" pitchFamily="65" charset="-120"/>
              <a:ea typeface="標楷體" panose="03000509000000000000" pitchFamily="65" charset="-120"/>
            </a:rPr>
            <a:t>參與、出（列）席相關業務（諮詢）會議</a:t>
          </a:r>
        </a:p>
      </dgm:t>
    </dgm:pt>
    <dgm:pt modelId="{32FF9B26-AB37-4683-8EB3-0956FB505B90}" type="parTrans" cxnId="{E72C05E4-279C-450E-BB3E-8CEEFDC821C1}">
      <dgm:prSet/>
      <dgm:spPr/>
      <dgm:t>
        <a:bodyPr/>
        <a:lstStyle/>
        <a:p>
          <a:endParaRPr lang="zh-TW" altLang="en-US" sz="1200">
            <a:latin typeface="標楷體" panose="03000509000000000000" pitchFamily="65" charset="-120"/>
            <a:ea typeface="標楷體" panose="03000509000000000000" pitchFamily="65" charset="-120"/>
          </a:endParaRPr>
        </a:p>
      </dgm:t>
    </dgm:pt>
    <dgm:pt modelId="{C0ABB7B7-A17C-4E6D-B9F0-36822D86DE07}" type="sibTrans" cxnId="{E72C05E4-279C-450E-BB3E-8CEEFDC821C1}">
      <dgm:prSet/>
      <dgm:spPr/>
      <dgm:t>
        <a:bodyPr/>
        <a:lstStyle/>
        <a:p>
          <a:endParaRPr lang="zh-TW" altLang="en-US" sz="1200">
            <a:latin typeface="標楷體" panose="03000509000000000000" pitchFamily="65" charset="-120"/>
            <a:ea typeface="標楷體" panose="03000509000000000000" pitchFamily="65" charset="-120"/>
          </a:endParaRPr>
        </a:p>
      </dgm:t>
    </dgm:pt>
    <dgm:pt modelId="{3CC41060-FFCD-4F82-9C85-3E341A111A4C}">
      <dgm:prSet phldrT="[文字]" custT="1"/>
      <dgm:spPr/>
      <dgm:t>
        <a:bodyPr/>
        <a:lstStyle/>
        <a:p>
          <a:r>
            <a:rPr lang="zh-TW" altLang="en-US" sz="1200">
              <a:latin typeface="標楷體" panose="03000509000000000000" pitchFamily="65" charset="-120"/>
              <a:ea typeface="標楷體" panose="03000509000000000000" pitchFamily="65" charset="-120"/>
            </a:rPr>
            <a:t>擔任專業回饋人才（初階、進階、教學輔導教師）培訓研習講師</a:t>
          </a:r>
        </a:p>
      </dgm:t>
    </dgm:pt>
    <dgm:pt modelId="{75D9A797-EF03-4A2F-A616-DA00A1A4FC39}" type="parTrans" cxnId="{3A3D12A7-6E29-46AC-B389-363B94D33B65}">
      <dgm:prSet/>
      <dgm:spPr/>
      <dgm:t>
        <a:bodyPr/>
        <a:lstStyle/>
        <a:p>
          <a:endParaRPr lang="zh-TW" altLang="en-US" sz="1200">
            <a:latin typeface="標楷體" panose="03000509000000000000" pitchFamily="65" charset="-120"/>
            <a:ea typeface="標楷體" panose="03000509000000000000" pitchFamily="65" charset="-120"/>
          </a:endParaRPr>
        </a:p>
      </dgm:t>
    </dgm:pt>
    <dgm:pt modelId="{7CCD5699-B049-4285-BE19-6C515BA541D1}" type="sibTrans" cxnId="{3A3D12A7-6E29-46AC-B389-363B94D33B65}">
      <dgm:prSet/>
      <dgm:spPr/>
      <dgm:t>
        <a:bodyPr/>
        <a:lstStyle/>
        <a:p>
          <a:endParaRPr lang="zh-TW" altLang="en-US" sz="1200">
            <a:latin typeface="標楷體" panose="03000509000000000000" pitchFamily="65" charset="-120"/>
            <a:ea typeface="標楷體" panose="03000509000000000000" pitchFamily="65" charset="-120"/>
          </a:endParaRPr>
        </a:p>
      </dgm:t>
    </dgm:pt>
    <dgm:pt modelId="{84FA1187-40E2-441C-AFE4-A8C98703B453}">
      <dgm:prSet phldrT="[文字]" custT="1"/>
      <dgm:spPr/>
      <dgm:t>
        <a:bodyPr/>
        <a:lstStyle/>
        <a:p>
          <a:r>
            <a:rPr lang="zh-TW" altLang="en-US" sz="1200">
              <a:latin typeface="標楷體" panose="03000509000000000000" pitchFamily="65" charset="-120"/>
              <a:ea typeface="標楷體" panose="03000509000000000000" pitchFamily="65" charset="-120"/>
            </a:rPr>
            <a:t>辦理外埠教師專業實踐方案經驗交流教育參訪</a:t>
          </a:r>
        </a:p>
      </dgm:t>
    </dgm:pt>
    <dgm:pt modelId="{A46C1A2F-30BE-4378-A0D3-29DD6329BB31}" type="parTrans" cxnId="{55308A7D-6431-49D9-AA0A-12DAA33108B3}">
      <dgm:prSet/>
      <dgm:spPr/>
      <dgm:t>
        <a:bodyPr/>
        <a:lstStyle/>
        <a:p>
          <a:endParaRPr lang="zh-TW" altLang="en-US" sz="1200">
            <a:latin typeface="標楷體" panose="03000509000000000000" pitchFamily="65" charset="-120"/>
            <a:ea typeface="標楷體" panose="03000509000000000000" pitchFamily="65" charset="-120"/>
          </a:endParaRPr>
        </a:p>
      </dgm:t>
    </dgm:pt>
    <dgm:pt modelId="{264E24A8-0BF4-4816-AB33-FE143883D8BF}" type="sibTrans" cxnId="{55308A7D-6431-49D9-AA0A-12DAA33108B3}">
      <dgm:prSet/>
      <dgm:spPr/>
      <dgm:t>
        <a:bodyPr/>
        <a:lstStyle/>
        <a:p>
          <a:endParaRPr lang="zh-TW" altLang="en-US" sz="1200">
            <a:latin typeface="標楷體" panose="03000509000000000000" pitchFamily="65" charset="-120"/>
            <a:ea typeface="標楷體" panose="03000509000000000000" pitchFamily="65" charset="-120"/>
          </a:endParaRPr>
        </a:p>
      </dgm:t>
    </dgm:pt>
    <dgm:pt modelId="{84047A78-0B71-4283-AEE0-23AEF13CA354}">
      <dgm:prSet phldrT="[文字]" custT="1"/>
      <dgm:spPr/>
      <dgm:t>
        <a:bodyPr/>
        <a:lstStyle/>
        <a:p>
          <a:r>
            <a:rPr lang="zh-TW" altLang="en-US" sz="1200">
              <a:latin typeface="標楷體" panose="03000509000000000000" pitchFamily="65" charset="-120"/>
              <a:ea typeface="標楷體" panose="03000509000000000000" pitchFamily="65" charset="-120"/>
            </a:rPr>
            <a:t>辦理地方輔導夥伴培訓、專業增能研習及讀書會</a:t>
          </a:r>
        </a:p>
      </dgm:t>
    </dgm:pt>
    <dgm:pt modelId="{36C98410-285D-4487-90F5-A4F951ACA92D}" type="parTrans" cxnId="{3CBB9F3C-01F7-40F0-9980-3E8F8436FD48}">
      <dgm:prSet/>
      <dgm:spPr/>
      <dgm:t>
        <a:bodyPr/>
        <a:lstStyle/>
        <a:p>
          <a:endParaRPr lang="zh-TW" altLang="en-US" sz="1200">
            <a:latin typeface="標楷體" panose="03000509000000000000" pitchFamily="65" charset="-120"/>
            <a:ea typeface="標楷體" panose="03000509000000000000" pitchFamily="65" charset="-120"/>
          </a:endParaRPr>
        </a:p>
      </dgm:t>
    </dgm:pt>
    <dgm:pt modelId="{D875F5B8-2398-4A63-9AC5-71FECED321AC}" type="sibTrans" cxnId="{3CBB9F3C-01F7-40F0-9980-3E8F8436FD48}">
      <dgm:prSet/>
      <dgm:spPr/>
      <dgm:t>
        <a:bodyPr/>
        <a:lstStyle/>
        <a:p>
          <a:endParaRPr lang="zh-TW" altLang="en-US" sz="1200">
            <a:latin typeface="標楷體" panose="03000509000000000000" pitchFamily="65" charset="-120"/>
            <a:ea typeface="標楷體" panose="03000509000000000000" pitchFamily="65" charset="-120"/>
          </a:endParaRPr>
        </a:p>
      </dgm:t>
    </dgm:pt>
    <dgm:pt modelId="{FB6B325D-049D-44E3-AF9D-E3D13FDFD42C}">
      <dgm:prSet phldrT="[文字]" custT="1"/>
      <dgm:spPr/>
      <dgm:t>
        <a:bodyPr/>
        <a:lstStyle/>
        <a:p>
          <a:r>
            <a:rPr lang="zh-TW" altLang="en-US" sz="1200">
              <a:latin typeface="標楷體" panose="03000509000000000000" pitchFamily="65" charset="-120"/>
              <a:ea typeface="標楷體" panose="03000509000000000000" pitchFamily="65" charset="-120"/>
            </a:rPr>
            <a:t>辦理分區輔導諮詢工作坊</a:t>
          </a:r>
        </a:p>
      </dgm:t>
    </dgm:pt>
    <dgm:pt modelId="{BE83A13A-459D-49F3-849C-8D1F637D92FD}" type="parTrans" cxnId="{904D8800-9DC3-4213-818F-854B23C53F64}">
      <dgm:prSet/>
      <dgm:spPr/>
      <dgm:t>
        <a:bodyPr/>
        <a:lstStyle/>
        <a:p>
          <a:endParaRPr lang="zh-TW" altLang="en-US" sz="1200">
            <a:latin typeface="標楷體" panose="03000509000000000000" pitchFamily="65" charset="-120"/>
            <a:ea typeface="標楷體" panose="03000509000000000000" pitchFamily="65" charset="-120"/>
          </a:endParaRPr>
        </a:p>
      </dgm:t>
    </dgm:pt>
    <dgm:pt modelId="{F0585305-59F8-4C3C-AE92-34AFB7A62838}" type="sibTrans" cxnId="{904D8800-9DC3-4213-818F-854B23C53F64}">
      <dgm:prSet/>
      <dgm:spPr/>
      <dgm:t>
        <a:bodyPr/>
        <a:lstStyle/>
        <a:p>
          <a:endParaRPr lang="zh-TW" altLang="en-US" sz="1200">
            <a:latin typeface="標楷體" panose="03000509000000000000" pitchFamily="65" charset="-120"/>
            <a:ea typeface="標楷體" panose="03000509000000000000" pitchFamily="65" charset="-120"/>
          </a:endParaRPr>
        </a:p>
      </dgm:t>
    </dgm:pt>
    <dgm:pt modelId="{E65CC04E-53BF-42A8-9717-A0CFFC28B930}">
      <dgm:prSet phldrT="[文字]" custT="1"/>
      <dgm:spPr/>
      <dgm:t>
        <a:bodyPr/>
        <a:lstStyle/>
        <a:p>
          <a:r>
            <a:rPr lang="zh-TW" altLang="en-US" sz="1200">
              <a:latin typeface="標楷體" panose="03000509000000000000" pitchFamily="65" charset="-120"/>
              <a:ea typeface="標楷體" panose="03000509000000000000" pitchFamily="65" charset="-120"/>
            </a:rPr>
            <a:t>定期召開地方輔導夥伴團隊、地方輔導群工作會</a:t>
          </a:r>
        </a:p>
      </dgm:t>
    </dgm:pt>
    <dgm:pt modelId="{59774823-1C2A-45E0-A6F3-7DCAB82DB178}" type="parTrans" cxnId="{0C9E92AE-F127-4E81-BCBA-0065503CAE01}">
      <dgm:prSet/>
      <dgm:spPr/>
      <dgm:t>
        <a:bodyPr/>
        <a:lstStyle/>
        <a:p>
          <a:endParaRPr lang="zh-TW" altLang="en-US" sz="1200">
            <a:latin typeface="標楷體" panose="03000509000000000000" pitchFamily="65" charset="-120"/>
            <a:ea typeface="標楷體" panose="03000509000000000000" pitchFamily="65" charset="-120"/>
          </a:endParaRPr>
        </a:p>
      </dgm:t>
    </dgm:pt>
    <dgm:pt modelId="{980D664D-43A1-4C94-952A-5F7E83D4EF4D}" type="sibTrans" cxnId="{0C9E92AE-F127-4E81-BCBA-0065503CAE01}">
      <dgm:prSet/>
      <dgm:spPr/>
      <dgm:t>
        <a:bodyPr/>
        <a:lstStyle/>
        <a:p>
          <a:endParaRPr lang="zh-TW" altLang="en-US" sz="1200">
            <a:latin typeface="標楷體" panose="03000509000000000000" pitchFamily="65" charset="-120"/>
            <a:ea typeface="標楷體" panose="03000509000000000000" pitchFamily="65" charset="-120"/>
          </a:endParaRPr>
        </a:p>
      </dgm:t>
    </dgm:pt>
    <dgm:pt modelId="{3D29F239-4B19-4E1B-9EC4-4CC63EC2BF00}">
      <dgm:prSet phldrT="[文字]" custT="1"/>
      <dgm:spPr/>
      <dgm:t>
        <a:bodyPr/>
        <a:lstStyle/>
        <a:p>
          <a:r>
            <a:rPr lang="zh-TW" altLang="en-US" sz="1200">
              <a:latin typeface="標楷體" panose="03000509000000000000" pitchFamily="65" charset="-120"/>
              <a:ea typeface="標楷體" panose="03000509000000000000" pitchFamily="65" charset="-120"/>
            </a:rPr>
            <a:t>教育部各類研習講師名單推薦、遴選</a:t>
          </a:r>
        </a:p>
      </dgm:t>
    </dgm:pt>
    <dgm:pt modelId="{42A1A9C5-068A-4499-87A8-A95566EFD30A}" type="parTrans" cxnId="{CD55527A-A9C2-44C0-8F7E-319D2EEA725F}">
      <dgm:prSet/>
      <dgm:spPr/>
      <dgm:t>
        <a:bodyPr/>
        <a:lstStyle/>
        <a:p>
          <a:endParaRPr lang="zh-TW" altLang="en-US" sz="1200">
            <a:latin typeface="標楷體" panose="03000509000000000000" pitchFamily="65" charset="-120"/>
            <a:ea typeface="標楷體" panose="03000509000000000000" pitchFamily="65" charset="-120"/>
          </a:endParaRPr>
        </a:p>
      </dgm:t>
    </dgm:pt>
    <dgm:pt modelId="{B0949CE7-A609-4D39-A5DC-A8C628C4C89B}" type="sibTrans" cxnId="{CD55527A-A9C2-44C0-8F7E-319D2EEA725F}">
      <dgm:prSet/>
      <dgm:spPr/>
      <dgm:t>
        <a:bodyPr/>
        <a:lstStyle/>
        <a:p>
          <a:endParaRPr lang="zh-TW" altLang="en-US" sz="1200">
            <a:latin typeface="標楷體" panose="03000509000000000000" pitchFamily="65" charset="-120"/>
            <a:ea typeface="標楷體" panose="03000509000000000000" pitchFamily="65" charset="-120"/>
          </a:endParaRPr>
        </a:p>
      </dgm:t>
    </dgm:pt>
    <dgm:pt modelId="{A65D0D12-C807-4F91-BB89-80B0CD0C43F5}">
      <dgm:prSet phldrT="[文字]" custT="1"/>
      <dgm:spPr/>
      <dgm:t>
        <a:bodyPr/>
        <a:lstStyle/>
        <a:p>
          <a:r>
            <a:rPr lang="zh-TW" altLang="en-US" sz="1200">
              <a:latin typeface="標楷體" panose="03000509000000000000" pitchFamily="65" charset="-120"/>
              <a:ea typeface="標楷體" panose="03000509000000000000" pitchFamily="65" charset="-120"/>
            </a:rPr>
            <a:t>專業回饋人才認證證書（國中小）核發</a:t>
          </a:r>
        </a:p>
      </dgm:t>
    </dgm:pt>
    <dgm:pt modelId="{7687C388-E765-407C-B376-71176E7E081B}" type="parTrans" cxnId="{B793478E-E705-40F4-B5D9-65A98AEBF1D6}">
      <dgm:prSet/>
      <dgm:spPr/>
      <dgm:t>
        <a:bodyPr/>
        <a:lstStyle/>
        <a:p>
          <a:endParaRPr lang="zh-TW" altLang="en-US" sz="1200">
            <a:latin typeface="標楷體" panose="03000509000000000000" pitchFamily="65" charset="-120"/>
            <a:ea typeface="標楷體" panose="03000509000000000000" pitchFamily="65" charset="-120"/>
          </a:endParaRPr>
        </a:p>
      </dgm:t>
    </dgm:pt>
    <dgm:pt modelId="{5B622BEA-C056-40BE-BE21-D0B27C403EE4}" type="sibTrans" cxnId="{B793478E-E705-40F4-B5D9-65A98AEBF1D6}">
      <dgm:prSet/>
      <dgm:spPr/>
      <dgm:t>
        <a:bodyPr/>
        <a:lstStyle/>
        <a:p>
          <a:endParaRPr lang="zh-TW" altLang="en-US" sz="1200">
            <a:latin typeface="標楷體" panose="03000509000000000000" pitchFamily="65" charset="-120"/>
            <a:ea typeface="標楷體" panose="03000509000000000000" pitchFamily="65" charset="-120"/>
          </a:endParaRPr>
        </a:p>
      </dgm:t>
    </dgm:pt>
    <dgm:pt modelId="{D0EFBF70-254D-4380-BB99-8C6E64291D9A}">
      <dgm:prSet phldrT="[文字]" custT="1"/>
      <dgm:spPr/>
      <dgm:t>
        <a:bodyPr/>
        <a:lstStyle/>
        <a:p>
          <a:r>
            <a:rPr lang="zh-TW" altLang="en-US" sz="1200">
              <a:solidFill>
                <a:schemeClr val="tx1"/>
              </a:solidFill>
              <a:latin typeface="標楷體" panose="03000509000000000000" pitchFamily="65" charset="-120"/>
              <a:ea typeface="標楷體" panose="03000509000000000000" pitchFamily="65" charset="-120"/>
            </a:rPr>
            <a:t>輔導資料成果統計與分析</a:t>
          </a:r>
        </a:p>
      </dgm:t>
    </dgm:pt>
    <dgm:pt modelId="{AE14571A-E501-48F7-A488-2C390925AE24}" type="parTrans" cxnId="{941A048F-7DFB-4CEB-BE47-C63C03C54460}">
      <dgm:prSet/>
      <dgm:spPr/>
      <dgm:t>
        <a:bodyPr/>
        <a:lstStyle/>
        <a:p>
          <a:endParaRPr lang="zh-TW" altLang="en-US" sz="1200">
            <a:latin typeface="標楷體" panose="03000509000000000000" pitchFamily="65" charset="-120"/>
            <a:ea typeface="標楷體" panose="03000509000000000000" pitchFamily="65" charset="-120"/>
          </a:endParaRPr>
        </a:p>
      </dgm:t>
    </dgm:pt>
    <dgm:pt modelId="{740A1CEC-131B-4A8F-BB98-C22695232D00}" type="sibTrans" cxnId="{941A048F-7DFB-4CEB-BE47-C63C03C54460}">
      <dgm:prSet/>
      <dgm:spPr/>
      <dgm:t>
        <a:bodyPr/>
        <a:lstStyle/>
        <a:p>
          <a:endParaRPr lang="zh-TW" altLang="en-US" sz="1200">
            <a:latin typeface="標楷體" panose="03000509000000000000" pitchFamily="65" charset="-120"/>
            <a:ea typeface="標楷體" panose="03000509000000000000" pitchFamily="65" charset="-120"/>
          </a:endParaRPr>
        </a:p>
      </dgm:t>
    </dgm:pt>
    <dgm:pt modelId="{36A38666-25B4-48D3-9A44-E281E1192BA3}">
      <dgm:prSet phldrT="[文字]" custT="1"/>
      <dgm:spPr/>
      <dgm:t>
        <a:bodyPr/>
        <a:lstStyle/>
        <a:p>
          <a:r>
            <a:rPr lang="zh-TW" altLang="en-US" sz="1200">
              <a:latin typeface="標楷體" panose="03000509000000000000" pitchFamily="65" charset="-120"/>
              <a:ea typeface="標楷體" panose="03000509000000000000" pitchFamily="65" charset="-120"/>
            </a:rPr>
            <a:t>輔導夥伴團隊職責劃分與分工</a:t>
          </a:r>
        </a:p>
      </dgm:t>
    </dgm:pt>
    <dgm:pt modelId="{1E879BF9-2C6B-4494-A0F8-57EA78F1EDD4}" type="sibTrans" cxnId="{D8A22B64-BB17-447B-9EDB-0BCE7F75483E}">
      <dgm:prSet/>
      <dgm:spPr/>
      <dgm:t>
        <a:bodyPr/>
        <a:lstStyle/>
        <a:p>
          <a:endParaRPr lang="zh-TW" altLang="en-US" sz="1200">
            <a:latin typeface="標楷體" panose="03000509000000000000" pitchFamily="65" charset="-120"/>
            <a:ea typeface="標楷體" panose="03000509000000000000" pitchFamily="65" charset="-120"/>
          </a:endParaRPr>
        </a:p>
      </dgm:t>
    </dgm:pt>
    <dgm:pt modelId="{5E367FAC-2370-4B38-B9DB-8C86008BB3AF}" type="parTrans" cxnId="{D8A22B64-BB17-447B-9EDB-0BCE7F75483E}">
      <dgm:prSet/>
      <dgm:spPr/>
      <dgm:t>
        <a:bodyPr/>
        <a:lstStyle/>
        <a:p>
          <a:endParaRPr lang="zh-TW" altLang="en-US" sz="1200">
            <a:latin typeface="標楷體" panose="03000509000000000000" pitchFamily="65" charset="-120"/>
            <a:ea typeface="標楷體" panose="03000509000000000000" pitchFamily="65" charset="-120"/>
          </a:endParaRPr>
        </a:p>
      </dgm:t>
    </dgm:pt>
    <dgm:pt modelId="{DE592C32-5CFF-4FF6-9E15-746B96D6C2CD}" type="pres">
      <dgm:prSet presAssocID="{7C33B66C-23AE-4D82-9F10-A94B5F323EF0}" presName="linear" presStyleCnt="0">
        <dgm:presLayoutVars>
          <dgm:dir/>
          <dgm:animLvl val="lvl"/>
          <dgm:resizeHandles val="exact"/>
        </dgm:presLayoutVars>
      </dgm:prSet>
      <dgm:spPr/>
    </dgm:pt>
    <dgm:pt modelId="{47B1A029-DEF8-4252-800A-63470B6F62EA}" type="pres">
      <dgm:prSet presAssocID="{3F017744-2BC6-4B4A-BAB8-4987BF1D18EF}" presName="parentLin" presStyleCnt="0"/>
      <dgm:spPr/>
    </dgm:pt>
    <dgm:pt modelId="{9AB9ADFB-90F5-4C2A-8FB8-527452A42DF5}" type="pres">
      <dgm:prSet presAssocID="{3F017744-2BC6-4B4A-BAB8-4987BF1D18EF}" presName="parentLeftMargin" presStyleLbl="node1" presStyleIdx="0" presStyleCnt="5"/>
      <dgm:spPr/>
    </dgm:pt>
    <dgm:pt modelId="{D44D0F13-4C82-4029-8BBB-E70C680E682D}" type="pres">
      <dgm:prSet presAssocID="{3F017744-2BC6-4B4A-BAB8-4987BF1D18EF}" presName="parentText" presStyleLbl="node1" presStyleIdx="0" presStyleCnt="5">
        <dgm:presLayoutVars>
          <dgm:chMax val="0"/>
          <dgm:bulletEnabled val="1"/>
        </dgm:presLayoutVars>
      </dgm:prSet>
      <dgm:spPr/>
    </dgm:pt>
    <dgm:pt modelId="{BE091FB5-3343-4CEE-8DB4-E5DBF0057F70}" type="pres">
      <dgm:prSet presAssocID="{3F017744-2BC6-4B4A-BAB8-4987BF1D18EF}" presName="negativeSpace" presStyleCnt="0"/>
      <dgm:spPr/>
    </dgm:pt>
    <dgm:pt modelId="{8E3EABE8-7D63-4701-966B-1B715CE3DD5A}" type="pres">
      <dgm:prSet presAssocID="{3F017744-2BC6-4B4A-BAB8-4987BF1D18EF}" presName="childText" presStyleLbl="conFgAcc1" presStyleIdx="0" presStyleCnt="5">
        <dgm:presLayoutVars>
          <dgm:bulletEnabled val="1"/>
        </dgm:presLayoutVars>
      </dgm:prSet>
      <dgm:spPr/>
    </dgm:pt>
    <dgm:pt modelId="{EF3DA4A7-C371-4652-88A1-173B3BA79628}" type="pres">
      <dgm:prSet presAssocID="{3DCA3B62-B12E-4914-AD27-0C39A902E92D}" presName="spaceBetweenRectangles" presStyleCnt="0"/>
      <dgm:spPr/>
    </dgm:pt>
    <dgm:pt modelId="{46F4F2FB-91BE-43C1-A867-8424672131F2}" type="pres">
      <dgm:prSet presAssocID="{7AFF5231-FA1F-480F-8F0C-C067F1A530B2}" presName="parentLin" presStyleCnt="0"/>
      <dgm:spPr/>
    </dgm:pt>
    <dgm:pt modelId="{DC893B35-D480-4765-948C-A72A79096D7E}" type="pres">
      <dgm:prSet presAssocID="{7AFF5231-FA1F-480F-8F0C-C067F1A530B2}" presName="parentLeftMargin" presStyleLbl="node1" presStyleIdx="0" presStyleCnt="5"/>
      <dgm:spPr/>
    </dgm:pt>
    <dgm:pt modelId="{CAFBD775-7F4E-44FA-9509-D377368D8299}" type="pres">
      <dgm:prSet presAssocID="{7AFF5231-FA1F-480F-8F0C-C067F1A530B2}" presName="parentText" presStyleLbl="node1" presStyleIdx="1" presStyleCnt="5">
        <dgm:presLayoutVars>
          <dgm:chMax val="0"/>
          <dgm:bulletEnabled val="1"/>
        </dgm:presLayoutVars>
      </dgm:prSet>
      <dgm:spPr/>
    </dgm:pt>
    <dgm:pt modelId="{6EE1CE54-C5CB-4AB9-8852-1D40E1E7058C}" type="pres">
      <dgm:prSet presAssocID="{7AFF5231-FA1F-480F-8F0C-C067F1A530B2}" presName="negativeSpace" presStyleCnt="0"/>
      <dgm:spPr/>
    </dgm:pt>
    <dgm:pt modelId="{A8C4057B-9BDF-4961-89CF-0C70E0D3B7C0}" type="pres">
      <dgm:prSet presAssocID="{7AFF5231-FA1F-480F-8F0C-C067F1A530B2}" presName="childText" presStyleLbl="conFgAcc1" presStyleIdx="1" presStyleCnt="5">
        <dgm:presLayoutVars>
          <dgm:bulletEnabled val="1"/>
        </dgm:presLayoutVars>
      </dgm:prSet>
      <dgm:spPr/>
    </dgm:pt>
    <dgm:pt modelId="{D7E9ADEA-43BA-4D0E-9B37-290B8465A081}" type="pres">
      <dgm:prSet presAssocID="{A36A248B-87C5-48CA-82EA-2A35A963E557}" presName="spaceBetweenRectangles" presStyleCnt="0"/>
      <dgm:spPr/>
    </dgm:pt>
    <dgm:pt modelId="{C4CB8B8B-44AE-4982-8EB9-05DB678E053A}" type="pres">
      <dgm:prSet presAssocID="{2FC4E141-1AF5-4345-AB82-00FEA44059FC}" presName="parentLin" presStyleCnt="0"/>
      <dgm:spPr/>
    </dgm:pt>
    <dgm:pt modelId="{17C2CC02-1294-423D-AA2E-728392FF9843}" type="pres">
      <dgm:prSet presAssocID="{2FC4E141-1AF5-4345-AB82-00FEA44059FC}" presName="parentLeftMargin" presStyleLbl="node1" presStyleIdx="1" presStyleCnt="5"/>
      <dgm:spPr/>
    </dgm:pt>
    <dgm:pt modelId="{F5F7D595-763E-44C9-9091-F80E1E1AB865}" type="pres">
      <dgm:prSet presAssocID="{2FC4E141-1AF5-4345-AB82-00FEA44059FC}" presName="parentText" presStyleLbl="node1" presStyleIdx="2" presStyleCnt="5">
        <dgm:presLayoutVars>
          <dgm:chMax val="0"/>
          <dgm:bulletEnabled val="1"/>
        </dgm:presLayoutVars>
      </dgm:prSet>
      <dgm:spPr/>
    </dgm:pt>
    <dgm:pt modelId="{24C2AE82-D881-4F1B-8317-0B03757EA73A}" type="pres">
      <dgm:prSet presAssocID="{2FC4E141-1AF5-4345-AB82-00FEA44059FC}" presName="negativeSpace" presStyleCnt="0"/>
      <dgm:spPr/>
    </dgm:pt>
    <dgm:pt modelId="{11930FF5-D56D-434E-BA19-B7D11066864B}" type="pres">
      <dgm:prSet presAssocID="{2FC4E141-1AF5-4345-AB82-00FEA44059FC}" presName="childText" presStyleLbl="conFgAcc1" presStyleIdx="2" presStyleCnt="5">
        <dgm:presLayoutVars>
          <dgm:bulletEnabled val="1"/>
        </dgm:presLayoutVars>
      </dgm:prSet>
      <dgm:spPr/>
    </dgm:pt>
    <dgm:pt modelId="{08B751DF-C839-4BB7-B023-537FCDFF1C5E}" type="pres">
      <dgm:prSet presAssocID="{DF0D2632-74F0-468D-A266-CF29649FD885}" presName="spaceBetweenRectangles" presStyleCnt="0"/>
      <dgm:spPr/>
    </dgm:pt>
    <dgm:pt modelId="{F4524B71-DA1D-4461-A832-6129BD900C4F}" type="pres">
      <dgm:prSet presAssocID="{8C48C9CC-16B2-4F9D-85C1-740EFA12940C}" presName="parentLin" presStyleCnt="0"/>
      <dgm:spPr/>
    </dgm:pt>
    <dgm:pt modelId="{4FF7EA72-2E51-42EC-B094-41DC20633220}" type="pres">
      <dgm:prSet presAssocID="{8C48C9CC-16B2-4F9D-85C1-740EFA12940C}" presName="parentLeftMargin" presStyleLbl="node1" presStyleIdx="2" presStyleCnt="5"/>
      <dgm:spPr/>
    </dgm:pt>
    <dgm:pt modelId="{32E66DFF-447B-4696-8F80-35F02D59C122}" type="pres">
      <dgm:prSet presAssocID="{8C48C9CC-16B2-4F9D-85C1-740EFA12940C}" presName="parentText" presStyleLbl="node1" presStyleIdx="3" presStyleCnt="5">
        <dgm:presLayoutVars>
          <dgm:chMax val="0"/>
          <dgm:bulletEnabled val="1"/>
        </dgm:presLayoutVars>
      </dgm:prSet>
      <dgm:spPr/>
    </dgm:pt>
    <dgm:pt modelId="{51D9C11E-6065-4F65-8BD4-E0B032A42757}" type="pres">
      <dgm:prSet presAssocID="{8C48C9CC-16B2-4F9D-85C1-740EFA12940C}" presName="negativeSpace" presStyleCnt="0"/>
      <dgm:spPr/>
    </dgm:pt>
    <dgm:pt modelId="{E24BF436-DD17-429E-AE1A-9A04DE12B7E7}" type="pres">
      <dgm:prSet presAssocID="{8C48C9CC-16B2-4F9D-85C1-740EFA12940C}" presName="childText" presStyleLbl="conFgAcc1" presStyleIdx="3" presStyleCnt="5">
        <dgm:presLayoutVars>
          <dgm:bulletEnabled val="1"/>
        </dgm:presLayoutVars>
      </dgm:prSet>
      <dgm:spPr/>
    </dgm:pt>
    <dgm:pt modelId="{4A64B0FF-B4C7-4B40-B879-DF548093BE78}" type="pres">
      <dgm:prSet presAssocID="{14BEF369-54CE-4770-98E5-5E15F7D19AFE}" presName="spaceBetweenRectangles" presStyleCnt="0"/>
      <dgm:spPr/>
    </dgm:pt>
    <dgm:pt modelId="{002EC2EF-810E-419E-8BF3-589941D4424C}" type="pres">
      <dgm:prSet presAssocID="{EE1EE4FE-741B-471E-B1A3-CEDBF58CEE73}" presName="parentLin" presStyleCnt="0"/>
      <dgm:spPr/>
    </dgm:pt>
    <dgm:pt modelId="{74EA5DBF-615C-4CF2-AE8C-AE367FA522FC}" type="pres">
      <dgm:prSet presAssocID="{EE1EE4FE-741B-471E-B1A3-CEDBF58CEE73}" presName="parentLeftMargin" presStyleLbl="node1" presStyleIdx="3" presStyleCnt="5"/>
      <dgm:spPr/>
    </dgm:pt>
    <dgm:pt modelId="{870BB852-9EAE-4956-AB88-4F013FD3D96F}" type="pres">
      <dgm:prSet presAssocID="{EE1EE4FE-741B-471E-B1A3-CEDBF58CEE73}" presName="parentText" presStyleLbl="node1" presStyleIdx="4" presStyleCnt="5">
        <dgm:presLayoutVars>
          <dgm:chMax val="0"/>
          <dgm:bulletEnabled val="1"/>
        </dgm:presLayoutVars>
      </dgm:prSet>
      <dgm:spPr/>
    </dgm:pt>
    <dgm:pt modelId="{0A1F607C-8875-490E-8B19-834EDDD81096}" type="pres">
      <dgm:prSet presAssocID="{EE1EE4FE-741B-471E-B1A3-CEDBF58CEE73}" presName="negativeSpace" presStyleCnt="0"/>
      <dgm:spPr/>
    </dgm:pt>
    <dgm:pt modelId="{7EF23D52-97F8-4920-8189-675522EEB546}" type="pres">
      <dgm:prSet presAssocID="{EE1EE4FE-741B-471E-B1A3-CEDBF58CEE73}" presName="childText" presStyleLbl="conFgAcc1" presStyleIdx="4" presStyleCnt="5">
        <dgm:presLayoutVars>
          <dgm:bulletEnabled val="1"/>
        </dgm:presLayoutVars>
      </dgm:prSet>
      <dgm:spPr/>
    </dgm:pt>
  </dgm:ptLst>
  <dgm:cxnLst>
    <dgm:cxn modelId="{904D8800-9DC3-4213-818F-854B23C53F64}" srcId="{8C48C9CC-16B2-4F9D-85C1-740EFA12940C}" destId="{FB6B325D-049D-44E3-AF9D-E3D13FDFD42C}" srcOrd="4" destOrd="0" parTransId="{BE83A13A-459D-49F3-849C-8D1F637D92FD}" sibTransId="{F0585305-59F8-4C3C-AE92-34AFB7A62838}"/>
    <dgm:cxn modelId="{C10DC205-1462-4074-A319-0D7A5C208EFA}" type="presOf" srcId="{E8BA14F3-735E-4153-B49A-B80F9AE4CF9C}" destId="{A8C4057B-9BDF-4961-89CF-0C70E0D3B7C0}" srcOrd="0" destOrd="1" presId="urn:microsoft.com/office/officeart/2005/8/layout/list1"/>
    <dgm:cxn modelId="{EEB35507-8692-43A6-9D6D-E8F73C28C367}" type="presOf" srcId="{2FC4E141-1AF5-4345-AB82-00FEA44059FC}" destId="{F5F7D595-763E-44C9-9091-F80E1E1AB865}" srcOrd="1" destOrd="0" presId="urn:microsoft.com/office/officeart/2005/8/layout/list1"/>
    <dgm:cxn modelId="{F776A20C-6A9A-41A3-B745-336B9F784D94}" type="presOf" srcId="{2FC4E141-1AF5-4345-AB82-00FEA44059FC}" destId="{17C2CC02-1294-423D-AA2E-728392FF9843}" srcOrd="0" destOrd="0" presId="urn:microsoft.com/office/officeart/2005/8/layout/list1"/>
    <dgm:cxn modelId="{864D1211-DFC7-4E11-87DA-0AABA0D4E99C}" type="presOf" srcId="{EE1EE4FE-741B-471E-B1A3-CEDBF58CEE73}" destId="{74EA5DBF-615C-4CF2-AE8C-AE367FA522FC}" srcOrd="0" destOrd="0" presId="urn:microsoft.com/office/officeart/2005/8/layout/list1"/>
    <dgm:cxn modelId="{729F9E11-94CB-4466-8964-8F4088D7C1CC}" type="presOf" srcId="{8C48C9CC-16B2-4F9D-85C1-740EFA12940C}" destId="{32E66DFF-447B-4696-8F80-35F02D59C122}" srcOrd="1" destOrd="0" presId="urn:microsoft.com/office/officeart/2005/8/layout/list1"/>
    <dgm:cxn modelId="{AE231212-625F-471C-BE02-93906DFA84B0}" type="presOf" srcId="{B5627955-9166-4F49-B0BB-8216D376F927}" destId="{E24BF436-DD17-429E-AE1A-9A04DE12B7E7}" srcOrd="0" destOrd="0" presId="urn:microsoft.com/office/officeart/2005/8/layout/list1"/>
    <dgm:cxn modelId="{4A862115-04BC-44D2-B109-2F5063C9088D}" type="presOf" srcId="{9E03872D-772F-4C1B-9B54-BDCBA172885D}" destId="{E24BF436-DD17-429E-AE1A-9A04DE12B7E7}" srcOrd="0" destOrd="1" presId="urn:microsoft.com/office/officeart/2005/8/layout/list1"/>
    <dgm:cxn modelId="{04B4BB1F-3CCB-46A3-B721-7EE8EB37C54B}" type="presOf" srcId="{D0EFBF70-254D-4380-BB99-8C6E64291D9A}" destId="{7EF23D52-97F8-4920-8189-675522EEB546}" srcOrd="0" destOrd="8" presId="urn:microsoft.com/office/officeart/2005/8/layout/list1"/>
    <dgm:cxn modelId="{6AA29D23-EC75-49A6-B131-11A7739F5265}" type="presOf" srcId="{3F017744-2BC6-4B4A-BAB8-4987BF1D18EF}" destId="{D44D0F13-4C82-4029-8BBB-E70C680E682D}" srcOrd="1" destOrd="0" presId="urn:microsoft.com/office/officeart/2005/8/layout/list1"/>
    <dgm:cxn modelId="{EB109C27-007A-4D71-B85F-2EA89C66E66C}" type="presOf" srcId="{84047A78-0B71-4283-AEE0-23AEF13CA354}" destId="{E24BF436-DD17-429E-AE1A-9A04DE12B7E7}" srcOrd="0" destOrd="3" presId="urn:microsoft.com/office/officeart/2005/8/layout/list1"/>
    <dgm:cxn modelId="{91EDC031-4DF0-40DC-9921-A8C280BF0357}" srcId="{2FC4E141-1AF5-4345-AB82-00FEA44059FC}" destId="{004B875B-DA54-4F37-AB75-B6A437D4FAE6}" srcOrd="2" destOrd="0" parTransId="{D3BFE009-095D-4DDB-8B01-C0517954CC12}" sibTransId="{23E27D90-776D-4B72-97BF-0B1D4D37DCFD}"/>
    <dgm:cxn modelId="{252E1A33-EBA3-404E-B9FC-269B70A61B00}" srcId="{3F017744-2BC6-4B4A-BAB8-4987BF1D18EF}" destId="{07A1D435-617F-40DC-83A0-FB8181FE252D}" srcOrd="3" destOrd="0" parTransId="{3F7B5F80-10D0-41E1-91A3-ABC3D725266C}" sibTransId="{6F10D6C5-2E1D-4F90-BB16-84D28740D81C}"/>
    <dgm:cxn modelId="{7046FE34-1FB4-45F7-AF84-A314A21F83DA}" type="presOf" srcId="{3D29F239-4B19-4E1B-9EC4-4CC63EC2BF00}" destId="{7EF23D52-97F8-4920-8189-675522EEB546}" srcOrd="0" destOrd="6" presId="urn:microsoft.com/office/officeart/2005/8/layout/list1"/>
    <dgm:cxn modelId="{D1671C37-7D0E-4C3E-BE1D-E1DD49A9B8AA}" type="presOf" srcId="{F6B323C0-07E2-41E0-8F3E-F6EF443F9E6C}" destId="{E24BF436-DD17-429E-AE1A-9A04DE12B7E7}" srcOrd="0" destOrd="2" presId="urn:microsoft.com/office/officeart/2005/8/layout/list1"/>
    <dgm:cxn modelId="{C4A2793A-4E05-45FA-B1D0-9FC07A20E9DA}" srcId="{2FC4E141-1AF5-4345-AB82-00FEA44059FC}" destId="{00D2DBD0-3A61-43CA-B7C2-0A2607AA51A3}" srcOrd="1" destOrd="0" parTransId="{9E5FAD82-4A30-4E61-8E88-CCF77EF0173C}" sibTransId="{A9603918-D75A-4D0B-998E-AE025A41FCC8}"/>
    <dgm:cxn modelId="{E26AFD3A-EA3C-4372-A142-5D6913BB9274}" srcId="{3F017744-2BC6-4B4A-BAB8-4987BF1D18EF}" destId="{4690CF15-9E7E-4B0A-B5B3-F38BEDA55244}" srcOrd="5" destOrd="0" parTransId="{B931BE83-73C5-460D-AF18-D01731158736}" sibTransId="{B2D5B220-584A-42CC-B9C3-CAE7C383870A}"/>
    <dgm:cxn modelId="{3CBB9F3C-01F7-40F0-9980-3E8F8436FD48}" srcId="{8C48C9CC-16B2-4F9D-85C1-740EFA12940C}" destId="{84047A78-0B71-4283-AEE0-23AEF13CA354}" srcOrd="3" destOrd="0" parTransId="{36C98410-285D-4487-90F5-A4F951ACA92D}" sibTransId="{D875F5B8-2398-4A63-9AC5-71FECED321AC}"/>
    <dgm:cxn modelId="{E4C81A5F-0A97-4B5D-A7E5-6C9DBEB431A4}" type="presOf" srcId="{4690CF15-9E7E-4B0A-B5B3-F38BEDA55244}" destId="{8E3EABE8-7D63-4701-966B-1B715CE3DD5A}" srcOrd="0" destOrd="5" presId="urn:microsoft.com/office/officeart/2005/8/layout/list1"/>
    <dgm:cxn modelId="{6FF50542-232D-4899-BFD0-E775EF3BA8E9}" type="presOf" srcId="{84FA1187-40E2-441C-AFE4-A8C98703B453}" destId="{E24BF436-DD17-429E-AE1A-9A04DE12B7E7}" srcOrd="0" destOrd="5" presId="urn:microsoft.com/office/officeart/2005/8/layout/list1"/>
    <dgm:cxn modelId="{F819AE63-3555-461E-AE9A-98C7539335A9}" type="presOf" srcId="{DB722024-470D-4E4A-9591-ED38DA613C98}" destId="{8E3EABE8-7D63-4701-966B-1B715CE3DD5A}" srcOrd="0" destOrd="4" presId="urn:microsoft.com/office/officeart/2005/8/layout/list1"/>
    <dgm:cxn modelId="{DA20D843-EC60-4049-902B-CA98C50FCE05}" srcId="{EE1EE4FE-741B-471E-B1A3-CEDBF58CEE73}" destId="{F83D5A25-2CDB-47B8-A752-95C71091060C}" srcOrd="0" destOrd="0" parTransId="{D32965D5-2B5F-4C79-BF33-0B5F1856E8A9}" sibTransId="{615A603E-5C1E-4025-8B73-72675134047B}"/>
    <dgm:cxn modelId="{D8A22B64-BB17-447B-9EDB-0BCE7F75483E}" srcId="{3F017744-2BC6-4B4A-BAB8-4987BF1D18EF}" destId="{36A38666-25B4-48D3-9A44-E281E1192BA3}" srcOrd="0" destOrd="0" parTransId="{5E367FAC-2370-4B38-B9DB-8C86008BB3AF}" sibTransId="{1E879BF9-2C6B-4494-A0F8-57EA78F1EDD4}"/>
    <dgm:cxn modelId="{CFFBA764-7508-4628-8DFA-6033DC863B15}" srcId="{3F017744-2BC6-4B4A-BAB8-4987BF1D18EF}" destId="{CB4D70BA-2660-48E8-8C14-BBB089BD6C6A}" srcOrd="2" destOrd="0" parTransId="{86B88BF1-FEE1-4D49-AD0A-F3017FDD6727}" sibTransId="{3A8D2969-CD77-48D5-9EA1-332D94346D21}"/>
    <dgm:cxn modelId="{34042B46-F0D4-460F-9A9C-DFC859D35242}" srcId="{7C33B66C-23AE-4D82-9F10-A94B5F323EF0}" destId="{3F017744-2BC6-4B4A-BAB8-4987BF1D18EF}" srcOrd="0" destOrd="0" parTransId="{02CE022B-196B-4791-A5AB-8ED7901A3A07}" sibTransId="{3DCA3B62-B12E-4914-AD27-0C39A902E92D}"/>
    <dgm:cxn modelId="{93E9E646-12C2-4E9E-9693-3903B878725A}" srcId="{EE1EE4FE-741B-471E-B1A3-CEDBF58CEE73}" destId="{B46369F8-3A06-4A96-89B9-BD25F7CE72EA}" srcOrd="4" destOrd="0" parTransId="{8537B881-01AD-436C-82BB-221CA71C08BE}" sibTransId="{83D70B69-106D-4117-9F90-B26676820308}"/>
    <dgm:cxn modelId="{64B06D68-E6C3-416B-BABB-65ACCDB512A4}" type="presOf" srcId="{8C48C9CC-16B2-4F9D-85C1-740EFA12940C}" destId="{4FF7EA72-2E51-42EC-B094-41DC20633220}" srcOrd="0" destOrd="0" presId="urn:microsoft.com/office/officeart/2005/8/layout/list1"/>
    <dgm:cxn modelId="{AF37786E-8474-4E8E-AB8F-FD3F6017BB38}" type="presOf" srcId="{3F017744-2BC6-4B4A-BAB8-4987BF1D18EF}" destId="{9AB9ADFB-90F5-4C2A-8FB8-527452A42DF5}" srcOrd="0" destOrd="0" presId="urn:microsoft.com/office/officeart/2005/8/layout/list1"/>
    <dgm:cxn modelId="{1C62A450-19C1-4551-8578-035E3BD9CA81}" type="presOf" srcId="{7AFF5231-FA1F-480F-8F0C-C067F1A530B2}" destId="{CAFBD775-7F4E-44FA-9509-D377368D8299}" srcOrd="1" destOrd="0" presId="urn:microsoft.com/office/officeart/2005/8/layout/list1"/>
    <dgm:cxn modelId="{39F45C51-346D-4B45-81A5-B639F49DFF31}" type="presOf" srcId="{491FC000-A3D4-4DB4-B594-641D1B61D6EC}" destId="{A8C4057B-9BDF-4961-89CF-0C70E0D3B7C0}" srcOrd="0" destOrd="0" presId="urn:microsoft.com/office/officeart/2005/8/layout/list1"/>
    <dgm:cxn modelId="{04F2B271-2C5B-4D7F-8101-A2A1DEB03A05}" srcId="{7AFF5231-FA1F-480F-8F0C-C067F1A530B2}" destId="{E8BA14F3-735E-4153-B49A-B80F9AE4CF9C}" srcOrd="1" destOrd="0" parTransId="{FFDB7218-C48E-4C3A-929C-635DC6D95440}" sibTransId="{634B3CE4-65BF-4295-976A-FCAA71E071B3}"/>
    <dgm:cxn modelId="{BBFCD654-C8C4-4899-A88B-08316CC7A720}" type="presOf" srcId="{8737FF28-BC41-43E1-8BC9-892B01F24FF8}" destId="{7EF23D52-97F8-4920-8189-675522EEB546}" srcOrd="0" destOrd="5" presId="urn:microsoft.com/office/officeart/2005/8/layout/list1"/>
    <dgm:cxn modelId="{EFACA176-9E34-4407-95F6-AE472597941D}" srcId="{3F017744-2BC6-4B4A-BAB8-4987BF1D18EF}" destId="{CF1D9495-70FC-412A-87C5-6DE3089F107B}" srcOrd="1" destOrd="0" parTransId="{BC8DE198-9483-42E4-B04C-6E9E9BB9EE64}" sibTransId="{41303654-171D-4B71-8FCD-7F9683BA85BC}"/>
    <dgm:cxn modelId="{1C8EAA56-9A90-4A34-B334-1465B8CC3D07}" srcId="{8C48C9CC-16B2-4F9D-85C1-740EFA12940C}" destId="{F6B323C0-07E2-41E0-8F3E-F6EF443F9E6C}" srcOrd="2" destOrd="0" parTransId="{767F4F22-ACBD-463B-B46D-27138689C0AE}" sibTransId="{C4CB5C8E-B410-4415-915D-F852D38C7252}"/>
    <dgm:cxn modelId="{60957C77-BF12-4D3B-AC60-D31C16FBE1FA}" type="presOf" srcId="{904B16C5-BDA2-49FB-8986-5E85B2F10CBF}" destId="{7EF23D52-97F8-4920-8189-675522EEB546}" srcOrd="0" destOrd="1" presId="urn:microsoft.com/office/officeart/2005/8/layout/list1"/>
    <dgm:cxn modelId="{C4A74378-DCDE-4C40-8FB2-EF4F90C248D0}" srcId="{8C48C9CC-16B2-4F9D-85C1-740EFA12940C}" destId="{B5627955-9166-4F49-B0BB-8216D376F927}" srcOrd="0" destOrd="0" parTransId="{7FDAC70F-FAF2-4B0A-A243-D61B62AFCB18}" sibTransId="{708D01E5-D895-47A6-AA4A-ED17BC060A6C}"/>
    <dgm:cxn modelId="{CD55527A-A9C2-44C0-8F7E-319D2EEA725F}" srcId="{EE1EE4FE-741B-471E-B1A3-CEDBF58CEE73}" destId="{3D29F239-4B19-4E1B-9EC4-4CC63EC2BF00}" srcOrd="6" destOrd="0" parTransId="{42A1A9C5-068A-4499-87A8-A95566EFD30A}" sibTransId="{B0949CE7-A609-4D39-A5DC-A8C628C4C89B}"/>
    <dgm:cxn modelId="{F1C2557A-8CD7-4E77-BDB7-6AA8E2FA188C}" type="presOf" srcId="{36A38666-25B4-48D3-9A44-E281E1192BA3}" destId="{8E3EABE8-7D63-4701-966B-1B715CE3DD5A}" srcOrd="0" destOrd="0" presId="urn:microsoft.com/office/officeart/2005/8/layout/list1"/>
    <dgm:cxn modelId="{9AD9247D-202C-451A-B949-A07EC2693C32}" type="presOf" srcId="{E65CC04E-53BF-42A8-9717-A0CFFC28B930}" destId="{7EF23D52-97F8-4920-8189-675522EEB546}" srcOrd="0" destOrd="3" presId="urn:microsoft.com/office/officeart/2005/8/layout/list1"/>
    <dgm:cxn modelId="{55308A7D-6431-49D9-AA0A-12DAA33108B3}" srcId="{8C48C9CC-16B2-4F9D-85C1-740EFA12940C}" destId="{84FA1187-40E2-441C-AFE4-A8C98703B453}" srcOrd="5" destOrd="0" parTransId="{A46C1A2F-30BE-4378-A0D3-29DD6329BB31}" sibTransId="{264E24A8-0BF4-4816-AB33-FE143883D8BF}"/>
    <dgm:cxn modelId="{6DC1637E-50EC-43BC-8651-6719E6E31C57}" type="presOf" srcId="{BCD09C7C-D403-4B4D-8F55-A02099BF4A6E}" destId="{11930FF5-D56D-434E-BA19-B7D11066864B}" srcOrd="0" destOrd="0" presId="urn:microsoft.com/office/officeart/2005/8/layout/list1"/>
    <dgm:cxn modelId="{F8717F7E-EA06-4569-BA9F-DAF9370416D9}" type="presOf" srcId="{CF1D9495-70FC-412A-87C5-6DE3089F107B}" destId="{8E3EABE8-7D63-4701-966B-1B715CE3DD5A}" srcOrd="0" destOrd="1" presId="urn:microsoft.com/office/officeart/2005/8/layout/list1"/>
    <dgm:cxn modelId="{08594286-F856-4D7F-A53B-33CF07C5BA5C}" srcId="{2FC4E141-1AF5-4345-AB82-00FEA44059FC}" destId="{BCD09C7C-D403-4B4D-8F55-A02099BF4A6E}" srcOrd="0" destOrd="0" parTransId="{44144DC2-2166-4ED9-826A-2BF199D8CCEF}" sibTransId="{2D1E1CD1-D14B-4E03-9739-0A63F03D438C}"/>
    <dgm:cxn modelId="{B793478E-E705-40F4-B5D9-65A98AEBF1D6}" srcId="{EE1EE4FE-741B-471E-B1A3-CEDBF58CEE73}" destId="{A65D0D12-C807-4F91-BB89-80B0CD0C43F5}" srcOrd="7" destOrd="0" parTransId="{7687C388-E765-407C-B376-71176E7E081B}" sibTransId="{5B622BEA-C056-40BE-BE21-D0B27C403EE4}"/>
    <dgm:cxn modelId="{941A048F-7DFB-4CEB-BE47-C63C03C54460}" srcId="{EE1EE4FE-741B-471E-B1A3-CEDBF58CEE73}" destId="{D0EFBF70-254D-4380-BB99-8C6E64291D9A}" srcOrd="8" destOrd="0" parTransId="{AE14571A-E501-48F7-A488-2C390925AE24}" sibTransId="{740A1CEC-131B-4A8F-BB98-C22695232D00}"/>
    <dgm:cxn modelId="{9B952799-8882-4CBB-8CCB-02086EC2C2B0}" type="presOf" srcId="{B46369F8-3A06-4A96-89B9-BD25F7CE72EA}" destId="{7EF23D52-97F8-4920-8189-675522EEB546}" srcOrd="0" destOrd="4" presId="urn:microsoft.com/office/officeart/2005/8/layout/list1"/>
    <dgm:cxn modelId="{F915E19A-E854-43BF-A7A7-EB5D105F10C4}" srcId="{7AFF5231-FA1F-480F-8F0C-C067F1A530B2}" destId="{492D3935-B13A-4EA2-8E57-4CBEC014C008}" srcOrd="3" destOrd="0" parTransId="{B74258A2-B845-4588-B642-2526E9223066}" sibTransId="{AA4CE456-F60D-4F62-A701-C38D73EB46E2}"/>
    <dgm:cxn modelId="{3A3D12A7-6E29-46AC-B389-363B94D33B65}" srcId="{3F017744-2BC6-4B4A-BAB8-4987BF1D18EF}" destId="{3CC41060-FFCD-4F82-9C85-3E341A111A4C}" srcOrd="6" destOrd="0" parTransId="{75D9A797-EF03-4A2F-A616-DA00A1A4FC39}" sibTransId="{7CCD5699-B049-4285-BE19-6C515BA541D1}"/>
    <dgm:cxn modelId="{0C9E92AE-F127-4E81-BCBA-0065503CAE01}" srcId="{EE1EE4FE-741B-471E-B1A3-CEDBF58CEE73}" destId="{E65CC04E-53BF-42A8-9717-A0CFFC28B930}" srcOrd="3" destOrd="0" parTransId="{59774823-1C2A-45E0-A6F3-7DCAB82DB178}" sibTransId="{980D664D-43A1-4C94-952A-5F7E83D4EF4D}"/>
    <dgm:cxn modelId="{1EBAB3B0-FEC8-4289-925C-43370EA9799F}" srcId="{7C33B66C-23AE-4D82-9F10-A94B5F323EF0}" destId="{2FC4E141-1AF5-4345-AB82-00FEA44059FC}" srcOrd="2" destOrd="0" parTransId="{5D3FB180-6B9C-4638-A3FF-F537971436C6}" sibTransId="{DF0D2632-74F0-468D-A266-CF29649FD885}"/>
    <dgm:cxn modelId="{A685D2B1-5403-4FA5-A368-EF3390C3BE04}" srcId="{2FC4E141-1AF5-4345-AB82-00FEA44059FC}" destId="{AC864FB5-C6A6-4192-915F-E0F56D339593}" srcOrd="3" destOrd="0" parTransId="{05838DCA-59E8-4A24-B25D-2ED6F41D7EE2}" sibTransId="{683ED7D9-C3F2-4BE5-8199-E537DE63B1CA}"/>
    <dgm:cxn modelId="{B412E0B4-27D5-4033-902C-16556C0AE177}" type="presOf" srcId="{A65D0D12-C807-4F91-BB89-80B0CD0C43F5}" destId="{7EF23D52-97F8-4920-8189-675522EEB546}" srcOrd="0" destOrd="7" presId="urn:microsoft.com/office/officeart/2005/8/layout/list1"/>
    <dgm:cxn modelId="{4404C9B5-93CF-414C-8DF7-49C66CAF23E2}" type="presOf" srcId="{EE1EE4FE-741B-471E-B1A3-CEDBF58CEE73}" destId="{870BB852-9EAE-4956-AB88-4F013FD3D96F}" srcOrd="1" destOrd="0" presId="urn:microsoft.com/office/officeart/2005/8/layout/list1"/>
    <dgm:cxn modelId="{4A3D12B9-2FEF-44A2-8914-79C2DF871A51}" type="presOf" srcId="{0818E3EF-F95F-456F-8D8F-6D2B094FC5C2}" destId="{A8C4057B-9BDF-4961-89CF-0C70E0D3B7C0}" srcOrd="0" destOrd="4" presId="urn:microsoft.com/office/officeart/2005/8/layout/list1"/>
    <dgm:cxn modelId="{7EAF8FB9-EEF9-43C9-B56A-41D9789B7957}" srcId="{8C48C9CC-16B2-4F9D-85C1-740EFA12940C}" destId="{9E03872D-772F-4C1B-9B54-BDCBA172885D}" srcOrd="1" destOrd="0" parTransId="{A1FEB663-A8EF-4458-877F-686367070E03}" sibTransId="{F083542A-41A0-4A59-B508-E2A9A209027B}"/>
    <dgm:cxn modelId="{AE45A3BF-89BC-496B-8BC1-B5756B4E89CE}" type="presOf" srcId="{492D3935-B13A-4EA2-8E57-4CBEC014C008}" destId="{A8C4057B-9BDF-4961-89CF-0C70E0D3B7C0}" srcOrd="0" destOrd="3" presId="urn:microsoft.com/office/officeart/2005/8/layout/list1"/>
    <dgm:cxn modelId="{5282ECC2-0231-4E49-8B90-C215ADF026B2}" srcId="{7AFF5231-FA1F-480F-8F0C-C067F1A530B2}" destId="{7A950BCE-86F7-487D-8E18-95CB10EC2D93}" srcOrd="5" destOrd="0" parTransId="{C6BF3AA9-DACB-44B5-BBB8-CA55C05C8B57}" sibTransId="{87B5A49C-6D74-47B1-B087-341EEEA0D4D1}"/>
    <dgm:cxn modelId="{991AA7C4-641A-490B-8FBD-4776682F24C6}" srcId="{7AFF5231-FA1F-480F-8F0C-C067F1A530B2}" destId="{491FC000-A3D4-4DB4-B594-641D1B61D6EC}" srcOrd="0" destOrd="0" parTransId="{08429BC0-7A7F-4591-A810-09D839576F95}" sibTransId="{553F6EAF-8B37-4FB7-818B-C9D7C94A698C}"/>
    <dgm:cxn modelId="{9AB918C5-9169-430B-B853-2FCA4573731D}" type="presOf" srcId="{FB6B325D-049D-44E3-AF9D-E3D13FDFD42C}" destId="{E24BF436-DD17-429E-AE1A-9A04DE12B7E7}" srcOrd="0" destOrd="4" presId="urn:microsoft.com/office/officeart/2005/8/layout/list1"/>
    <dgm:cxn modelId="{CD14C0C5-8969-41A8-AAF3-36D46436BBA5}" srcId="{3F017744-2BC6-4B4A-BAB8-4987BF1D18EF}" destId="{DB722024-470D-4E4A-9591-ED38DA613C98}" srcOrd="4" destOrd="0" parTransId="{8FBAE3A1-D020-4C00-8954-2F13F661C7C5}" sibTransId="{A55D292E-1124-4E03-9ABE-BE4AE047798A}"/>
    <dgm:cxn modelId="{BED10DCA-F5CD-491B-B8CE-70C6D1131609}" type="presOf" srcId="{07A1D435-617F-40DC-83A0-FB8181FE252D}" destId="{8E3EABE8-7D63-4701-966B-1B715CE3DD5A}" srcOrd="0" destOrd="3" presId="urn:microsoft.com/office/officeart/2005/8/layout/list1"/>
    <dgm:cxn modelId="{9C9B62D1-BF57-4112-868B-3B7E4CBC48A0}" type="presOf" srcId="{7A950BCE-86F7-487D-8E18-95CB10EC2D93}" destId="{A8C4057B-9BDF-4961-89CF-0C70E0D3B7C0}" srcOrd="0" destOrd="5" presId="urn:microsoft.com/office/officeart/2005/8/layout/list1"/>
    <dgm:cxn modelId="{9D7997D5-4EAB-4A03-90B6-AD0744DAEF64}" type="presOf" srcId="{AC864FB5-C6A6-4192-915F-E0F56D339593}" destId="{11930FF5-D56D-434E-BA19-B7D11066864B}" srcOrd="0" destOrd="3" presId="urn:microsoft.com/office/officeart/2005/8/layout/list1"/>
    <dgm:cxn modelId="{B64474D7-7FFD-4903-BED4-1B5FCB2D483F}" type="presOf" srcId="{7AFF5231-FA1F-480F-8F0C-C067F1A530B2}" destId="{DC893B35-D480-4765-948C-A72A79096D7E}" srcOrd="0" destOrd="0" presId="urn:microsoft.com/office/officeart/2005/8/layout/list1"/>
    <dgm:cxn modelId="{48E9A7D7-D3CC-445B-9665-187409C81E60}" srcId="{7C33B66C-23AE-4D82-9F10-A94B5F323EF0}" destId="{8C48C9CC-16B2-4F9D-85C1-740EFA12940C}" srcOrd="3" destOrd="0" parTransId="{3F28F302-1394-40F2-8128-6738247F6EBB}" sibTransId="{14BEF369-54CE-4770-98E5-5E15F7D19AFE}"/>
    <dgm:cxn modelId="{BBA0ABD7-1871-4811-9506-00903C62050B}" srcId="{EE1EE4FE-741B-471E-B1A3-CEDBF58CEE73}" destId="{904B16C5-BDA2-49FB-8986-5E85B2F10CBF}" srcOrd="1" destOrd="0" parTransId="{A686A08F-AFA4-44D1-AE44-4401C1C71D56}" sibTransId="{E315692F-C30A-411E-95FF-A208007A50A9}"/>
    <dgm:cxn modelId="{95170CD8-8117-49E0-BBFC-0FAEEA29526F}" srcId="{EE1EE4FE-741B-471E-B1A3-CEDBF58CEE73}" destId="{EB75A563-7827-4B07-AA4E-BBB7530E62FA}" srcOrd="2" destOrd="0" parTransId="{215B4479-E384-4A77-A776-A3BD8E4D2618}" sibTransId="{BC9DAA3D-2D1E-4292-9B5C-8349F01877AB}"/>
    <dgm:cxn modelId="{716FACE0-1588-4C75-A047-69D491E4DEFA}" type="presOf" srcId="{7E9A59E6-7740-4990-BA03-75A546F360F9}" destId="{A8C4057B-9BDF-4961-89CF-0C70E0D3B7C0}" srcOrd="0" destOrd="2" presId="urn:microsoft.com/office/officeart/2005/8/layout/list1"/>
    <dgm:cxn modelId="{B79194E2-0CBF-4C12-A78B-EF934F7C81A5}" type="presOf" srcId="{004B875B-DA54-4F37-AB75-B6A437D4FAE6}" destId="{11930FF5-D56D-434E-BA19-B7D11066864B}" srcOrd="0" destOrd="2" presId="urn:microsoft.com/office/officeart/2005/8/layout/list1"/>
    <dgm:cxn modelId="{E72C05E4-279C-450E-BB3E-8CEEFDC821C1}" srcId="{EE1EE4FE-741B-471E-B1A3-CEDBF58CEE73}" destId="{8737FF28-BC41-43E1-8BC9-892B01F24FF8}" srcOrd="5" destOrd="0" parTransId="{32FF9B26-AB37-4683-8EB3-0956FB505B90}" sibTransId="{C0ABB7B7-A17C-4E6D-B9F0-36822D86DE07}"/>
    <dgm:cxn modelId="{0AE54AE9-7D9A-4AC3-8E69-12E332A30FA8}" type="presOf" srcId="{7C33B66C-23AE-4D82-9F10-A94B5F323EF0}" destId="{DE592C32-5CFF-4FF6-9E15-746B96D6C2CD}" srcOrd="0" destOrd="0" presId="urn:microsoft.com/office/officeart/2005/8/layout/list1"/>
    <dgm:cxn modelId="{FC9D9BE9-D470-4277-903C-9424DD569D7C}" srcId="{7C33B66C-23AE-4D82-9F10-A94B5F323EF0}" destId="{7AFF5231-FA1F-480F-8F0C-C067F1A530B2}" srcOrd="1" destOrd="0" parTransId="{A1F1C068-15CE-4E01-8C38-DCC7CFC314AB}" sibTransId="{A36A248B-87C5-48CA-82EA-2A35A963E557}"/>
    <dgm:cxn modelId="{FE35B9E9-0D47-48A7-B1CA-43564E1D7EC1}" srcId="{7AFF5231-FA1F-480F-8F0C-C067F1A530B2}" destId="{7E9A59E6-7740-4990-BA03-75A546F360F9}" srcOrd="2" destOrd="0" parTransId="{DB0ED59C-EA4B-4E16-AC1D-0E4B81355B0B}" sibTransId="{5C35B9CC-5820-461B-916B-34390B536D58}"/>
    <dgm:cxn modelId="{F188D0E9-C4E1-4051-BAA6-98FD8465CB1A}" srcId="{7C33B66C-23AE-4D82-9F10-A94B5F323EF0}" destId="{EE1EE4FE-741B-471E-B1A3-CEDBF58CEE73}" srcOrd="4" destOrd="0" parTransId="{CCDBD709-153F-4CC2-88A3-E1056F186CEC}" sibTransId="{6554CCC1-AD9B-400D-A2F9-9D18D93B828B}"/>
    <dgm:cxn modelId="{20D070EB-C49A-4B3F-A5A7-7F76EE74FAA4}" type="presOf" srcId="{CB4D70BA-2660-48E8-8C14-BBB089BD6C6A}" destId="{8E3EABE8-7D63-4701-966B-1B715CE3DD5A}" srcOrd="0" destOrd="2" presId="urn:microsoft.com/office/officeart/2005/8/layout/list1"/>
    <dgm:cxn modelId="{AE8716ED-97C2-4B9D-B734-A7CBCD088B51}" type="presOf" srcId="{EB75A563-7827-4B07-AA4E-BBB7530E62FA}" destId="{7EF23D52-97F8-4920-8189-675522EEB546}" srcOrd="0" destOrd="2" presId="urn:microsoft.com/office/officeart/2005/8/layout/list1"/>
    <dgm:cxn modelId="{858455EE-6E18-44CD-AD5A-58F6FF5CF4E6}" type="presOf" srcId="{F83D5A25-2CDB-47B8-A752-95C71091060C}" destId="{7EF23D52-97F8-4920-8189-675522EEB546}" srcOrd="0" destOrd="0" presId="urn:microsoft.com/office/officeart/2005/8/layout/list1"/>
    <dgm:cxn modelId="{9AB178F5-9910-4016-94CB-A7D7C3A88928}" type="presOf" srcId="{00D2DBD0-3A61-43CA-B7C2-0A2607AA51A3}" destId="{11930FF5-D56D-434E-BA19-B7D11066864B}" srcOrd="0" destOrd="1" presId="urn:microsoft.com/office/officeart/2005/8/layout/list1"/>
    <dgm:cxn modelId="{6D787FFB-8673-48D1-86E6-A0EBD793AE6B}" srcId="{7AFF5231-FA1F-480F-8F0C-C067F1A530B2}" destId="{0818E3EF-F95F-456F-8D8F-6D2B094FC5C2}" srcOrd="4" destOrd="0" parTransId="{B85D3337-ABD9-4220-A71D-5B53B1696695}" sibTransId="{A906D5FF-DD88-418C-977C-87969B4041EE}"/>
    <dgm:cxn modelId="{FD53C3FC-8168-43E5-8FDD-37AA4F771E8C}" type="presOf" srcId="{3CC41060-FFCD-4F82-9C85-3E341A111A4C}" destId="{8E3EABE8-7D63-4701-966B-1B715CE3DD5A}" srcOrd="0" destOrd="6" presId="urn:microsoft.com/office/officeart/2005/8/layout/list1"/>
    <dgm:cxn modelId="{E77E2B43-E533-40A3-B216-7030421E0FEB}" type="presParOf" srcId="{DE592C32-5CFF-4FF6-9E15-746B96D6C2CD}" destId="{47B1A029-DEF8-4252-800A-63470B6F62EA}" srcOrd="0" destOrd="0" presId="urn:microsoft.com/office/officeart/2005/8/layout/list1"/>
    <dgm:cxn modelId="{C19E138D-B236-4125-A1FB-030B93DD5AEE}" type="presParOf" srcId="{47B1A029-DEF8-4252-800A-63470B6F62EA}" destId="{9AB9ADFB-90F5-4C2A-8FB8-527452A42DF5}" srcOrd="0" destOrd="0" presId="urn:microsoft.com/office/officeart/2005/8/layout/list1"/>
    <dgm:cxn modelId="{643361EE-D601-40A8-B76C-70C904C4ED65}" type="presParOf" srcId="{47B1A029-DEF8-4252-800A-63470B6F62EA}" destId="{D44D0F13-4C82-4029-8BBB-E70C680E682D}" srcOrd="1" destOrd="0" presId="urn:microsoft.com/office/officeart/2005/8/layout/list1"/>
    <dgm:cxn modelId="{3619B517-8BF0-4C4F-9EF6-44D4EC1DC318}" type="presParOf" srcId="{DE592C32-5CFF-4FF6-9E15-746B96D6C2CD}" destId="{BE091FB5-3343-4CEE-8DB4-E5DBF0057F70}" srcOrd="1" destOrd="0" presId="urn:microsoft.com/office/officeart/2005/8/layout/list1"/>
    <dgm:cxn modelId="{FB47B165-FD17-4FDB-817A-5BD67E3A0987}" type="presParOf" srcId="{DE592C32-5CFF-4FF6-9E15-746B96D6C2CD}" destId="{8E3EABE8-7D63-4701-966B-1B715CE3DD5A}" srcOrd="2" destOrd="0" presId="urn:microsoft.com/office/officeart/2005/8/layout/list1"/>
    <dgm:cxn modelId="{AFBF41B3-019D-4A11-BE51-2440E0C98BE7}" type="presParOf" srcId="{DE592C32-5CFF-4FF6-9E15-746B96D6C2CD}" destId="{EF3DA4A7-C371-4652-88A1-173B3BA79628}" srcOrd="3" destOrd="0" presId="urn:microsoft.com/office/officeart/2005/8/layout/list1"/>
    <dgm:cxn modelId="{BDAC3EAB-136F-4E34-82A8-45A9B082205D}" type="presParOf" srcId="{DE592C32-5CFF-4FF6-9E15-746B96D6C2CD}" destId="{46F4F2FB-91BE-43C1-A867-8424672131F2}" srcOrd="4" destOrd="0" presId="urn:microsoft.com/office/officeart/2005/8/layout/list1"/>
    <dgm:cxn modelId="{86B5F871-0D2A-4223-8A63-8D3CAC3C45F1}" type="presParOf" srcId="{46F4F2FB-91BE-43C1-A867-8424672131F2}" destId="{DC893B35-D480-4765-948C-A72A79096D7E}" srcOrd="0" destOrd="0" presId="urn:microsoft.com/office/officeart/2005/8/layout/list1"/>
    <dgm:cxn modelId="{995F72DE-0685-456D-8147-675C07B3A055}" type="presParOf" srcId="{46F4F2FB-91BE-43C1-A867-8424672131F2}" destId="{CAFBD775-7F4E-44FA-9509-D377368D8299}" srcOrd="1" destOrd="0" presId="urn:microsoft.com/office/officeart/2005/8/layout/list1"/>
    <dgm:cxn modelId="{634C1DDE-FF84-4EA4-B9F1-FA2EA7DC8F90}" type="presParOf" srcId="{DE592C32-5CFF-4FF6-9E15-746B96D6C2CD}" destId="{6EE1CE54-C5CB-4AB9-8852-1D40E1E7058C}" srcOrd="5" destOrd="0" presId="urn:microsoft.com/office/officeart/2005/8/layout/list1"/>
    <dgm:cxn modelId="{795CD49F-D4D6-45B9-8E17-A14BEC652080}" type="presParOf" srcId="{DE592C32-5CFF-4FF6-9E15-746B96D6C2CD}" destId="{A8C4057B-9BDF-4961-89CF-0C70E0D3B7C0}" srcOrd="6" destOrd="0" presId="urn:microsoft.com/office/officeart/2005/8/layout/list1"/>
    <dgm:cxn modelId="{5FE7845F-4622-4DC6-982F-51DAF8405633}" type="presParOf" srcId="{DE592C32-5CFF-4FF6-9E15-746B96D6C2CD}" destId="{D7E9ADEA-43BA-4D0E-9B37-290B8465A081}" srcOrd="7" destOrd="0" presId="urn:microsoft.com/office/officeart/2005/8/layout/list1"/>
    <dgm:cxn modelId="{9C3A7018-B8DE-41A9-B758-43376EAB4959}" type="presParOf" srcId="{DE592C32-5CFF-4FF6-9E15-746B96D6C2CD}" destId="{C4CB8B8B-44AE-4982-8EB9-05DB678E053A}" srcOrd="8" destOrd="0" presId="urn:microsoft.com/office/officeart/2005/8/layout/list1"/>
    <dgm:cxn modelId="{A1E27EC8-531D-41EB-BA34-053051AE31C9}" type="presParOf" srcId="{C4CB8B8B-44AE-4982-8EB9-05DB678E053A}" destId="{17C2CC02-1294-423D-AA2E-728392FF9843}" srcOrd="0" destOrd="0" presId="urn:microsoft.com/office/officeart/2005/8/layout/list1"/>
    <dgm:cxn modelId="{5BDE9E25-4E45-4B71-B7C0-692D3C8E5340}" type="presParOf" srcId="{C4CB8B8B-44AE-4982-8EB9-05DB678E053A}" destId="{F5F7D595-763E-44C9-9091-F80E1E1AB865}" srcOrd="1" destOrd="0" presId="urn:microsoft.com/office/officeart/2005/8/layout/list1"/>
    <dgm:cxn modelId="{F936BC4C-9657-4D9E-BD0A-81277B422B16}" type="presParOf" srcId="{DE592C32-5CFF-4FF6-9E15-746B96D6C2CD}" destId="{24C2AE82-D881-4F1B-8317-0B03757EA73A}" srcOrd="9" destOrd="0" presId="urn:microsoft.com/office/officeart/2005/8/layout/list1"/>
    <dgm:cxn modelId="{76518952-721C-4A1D-BA35-A937091A6AD5}" type="presParOf" srcId="{DE592C32-5CFF-4FF6-9E15-746B96D6C2CD}" destId="{11930FF5-D56D-434E-BA19-B7D11066864B}" srcOrd="10" destOrd="0" presId="urn:microsoft.com/office/officeart/2005/8/layout/list1"/>
    <dgm:cxn modelId="{61D866A5-3F50-4024-8380-17737A4BA633}" type="presParOf" srcId="{DE592C32-5CFF-4FF6-9E15-746B96D6C2CD}" destId="{08B751DF-C839-4BB7-B023-537FCDFF1C5E}" srcOrd="11" destOrd="0" presId="urn:microsoft.com/office/officeart/2005/8/layout/list1"/>
    <dgm:cxn modelId="{B0052B79-3767-45F9-9032-E34DC5ECB6D1}" type="presParOf" srcId="{DE592C32-5CFF-4FF6-9E15-746B96D6C2CD}" destId="{F4524B71-DA1D-4461-A832-6129BD900C4F}" srcOrd="12" destOrd="0" presId="urn:microsoft.com/office/officeart/2005/8/layout/list1"/>
    <dgm:cxn modelId="{51AC8B45-8E93-434C-81D0-EB2F60E01575}" type="presParOf" srcId="{F4524B71-DA1D-4461-A832-6129BD900C4F}" destId="{4FF7EA72-2E51-42EC-B094-41DC20633220}" srcOrd="0" destOrd="0" presId="urn:microsoft.com/office/officeart/2005/8/layout/list1"/>
    <dgm:cxn modelId="{DA8DB66D-7DD7-4F79-BA9A-DA46721E67F2}" type="presParOf" srcId="{F4524B71-DA1D-4461-A832-6129BD900C4F}" destId="{32E66DFF-447B-4696-8F80-35F02D59C122}" srcOrd="1" destOrd="0" presId="urn:microsoft.com/office/officeart/2005/8/layout/list1"/>
    <dgm:cxn modelId="{52C6B60D-E9E9-4A23-8922-06B98F435FDC}" type="presParOf" srcId="{DE592C32-5CFF-4FF6-9E15-746B96D6C2CD}" destId="{51D9C11E-6065-4F65-8BD4-E0B032A42757}" srcOrd="13" destOrd="0" presId="urn:microsoft.com/office/officeart/2005/8/layout/list1"/>
    <dgm:cxn modelId="{318DFBAC-4027-4298-9274-A157241DA31D}" type="presParOf" srcId="{DE592C32-5CFF-4FF6-9E15-746B96D6C2CD}" destId="{E24BF436-DD17-429E-AE1A-9A04DE12B7E7}" srcOrd="14" destOrd="0" presId="urn:microsoft.com/office/officeart/2005/8/layout/list1"/>
    <dgm:cxn modelId="{6B1B762D-11A1-4308-BB9A-F4AE4A185183}" type="presParOf" srcId="{DE592C32-5CFF-4FF6-9E15-746B96D6C2CD}" destId="{4A64B0FF-B4C7-4B40-B879-DF548093BE78}" srcOrd="15" destOrd="0" presId="urn:microsoft.com/office/officeart/2005/8/layout/list1"/>
    <dgm:cxn modelId="{9A3947C6-B857-4CA8-8AEB-067B0FE67F62}" type="presParOf" srcId="{DE592C32-5CFF-4FF6-9E15-746B96D6C2CD}" destId="{002EC2EF-810E-419E-8BF3-589941D4424C}" srcOrd="16" destOrd="0" presId="urn:microsoft.com/office/officeart/2005/8/layout/list1"/>
    <dgm:cxn modelId="{5122A428-09CC-44D3-A6E4-41B72D4055CC}" type="presParOf" srcId="{002EC2EF-810E-419E-8BF3-589941D4424C}" destId="{74EA5DBF-615C-4CF2-AE8C-AE367FA522FC}" srcOrd="0" destOrd="0" presId="urn:microsoft.com/office/officeart/2005/8/layout/list1"/>
    <dgm:cxn modelId="{A47EBDA5-A6E3-4CA8-92D2-387A187D14BC}" type="presParOf" srcId="{002EC2EF-810E-419E-8BF3-589941D4424C}" destId="{870BB852-9EAE-4956-AB88-4F013FD3D96F}" srcOrd="1" destOrd="0" presId="urn:microsoft.com/office/officeart/2005/8/layout/list1"/>
    <dgm:cxn modelId="{5D290A5F-8BA6-4CA7-A2E3-779F77C4728E}" type="presParOf" srcId="{DE592C32-5CFF-4FF6-9E15-746B96D6C2CD}" destId="{0A1F607C-8875-490E-8B19-834EDDD81096}" srcOrd="17" destOrd="0" presId="urn:microsoft.com/office/officeart/2005/8/layout/list1"/>
    <dgm:cxn modelId="{5B823A2A-E539-49A7-8AD2-9CA7B4B26E66}" type="presParOf" srcId="{DE592C32-5CFF-4FF6-9E15-746B96D6C2CD}" destId="{7EF23D52-97F8-4920-8189-675522EEB546}" srcOrd="18"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033D0E-8A63-4406-8181-3044F93D98AD}">
      <dsp:nvSpPr>
        <dsp:cNvPr id="0" name=""/>
        <dsp:cNvSpPr/>
      </dsp:nvSpPr>
      <dsp:spPr>
        <a:xfrm>
          <a:off x="2960728" y="552596"/>
          <a:ext cx="115528" cy="506125"/>
        </a:xfrm>
        <a:custGeom>
          <a:avLst/>
          <a:gdLst/>
          <a:ahLst/>
          <a:cxnLst/>
          <a:rect l="0" t="0" r="0" b="0"/>
          <a:pathLst>
            <a:path>
              <a:moveTo>
                <a:pt x="115528" y="0"/>
              </a:moveTo>
              <a:lnTo>
                <a:pt x="115528" y="506125"/>
              </a:lnTo>
              <a:lnTo>
                <a:pt x="0" y="5061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A39A52-FB56-4887-B215-8EF02343BF8A}">
      <dsp:nvSpPr>
        <dsp:cNvPr id="0" name=""/>
        <dsp:cNvSpPr/>
      </dsp:nvSpPr>
      <dsp:spPr>
        <a:xfrm>
          <a:off x="4423702" y="2114983"/>
          <a:ext cx="95598" cy="506125"/>
        </a:xfrm>
        <a:custGeom>
          <a:avLst/>
          <a:gdLst/>
          <a:ahLst/>
          <a:cxnLst/>
          <a:rect l="0" t="0" r="0" b="0"/>
          <a:pathLst>
            <a:path>
              <a:moveTo>
                <a:pt x="0" y="0"/>
              </a:moveTo>
              <a:lnTo>
                <a:pt x="0" y="506125"/>
              </a:lnTo>
              <a:lnTo>
                <a:pt x="95598" y="5061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E3135F-7F02-4134-B505-92897DADAD92}">
      <dsp:nvSpPr>
        <dsp:cNvPr id="0" name=""/>
        <dsp:cNvSpPr/>
      </dsp:nvSpPr>
      <dsp:spPr>
        <a:xfrm>
          <a:off x="3076257" y="552596"/>
          <a:ext cx="1971039" cy="1012250"/>
        </a:xfrm>
        <a:custGeom>
          <a:avLst/>
          <a:gdLst/>
          <a:ahLst/>
          <a:cxnLst/>
          <a:rect l="0" t="0" r="0" b="0"/>
          <a:pathLst>
            <a:path>
              <a:moveTo>
                <a:pt x="0" y="0"/>
              </a:moveTo>
              <a:lnTo>
                <a:pt x="0" y="896722"/>
              </a:lnTo>
              <a:lnTo>
                <a:pt x="1971039" y="896722"/>
              </a:lnTo>
              <a:lnTo>
                <a:pt x="1971039" y="10122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A48A7D-5A4A-4D1C-B64D-C0CE2DDAD339}">
      <dsp:nvSpPr>
        <dsp:cNvPr id="0" name=""/>
        <dsp:cNvSpPr/>
      </dsp:nvSpPr>
      <dsp:spPr>
        <a:xfrm>
          <a:off x="2537028" y="2114983"/>
          <a:ext cx="226911" cy="506125"/>
        </a:xfrm>
        <a:custGeom>
          <a:avLst/>
          <a:gdLst/>
          <a:ahLst/>
          <a:cxnLst/>
          <a:rect l="0" t="0" r="0" b="0"/>
          <a:pathLst>
            <a:path>
              <a:moveTo>
                <a:pt x="0" y="0"/>
              </a:moveTo>
              <a:lnTo>
                <a:pt x="0" y="506125"/>
              </a:lnTo>
              <a:lnTo>
                <a:pt x="226911" y="5061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3C3396-3B1B-440B-80B7-CFB9DA70D506}">
      <dsp:nvSpPr>
        <dsp:cNvPr id="0" name=""/>
        <dsp:cNvSpPr/>
      </dsp:nvSpPr>
      <dsp:spPr>
        <a:xfrm>
          <a:off x="3030537" y="552596"/>
          <a:ext cx="91440" cy="1012250"/>
        </a:xfrm>
        <a:custGeom>
          <a:avLst/>
          <a:gdLst/>
          <a:ahLst/>
          <a:cxnLst/>
          <a:rect l="0" t="0" r="0" b="0"/>
          <a:pathLst>
            <a:path>
              <a:moveTo>
                <a:pt x="45720" y="0"/>
              </a:moveTo>
              <a:lnTo>
                <a:pt x="45720" y="896722"/>
              </a:lnTo>
              <a:lnTo>
                <a:pt x="111587" y="896722"/>
              </a:lnTo>
              <a:lnTo>
                <a:pt x="111587" y="10122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6104DF-DFF1-42DB-8060-45B1B5D54495}">
      <dsp:nvSpPr>
        <dsp:cNvPr id="0" name=""/>
        <dsp:cNvSpPr/>
      </dsp:nvSpPr>
      <dsp:spPr>
        <a:xfrm>
          <a:off x="633045" y="2114983"/>
          <a:ext cx="253608" cy="1453047"/>
        </a:xfrm>
        <a:custGeom>
          <a:avLst/>
          <a:gdLst/>
          <a:ahLst/>
          <a:cxnLst/>
          <a:rect l="0" t="0" r="0" b="0"/>
          <a:pathLst>
            <a:path>
              <a:moveTo>
                <a:pt x="0" y="0"/>
              </a:moveTo>
              <a:lnTo>
                <a:pt x="0" y="1453047"/>
              </a:lnTo>
              <a:lnTo>
                <a:pt x="253608" y="14530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2C1EBB-665A-4D6A-8E5E-4872FFC48F93}">
      <dsp:nvSpPr>
        <dsp:cNvPr id="0" name=""/>
        <dsp:cNvSpPr/>
      </dsp:nvSpPr>
      <dsp:spPr>
        <a:xfrm>
          <a:off x="633045" y="2114983"/>
          <a:ext cx="253608" cy="588989"/>
        </a:xfrm>
        <a:custGeom>
          <a:avLst/>
          <a:gdLst/>
          <a:ahLst/>
          <a:cxnLst/>
          <a:rect l="0" t="0" r="0" b="0"/>
          <a:pathLst>
            <a:path>
              <a:moveTo>
                <a:pt x="0" y="0"/>
              </a:moveTo>
              <a:lnTo>
                <a:pt x="0" y="588989"/>
              </a:lnTo>
              <a:lnTo>
                <a:pt x="253608" y="5889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785379-52A3-43E5-AD27-E38ACDBD75FB}">
      <dsp:nvSpPr>
        <dsp:cNvPr id="0" name=""/>
        <dsp:cNvSpPr/>
      </dsp:nvSpPr>
      <dsp:spPr>
        <a:xfrm>
          <a:off x="1309334" y="552596"/>
          <a:ext cx="1766922" cy="1012250"/>
        </a:xfrm>
        <a:custGeom>
          <a:avLst/>
          <a:gdLst/>
          <a:ahLst/>
          <a:cxnLst/>
          <a:rect l="0" t="0" r="0" b="0"/>
          <a:pathLst>
            <a:path>
              <a:moveTo>
                <a:pt x="1766922" y="0"/>
              </a:moveTo>
              <a:lnTo>
                <a:pt x="1766922" y="896722"/>
              </a:lnTo>
              <a:lnTo>
                <a:pt x="0" y="896722"/>
              </a:lnTo>
              <a:lnTo>
                <a:pt x="0" y="10122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96C88C-0EC1-43EC-B5BD-F886C974621F}">
      <dsp:nvSpPr>
        <dsp:cNvPr id="0" name=""/>
        <dsp:cNvSpPr/>
      </dsp:nvSpPr>
      <dsp:spPr>
        <a:xfrm>
          <a:off x="1411935" y="2460"/>
          <a:ext cx="3328644" cy="5501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b="0" i="0" kern="1200"/>
            <a:t>花蓮縣校長及教師專業發展中心</a:t>
          </a:r>
          <a:br>
            <a:rPr lang="en-US" altLang="zh-TW" sz="1400" b="0" i="0" kern="1200"/>
          </a:br>
          <a:r>
            <a:rPr lang="zh-TW" altLang="en-US" sz="1400" b="0" i="0" kern="1200"/>
            <a:t>召集人： 教育處處長翁書敏</a:t>
          </a:r>
          <a:endParaRPr lang="zh-TW" altLang="en-US" sz="1400" kern="1200"/>
        </a:p>
      </dsp:txBody>
      <dsp:txXfrm>
        <a:off x="1411935" y="2460"/>
        <a:ext cx="3328644" cy="550136"/>
      </dsp:txXfrm>
    </dsp:sp>
    <dsp:sp modelId="{4E5CAEAF-F4F7-4D24-8E5E-B919D92285B0}">
      <dsp:nvSpPr>
        <dsp:cNvPr id="0" name=""/>
        <dsp:cNvSpPr/>
      </dsp:nvSpPr>
      <dsp:spPr>
        <a:xfrm>
          <a:off x="463973" y="1564847"/>
          <a:ext cx="1690723" cy="5501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TW" altLang="en-US" sz="1200" kern="1200"/>
            <a:t>中心主任</a:t>
          </a:r>
          <a:endParaRPr lang="en-US" altLang="zh-TW" sz="1200" kern="1200"/>
        </a:p>
        <a:p>
          <a:pPr marL="0" lvl="0" indent="0" algn="ctr" defTabSz="533400">
            <a:lnSpc>
              <a:spcPct val="90000"/>
            </a:lnSpc>
            <a:spcBef>
              <a:spcPct val="0"/>
            </a:spcBef>
            <a:spcAft>
              <a:spcPct val="35000"/>
            </a:spcAft>
            <a:buNone/>
          </a:pPr>
          <a:r>
            <a:rPr lang="zh-TW" altLang="en-US" sz="1200" kern="1200"/>
            <a:t>國小校長待聘</a:t>
          </a:r>
        </a:p>
      </dsp:txBody>
      <dsp:txXfrm>
        <a:off x="463973" y="1564847"/>
        <a:ext cx="1690723" cy="550136"/>
      </dsp:txXfrm>
    </dsp:sp>
    <dsp:sp modelId="{57A7FA62-8A5A-4206-95C5-7836589E0D40}">
      <dsp:nvSpPr>
        <dsp:cNvPr id="0" name=""/>
        <dsp:cNvSpPr/>
      </dsp:nvSpPr>
      <dsp:spPr>
        <a:xfrm>
          <a:off x="886654" y="2346041"/>
          <a:ext cx="1393616" cy="71586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zh-TW" altLang="en-US" sz="1600" kern="1200"/>
            <a:t>規劃與認證組</a:t>
          </a:r>
        </a:p>
      </dsp:txBody>
      <dsp:txXfrm>
        <a:off x="886654" y="2346041"/>
        <a:ext cx="1393616" cy="715864"/>
      </dsp:txXfrm>
    </dsp:sp>
    <dsp:sp modelId="{4C942E67-0BEB-4997-BB2B-CF1776A98072}">
      <dsp:nvSpPr>
        <dsp:cNvPr id="0" name=""/>
        <dsp:cNvSpPr/>
      </dsp:nvSpPr>
      <dsp:spPr>
        <a:xfrm>
          <a:off x="886654" y="3292963"/>
          <a:ext cx="1100272" cy="5501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zh-TW" altLang="en-US" sz="1600" kern="1200"/>
            <a:t>諮詢輔導組</a:t>
          </a:r>
        </a:p>
      </dsp:txBody>
      <dsp:txXfrm>
        <a:off x="886654" y="3292963"/>
        <a:ext cx="1100272" cy="550136"/>
      </dsp:txXfrm>
    </dsp:sp>
    <dsp:sp modelId="{DE8CD0D2-C03B-47F0-9C26-937339B705D6}">
      <dsp:nvSpPr>
        <dsp:cNvPr id="0" name=""/>
        <dsp:cNvSpPr/>
      </dsp:nvSpPr>
      <dsp:spPr>
        <a:xfrm>
          <a:off x="2385753" y="1564847"/>
          <a:ext cx="1512743" cy="5501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TW" altLang="en-US" sz="1200" kern="1200">
              <a:latin typeface="+mn-ea"/>
              <a:ea typeface="+mn-ea"/>
            </a:rPr>
            <a:t>總幹事</a:t>
          </a:r>
          <a:br>
            <a:rPr lang="en-US" altLang="zh-TW" sz="1200" kern="1200">
              <a:latin typeface="+mn-ea"/>
              <a:ea typeface="+mn-ea"/>
            </a:rPr>
          </a:br>
          <a:r>
            <a:rPr lang="zh-TW" altLang="en-US" sz="1200" kern="1200">
              <a:latin typeface="+mn-ea"/>
              <a:ea typeface="+mn-ea"/>
            </a:rPr>
            <a:t>課發中心主任李國明</a:t>
          </a:r>
          <a:endParaRPr lang="zh-TW" altLang="en-US" sz="1200" kern="1200">
            <a:solidFill>
              <a:srgbClr val="FF0000"/>
            </a:solidFill>
          </a:endParaRPr>
        </a:p>
      </dsp:txBody>
      <dsp:txXfrm>
        <a:off x="2385753" y="1564847"/>
        <a:ext cx="1512743" cy="550136"/>
      </dsp:txXfrm>
    </dsp:sp>
    <dsp:sp modelId="{58F8325B-79DB-4BE3-B7D4-07DD375BCD77}">
      <dsp:nvSpPr>
        <dsp:cNvPr id="0" name=""/>
        <dsp:cNvSpPr/>
      </dsp:nvSpPr>
      <dsp:spPr>
        <a:xfrm>
          <a:off x="2763939" y="2346041"/>
          <a:ext cx="1008829" cy="5501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kern="1200"/>
            <a:t>整合精進、行政事務</a:t>
          </a:r>
        </a:p>
      </dsp:txBody>
      <dsp:txXfrm>
        <a:off x="2763939" y="2346041"/>
        <a:ext cx="1008829" cy="550136"/>
      </dsp:txXfrm>
    </dsp:sp>
    <dsp:sp modelId="{817A9D2F-9C5B-4D03-8DAC-56FC4DDD0873}">
      <dsp:nvSpPr>
        <dsp:cNvPr id="0" name=""/>
        <dsp:cNvSpPr/>
      </dsp:nvSpPr>
      <dsp:spPr>
        <a:xfrm>
          <a:off x="4267803" y="1564847"/>
          <a:ext cx="1558987" cy="5501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TW" altLang="en-US" sz="1200" kern="1200">
              <a:latin typeface="+mn-ea"/>
              <a:ea typeface="+mn-ea"/>
            </a:rPr>
            <a:t>副總幹事</a:t>
          </a:r>
          <a:br>
            <a:rPr lang="en-US" altLang="zh-TW" sz="1200" kern="1200">
              <a:latin typeface="+mn-ea"/>
              <a:ea typeface="+mn-ea"/>
            </a:rPr>
          </a:br>
          <a:r>
            <a:rPr lang="zh-TW" altLang="en-US" sz="1200" kern="1200">
              <a:latin typeface="+mn-ea"/>
              <a:ea typeface="+mn-ea"/>
            </a:rPr>
            <a:t>國小課督劉安峯</a:t>
          </a:r>
          <a:br>
            <a:rPr lang="en-US" altLang="zh-TW" sz="1200" kern="1200">
              <a:latin typeface="+mn-ea"/>
              <a:ea typeface="+mn-ea"/>
            </a:rPr>
          </a:br>
          <a:r>
            <a:rPr lang="zh-TW" altLang="en-US" sz="1200" kern="1200">
              <a:latin typeface="+mn-ea"/>
              <a:ea typeface="+mn-ea"/>
            </a:rPr>
            <a:t>課發中心執秘連安青</a:t>
          </a:r>
          <a:endParaRPr lang="en-US" altLang="zh-TW" sz="1200" kern="1200">
            <a:latin typeface="+mn-ea"/>
            <a:ea typeface="+mn-ea"/>
          </a:endParaRPr>
        </a:p>
      </dsp:txBody>
      <dsp:txXfrm>
        <a:off x="4267803" y="1564847"/>
        <a:ext cx="1558987" cy="550136"/>
      </dsp:txXfrm>
    </dsp:sp>
    <dsp:sp modelId="{552F703E-37FA-4282-9CD7-07D5503B5118}">
      <dsp:nvSpPr>
        <dsp:cNvPr id="0" name=""/>
        <dsp:cNvSpPr/>
      </dsp:nvSpPr>
      <dsp:spPr>
        <a:xfrm>
          <a:off x="4519300" y="2346041"/>
          <a:ext cx="864407" cy="5501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kern="1200"/>
            <a:t>整合精進、行政事務</a:t>
          </a:r>
        </a:p>
      </dsp:txBody>
      <dsp:txXfrm>
        <a:off x="4519300" y="2346041"/>
        <a:ext cx="864407" cy="550136"/>
      </dsp:txXfrm>
    </dsp:sp>
    <dsp:sp modelId="{9AC461DB-B959-4EBD-B782-0C1663E4AFA9}">
      <dsp:nvSpPr>
        <dsp:cNvPr id="0" name=""/>
        <dsp:cNvSpPr/>
      </dsp:nvSpPr>
      <dsp:spPr>
        <a:xfrm>
          <a:off x="593007" y="783653"/>
          <a:ext cx="2367720" cy="5501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kern="1200"/>
            <a:t>副召集人：教育處課程科科長黃秀琴</a:t>
          </a:r>
        </a:p>
      </dsp:txBody>
      <dsp:txXfrm>
        <a:off x="593007" y="783653"/>
        <a:ext cx="2367720" cy="5501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3EABE8-7D63-4701-966B-1B715CE3DD5A}">
      <dsp:nvSpPr>
        <dsp:cNvPr id="0" name=""/>
        <dsp:cNvSpPr/>
      </dsp:nvSpPr>
      <dsp:spPr>
        <a:xfrm>
          <a:off x="0" y="208049"/>
          <a:ext cx="6169659" cy="17325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8834" tIns="208280" rIns="478834" bIns="85344"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輔導夥伴團隊職責劃分與分工</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加強、提昇輔導夥伴團隊之核心素養能力</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依區分配輔導學校，建立分區（北區、南區）輔導網路機制</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定期參與地方輔導團隊工作會</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參與地方輔導夥伴培訓、專業增能研習及讀書會</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擔任專業回饋人才初階認證審查委員（地方輔導群）</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擔任專業回饋人才（初階、進階、教學輔導教師）培訓研習講師</a:t>
          </a:r>
        </a:p>
      </dsp:txBody>
      <dsp:txXfrm>
        <a:off x="0" y="208049"/>
        <a:ext cx="6169659" cy="1732500"/>
      </dsp:txXfrm>
    </dsp:sp>
    <dsp:sp modelId="{D44D0F13-4C82-4029-8BBB-E70C680E682D}">
      <dsp:nvSpPr>
        <dsp:cNvPr id="0" name=""/>
        <dsp:cNvSpPr/>
      </dsp:nvSpPr>
      <dsp:spPr>
        <a:xfrm>
          <a:off x="308483" y="60449"/>
          <a:ext cx="4318762"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239" tIns="0" rIns="163239" bIns="0" numCol="1" spcCol="1270" anchor="ctr" anchorCtr="0">
          <a:noAutofit/>
        </a:bodyPr>
        <a:lstStyle/>
        <a:p>
          <a:pPr marL="0" lvl="0" indent="0" algn="l" defTabSz="533400">
            <a:lnSpc>
              <a:spcPct val="90000"/>
            </a:lnSpc>
            <a:spcBef>
              <a:spcPct val="0"/>
            </a:spcBef>
            <a:spcAft>
              <a:spcPct val="35000"/>
            </a:spcAft>
            <a:buNone/>
          </a:pPr>
          <a:r>
            <a:rPr lang="zh-TW" altLang="en-US" sz="1200" b="1" kern="1200">
              <a:latin typeface="標楷體" panose="03000509000000000000" pitchFamily="65" charset="-120"/>
              <a:ea typeface="標楷體" panose="03000509000000000000" pitchFamily="65" charset="-120"/>
            </a:rPr>
            <a:t>強化地方輔導</a:t>
          </a:r>
          <a:r>
            <a:rPr lang="zh-TW" sz="1200" kern="1200">
              <a:latin typeface="標楷體" panose="03000509000000000000" pitchFamily="65" charset="-120"/>
              <a:ea typeface="標楷體" panose="03000509000000000000" pitchFamily="65" charset="-120"/>
            </a:rPr>
            <a:t>夥伴團隊</a:t>
          </a:r>
          <a:r>
            <a:rPr lang="zh-TW" altLang="en-US" sz="1200" b="1" kern="1200">
              <a:latin typeface="標楷體" panose="03000509000000000000" pitchFamily="65" charset="-120"/>
              <a:ea typeface="標楷體" panose="03000509000000000000" pitchFamily="65" charset="-120"/>
            </a:rPr>
            <a:t>專業知能、輔導共識與運作</a:t>
          </a:r>
        </a:p>
      </dsp:txBody>
      <dsp:txXfrm>
        <a:off x="322893" y="74859"/>
        <a:ext cx="4289942" cy="266380"/>
      </dsp:txXfrm>
    </dsp:sp>
    <dsp:sp modelId="{A8C4057B-9BDF-4961-89CF-0C70E0D3B7C0}">
      <dsp:nvSpPr>
        <dsp:cNvPr id="0" name=""/>
        <dsp:cNvSpPr/>
      </dsp:nvSpPr>
      <dsp:spPr>
        <a:xfrm>
          <a:off x="0" y="2142149"/>
          <a:ext cx="6169659" cy="1701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8834" tIns="208280" rIns="478834" bIns="85344"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配合精進計畫，協助學校教師專業學習社群發展的促進、規</a:t>
          </a:r>
          <a:r>
            <a:rPr lang="zh-TW" altLang="en-US" sz="1200" kern="1200">
              <a:solidFill>
                <a:schemeClr val="tx1"/>
              </a:solidFill>
              <a:latin typeface="標楷體" panose="03000509000000000000" pitchFamily="65" charset="-120"/>
              <a:ea typeface="標楷體" panose="03000509000000000000" pitchFamily="65" charset="-120"/>
            </a:rPr>
            <a:t>劃</a:t>
          </a:r>
          <a:r>
            <a:rPr lang="zh-TW" altLang="en-US" sz="1200" kern="1200">
              <a:latin typeface="標楷體" panose="03000509000000000000" pitchFamily="65" charset="-120"/>
              <a:ea typeface="標楷體" panose="03000509000000000000" pitchFamily="65" charset="-120"/>
            </a:rPr>
            <a:t>運作與實踐經營</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受理學校公開觀議課諮詢、輔導之需求</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參與分區輔導諮詢工作坊</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受邀擔任學校相關會議諮詢專家及工作坊之授課講師</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受理學校申請到校輔導</a:t>
          </a:r>
        </a:p>
        <a:p>
          <a:pPr marL="114300" lvl="1" indent="-114300" algn="l" defTabSz="533400">
            <a:lnSpc>
              <a:spcPct val="90000"/>
            </a:lnSpc>
            <a:spcBef>
              <a:spcPct val="0"/>
            </a:spcBef>
            <a:spcAft>
              <a:spcPct val="15000"/>
            </a:spcAft>
            <a:buChar char="•"/>
          </a:pPr>
          <a:r>
            <a:rPr lang="zh-TW" altLang="en-US" sz="1200" kern="1200">
              <a:solidFill>
                <a:schemeClr val="tx1"/>
              </a:solidFill>
              <a:latin typeface="標楷體" panose="03000509000000000000" pitchFamily="65" charset="-120"/>
              <a:ea typeface="標楷體" panose="03000509000000000000" pitchFamily="65" charset="-120"/>
            </a:rPr>
            <a:t>初任、薪傳教師導入輔導機制建立與執行</a:t>
          </a:r>
        </a:p>
      </dsp:txBody>
      <dsp:txXfrm>
        <a:off x="0" y="2142149"/>
        <a:ext cx="6169659" cy="1701000"/>
      </dsp:txXfrm>
    </dsp:sp>
    <dsp:sp modelId="{CAFBD775-7F4E-44FA-9509-D377368D8299}">
      <dsp:nvSpPr>
        <dsp:cNvPr id="0" name=""/>
        <dsp:cNvSpPr/>
      </dsp:nvSpPr>
      <dsp:spPr>
        <a:xfrm>
          <a:off x="308483" y="1994549"/>
          <a:ext cx="4318762"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239" tIns="0" rIns="163239" bIns="0" numCol="1" spcCol="1270" anchor="ctr" anchorCtr="0">
          <a:noAutofit/>
        </a:bodyPr>
        <a:lstStyle/>
        <a:p>
          <a:pPr marL="0" lvl="0" indent="0" algn="l" defTabSz="533400">
            <a:lnSpc>
              <a:spcPct val="90000"/>
            </a:lnSpc>
            <a:spcBef>
              <a:spcPct val="0"/>
            </a:spcBef>
            <a:spcAft>
              <a:spcPct val="35000"/>
            </a:spcAft>
            <a:buNone/>
          </a:pPr>
          <a:r>
            <a:rPr lang="zh-TW" altLang="en-US" sz="1200" b="1" kern="1200">
              <a:latin typeface="標楷體" panose="03000509000000000000" pitchFamily="65" charset="-120"/>
              <a:ea typeface="標楷體" panose="03000509000000000000" pitchFamily="65" charset="-120"/>
            </a:rPr>
            <a:t>諮詢輔導業務</a:t>
          </a:r>
        </a:p>
      </dsp:txBody>
      <dsp:txXfrm>
        <a:off x="322893" y="2008959"/>
        <a:ext cx="4289942" cy="266380"/>
      </dsp:txXfrm>
    </dsp:sp>
    <dsp:sp modelId="{11930FF5-D56D-434E-BA19-B7D11066864B}">
      <dsp:nvSpPr>
        <dsp:cNvPr id="0" name=""/>
        <dsp:cNvSpPr/>
      </dsp:nvSpPr>
      <dsp:spPr>
        <a:xfrm>
          <a:off x="0" y="4044750"/>
          <a:ext cx="6169659" cy="11025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8834" tIns="208280" rIns="478834" bIns="85344"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solidFill>
                <a:schemeClr val="tx1"/>
              </a:solidFill>
              <a:latin typeface="標楷體" panose="03000509000000000000" pitchFamily="65" charset="-120"/>
              <a:ea typeface="標楷體" panose="03000509000000000000" pitchFamily="65" charset="-120"/>
            </a:rPr>
            <a:t>專業回饋人才初階認證培訓與認證</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專業回饋人才進階認證培訓（初訓、實務探討）</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教學輔導教師人才培訓（初訓、實務探討）</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教學輔導教師換證等相關研習</a:t>
          </a:r>
        </a:p>
      </dsp:txBody>
      <dsp:txXfrm>
        <a:off x="0" y="4044750"/>
        <a:ext cx="6169659" cy="1102500"/>
      </dsp:txXfrm>
    </dsp:sp>
    <dsp:sp modelId="{F5F7D595-763E-44C9-9091-F80E1E1AB865}">
      <dsp:nvSpPr>
        <dsp:cNvPr id="0" name=""/>
        <dsp:cNvSpPr/>
      </dsp:nvSpPr>
      <dsp:spPr>
        <a:xfrm>
          <a:off x="308483" y="3897150"/>
          <a:ext cx="4318762"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239" tIns="0" rIns="163239" bIns="0" numCol="1" spcCol="1270" anchor="ctr" anchorCtr="0">
          <a:noAutofit/>
        </a:bodyPr>
        <a:lstStyle/>
        <a:p>
          <a:pPr marL="0" lvl="0" indent="0" algn="l" defTabSz="533400">
            <a:lnSpc>
              <a:spcPct val="90000"/>
            </a:lnSpc>
            <a:spcBef>
              <a:spcPct val="0"/>
            </a:spcBef>
            <a:spcAft>
              <a:spcPct val="35000"/>
            </a:spcAft>
            <a:buNone/>
          </a:pPr>
          <a:r>
            <a:rPr lang="zh-TW" altLang="en-US" sz="1200" b="1" kern="1200">
              <a:latin typeface="標楷體" panose="03000509000000000000" pitchFamily="65" charset="-120"/>
              <a:ea typeface="標楷體" panose="03000509000000000000" pitchFamily="65" charset="-120"/>
            </a:rPr>
            <a:t>配合教育部辦理專業人才培訓與認證</a:t>
          </a:r>
        </a:p>
      </dsp:txBody>
      <dsp:txXfrm>
        <a:off x="322893" y="3911560"/>
        <a:ext cx="4289942" cy="266380"/>
      </dsp:txXfrm>
    </dsp:sp>
    <dsp:sp modelId="{E24BF436-DD17-429E-AE1A-9A04DE12B7E7}">
      <dsp:nvSpPr>
        <dsp:cNvPr id="0" name=""/>
        <dsp:cNvSpPr/>
      </dsp:nvSpPr>
      <dsp:spPr>
        <a:xfrm>
          <a:off x="0" y="5348850"/>
          <a:ext cx="6169659" cy="15435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8834" tIns="208280" rIns="478834" bIns="85344"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辦理教師專業發展相關</a:t>
          </a:r>
          <a:r>
            <a:rPr lang="zh-TW" altLang="en-US" sz="1200" kern="1200">
              <a:solidFill>
                <a:schemeClr val="tx1"/>
              </a:solidFill>
              <a:latin typeface="標楷體" panose="03000509000000000000" pitchFamily="65" charset="-120"/>
              <a:ea typeface="標楷體" panose="03000509000000000000" pitchFamily="65" charset="-120"/>
            </a:rPr>
            <a:t>增</a:t>
          </a:r>
          <a:r>
            <a:rPr lang="zh-TW" altLang="en-US" sz="1200" kern="1200">
              <a:latin typeface="標楷體" panose="03000509000000000000" pitchFamily="65" charset="-120"/>
              <a:ea typeface="標楷體" panose="03000509000000000000" pitchFamily="65" charset="-120"/>
            </a:rPr>
            <a:t>能研習（社群召集人增能研習、領域課程共備研習）</a:t>
          </a:r>
        </a:p>
        <a:p>
          <a:pPr marL="114300" lvl="1" indent="-114300" algn="l" defTabSz="533400">
            <a:lnSpc>
              <a:spcPct val="90000"/>
            </a:lnSpc>
            <a:spcBef>
              <a:spcPct val="0"/>
            </a:spcBef>
            <a:spcAft>
              <a:spcPct val="15000"/>
            </a:spcAft>
            <a:buChar char="•"/>
          </a:pPr>
          <a:r>
            <a:rPr lang="zh-TW" altLang="en-US" sz="1200" kern="1200">
              <a:solidFill>
                <a:schemeClr val="tx1"/>
              </a:solidFill>
              <a:latin typeface="標楷體" panose="03000509000000000000" pitchFamily="65" charset="-120"/>
              <a:ea typeface="標楷體" panose="03000509000000000000" pitchFamily="65" charset="-120"/>
            </a:rPr>
            <a:t>辦理薪傳教師增能研習</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辦理初階、進階及教學輔導教師等三階人才回流研習</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辦理地方輔導夥伴培訓、專業增能研習及讀書會</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辦理分區輔導諮詢工作坊</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辦理外埠教師專業實踐方案經驗交流教育參訪</a:t>
          </a:r>
        </a:p>
      </dsp:txBody>
      <dsp:txXfrm>
        <a:off x="0" y="5348850"/>
        <a:ext cx="6169659" cy="1543500"/>
      </dsp:txXfrm>
    </dsp:sp>
    <dsp:sp modelId="{32E66DFF-447B-4696-8F80-35F02D59C122}">
      <dsp:nvSpPr>
        <dsp:cNvPr id="0" name=""/>
        <dsp:cNvSpPr/>
      </dsp:nvSpPr>
      <dsp:spPr>
        <a:xfrm>
          <a:off x="308483" y="5201250"/>
          <a:ext cx="4318762"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239" tIns="0" rIns="163239" bIns="0" numCol="1" spcCol="1270" anchor="ctr" anchorCtr="0">
          <a:noAutofit/>
        </a:bodyPr>
        <a:lstStyle/>
        <a:p>
          <a:pPr marL="0" lvl="0" indent="0" algn="l" defTabSz="533400">
            <a:lnSpc>
              <a:spcPct val="90000"/>
            </a:lnSpc>
            <a:spcBef>
              <a:spcPct val="0"/>
            </a:spcBef>
            <a:spcAft>
              <a:spcPct val="35000"/>
            </a:spcAft>
            <a:buNone/>
          </a:pPr>
          <a:r>
            <a:rPr lang="zh-TW" altLang="en-US" sz="1200" b="1" kern="1200">
              <a:latin typeface="標楷體" panose="03000509000000000000" pitchFamily="65" charset="-120"/>
              <a:ea typeface="標楷體" panose="03000509000000000000" pitchFamily="65" charset="-120"/>
            </a:rPr>
            <a:t>提供其他相關專業成長活動與推動資源</a:t>
          </a:r>
        </a:p>
      </dsp:txBody>
      <dsp:txXfrm>
        <a:off x="322893" y="5215660"/>
        <a:ext cx="4289942" cy="266380"/>
      </dsp:txXfrm>
    </dsp:sp>
    <dsp:sp modelId="{7EF23D52-97F8-4920-8189-675522EEB546}">
      <dsp:nvSpPr>
        <dsp:cNvPr id="0" name=""/>
        <dsp:cNvSpPr/>
      </dsp:nvSpPr>
      <dsp:spPr>
        <a:xfrm>
          <a:off x="0" y="7093950"/>
          <a:ext cx="6169659" cy="2142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8834" tIns="208280" rIns="478834" bIns="85344"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建立、整合在地人才資料庫</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規劃年度計畫推動期程</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相關計畫編列、執行與核結</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定期召開地方輔導夥伴團隊、地方輔導群工作會</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受理教學輔導教師及薪傳講師減授課鐘點費之申請</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參與、出（列）席相關業務（諮詢）會議</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教育部各類研習講師名單推薦、遴選</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專業回饋人才認證證書（國中小）核發</a:t>
          </a:r>
        </a:p>
        <a:p>
          <a:pPr marL="114300" lvl="1" indent="-114300" algn="l" defTabSz="533400">
            <a:lnSpc>
              <a:spcPct val="90000"/>
            </a:lnSpc>
            <a:spcBef>
              <a:spcPct val="0"/>
            </a:spcBef>
            <a:spcAft>
              <a:spcPct val="15000"/>
            </a:spcAft>
            <a:buChar char="•"/>
          </a:pPr>
          <a:r>
            <a:rPr lang="zh-TW" altLang="en-US" sz="1200" kern="1200">
              <a:solidFill>
                <a:schemeClr val="tx1"/>
              </a:solidFill>
              <a:latin typeface="標楷體" panose="03000509000000000000" pitchFamily="65" charset="-120"/>
              <a:ea typeface="標楷體" panose="03000509000000000000" pitchFamily="65" charset="-120"/>
            </a:rPr>
            <a:t>輔導資料成果統計與分析</a:t>
          </a:r>
        </a:p>
      </dsp:txBody>
      <dsp:txXfrm>
        <a:off x="0" y="7093950"/>
        <a:ext cx="6169659" cy="2142000"/>
      </dsp:txXfrm>
    </dsp:sp>
    <dsp:sp modelId="{870BB852-9EAE-4956-AB88-4F013FD3D96F}">
      <dsp:nvSpPr>
        <dsp:cNvPr id="0" name=""/>
        <dsp:cNvSpPr/>
      </dsp:nvSpPr>
      <dsp:spPr>
        <a:xfrm>
          <a:off x="308483" y="6946350"/>
          <a:ext cx="4318762"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239" tIns="0" rIns="163239" bIns="0" numCol="1" spcCol="1270" anchor="ctr" anchorCtr="0">
          <a:noAutofit/>
        </a:bodyPr>
        <a:lstStyle/>
        <a:p>
          <a:pPr marL="0" lvl="0" indent="0" algn="l" defTabSz="533400">
            <a:lnSpc>
              <a:spcPct val="90000"/>
            </a:lnSpc>
            <a:spcBef>
              <a:spcPct val="0"/>
            </a:spcBef>
            <a:spcAft>
              <a:spcPct val="35000"/>
            </a:spcAft>
            <a:buNone/>
          </a:pPr>
          <a:r>
            <a:rPr lang="zh-TW" altLang="en-US" sz="1200" b="1" kern="1200">
              <a:latin typeface="標楷體" panose="03000509000000000000" pitchFamily="65" charset="-120"/>
              <a:ea typeface="標楷體" panose="03000509000000000000" pitchFamily="65" charset="-120"/>
            </a:rPr>
            <a:t>其他行政業務</a:t>
          </a:r>
        </a:p>
      </dsp:txBody>
      <dsp:txXfrm>
        <a:off x="322893" y="6960760"/>
        <a:ext cx="4289942" cy="26638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87C23-1E99-40AF-A392-854391D2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46</Pages>
  <Words>4145</Words>
  <Characters>23630</Characters>
  <Application>Microsoft Office Word</Application>
  <DocSecurity>0</DocSecurity>
  <Lines>196</Lines>
  <Paragraphs>55</Paragraphs>
  <ScaleCrop>false</ScaleCrop>
  <Company/>
  <LinksUpToDate>false</LinksUpToDate>
  <CharactersWithSpaces>27720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Cheng Cheng</cp:lastModifiedBy>
  <cp:revision>22</cp:revision>
  <cp:lastPrinted>2024-09-03T03:59:00Z</cp:lastPrinted>
  <dcterms:created xsi:type="dcterms:W3CDTF">2025-03-06T07:00:00Z</dcterms:created>
  <dcterms:modified xsi:type="dcterms:W3CDTF">2025-03-10T01:14:00Z</dcterms:modified>
</cp:coreProperties>
</file>