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3E37D" w14:textId="015E1F28" w:rsidR="00673336" w:rsidRPr="009F221C" w:rsidRDefault="009F221C">
      <w:pPr>
        <w:pStyle w:val="a3"/>
        <w:spacing w:line="512" w:lineRule="exact"/>
        <w:ind w:left="1"/>
        <w:rPr>
          <w:spacing w:val="-6"/>
        </w:rPr>
      </w:pPr>
      <w:r w:rsidRPr="009F221C">
        <w:rPr>
          <w:spacing w:val="-6"/>
        </w:rPr>
        <w:t>113學年度教師學習社群召集人增能研習</w:t>
      </w:r>
      <w:r w:rsidR="00000000" w:rsidRPr="009F221C">
        <w:rPr>
          <w:spacing w:val="-6"/>
        </w:rPr>
        <w:t>成果</w:t>
      </w:r>
    </w:p>
    <w:p w14:paraId="089B2E6C" w14:textId="3A7AA2E2" w:rsidR="00673336" w:rsidRPr="009F221C" w:rsidRDefault="00000000" w:rsidP="009F221C">
      <w:pPr>
        <w:pStyle w:val="a3"/>
        <w:spacing w:line="512" w:lineRule="exact"/>
        <w:ind w:left="1"/>
        <w:rPr>
          <w:rFonts w:eastAsiaTheme="minorEastAsia"/>
        </w:rPr>
      </w:pPr>
      <w:r w:rsidRPr="009F221C">
        <w:rPr>
          <w:spacing w:val="-6"/>
        </w:rPr>
        <w:t>(</w:t>
      </w:r>
      <w:proofErr w:type="gramStart"/>
      <w:r w:rsidR="009F221C" w:rsidRPr="009F221C">
        <w:rPr>
          <w:rFonts w:hint="eastAsia"/>
          <w:spacing w:val="-6"/>
        </w:rPr>
        <w:t>線上會議</w:t>
      </w:r>
      <w:proofErr w:type="gramEnd"/>
      <w:r w:rsidRPr="009F221C">
        <w:rPr>
          <w:spacing w:val="-6"/>
        </w:rPr>
        <w:t>)11</w:t>
      </w:r>
      <w:r w:rsidR="009F221C">
        <w:rPr>
          <w:rFonts w:eastAsiaTheme="minorEastAsia" w:hint="eastAsia"/>
          <w:spacing w:val="-6"/>
        </w:rPr>
        <w:t>4</w:t>
      </w:r>
      <w:r w:rsidRPr="009F221C">
        <w:rPr>
          <w:spacing w:val="-6"/>
        </w:rPr>
        <w:t>.</w:t>
      </w:r>
      <w:r w:rsidR="009F221C">
        <w:rPr>
          <w:rFonts w:eastAsiaTheme="minorEastAsia" w:hint="eastAsia"/>
          <w:spacing w:val="-6"/>
        </w:rPr>
        <w:t>5</w:t>
      </w:r>
      <w:r w:rsidRPr="009F221C">
        <w:rPr>
          <w:spacing w:val="-6"/>
        </w:rPr>
        <w:t>.</w:t>
      </w:r>
      <w:r w:rsidR="00041168" w:rsidRPr="009F221C">
        <w:rPr>
          <w:rFonts w:hint="eastAsia"/>
          <w:spacing w:val="-6"/>
        </w:rPr>
        <w:t>2</w:t>
      </w:r>
      <w:r w:rsidR="009F221C">
        <w:rPr>
          <w:rFonts w:eastAsiaTheme="minorEastAsia" w:hint="eastAsia"/>
          <w:spacing w:val="-6"/>
        </w:rPr>
        <w:t>7</w:t>
      </w: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1"/>
        <w:gridCol w:w="5504"/>
      </w:tblGrid>
      <w:tr w:rsidR="00673336" w14:paraId="422D50F6" w14:textId="77777777" w:rsidTr="009F221C">
        <w:trPr>
          <w:trHeight w:val="4205"/>
        </w:trPr>
        <w:tc>
          <w:tcPr>
            <w:tcW w:w="5701" w:type="dxa"/>
          </w:tcPr>
          <w:p w14:paraId="44508A06" w14:textId="1B130777" w:rsidR="00673336" w:rsidRDefault="009F221C" w:rsidP="00041168">
            <w:pPr>
              <w:pStyle w:val="TableParagraph"/>
              <w:ind w:left="74"/>
              <w:jc w:val="center"/>
              <w:rPr>
                <w:rFonts w:ascii="Yu Gothic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C21F8D3" wp14:editId="57E0C06D">
                  <wp:extent cx="3613785" cy="2191110"/>
                  <wp:effectExtent l="0" t="0" r="5715" b="0"/>
                  <wp:docPr id="1449857359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6144" cy="219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BE923" w14:textId="1798FF34" w:rsidR="00673336" w:rsidRDefault="009F221C">
            <w:pPr>
              <w:pStyle w:val="TableParagraph"/>
              <w:spacing w:before="110"/>
              <w:ind w:left="2"/>
              <w:jc w:val="center"/>
              <w:rPr>
                <w:sz w:val="24"/>
              </w:rPr>
            </w:pPr>
            <w:r w:rsidRPr="009F221C">
              <w:rPr>
                <w:rFonts w:hint="eastAsia"/>
                <w:spacing w:val="-3"/>
                <w:sz w:val="24"/>
              </w:rPr>
              <w:t>教師專業學習社群的理念</w:t>
            </w:r>
            <w:r w:rsidR="00000000">
              <w:rPr>
                <w:spacing w:val="-3"/>
                <w:sz w:val="24"/>
              </w:rPr>
              <w:t>。</w:t>
            </w:r>
          </w:p>
        </w:tc>
        <w:tc>
          <w:tcPr>
            <w:tcW w:w="5504" w:type="dxa"/>
          </w:tcPr>
          <w:p w14:paraId="09BBBF35" w14:textId="59F16DD1" w:rsidR="00673336" w:rsidRDefault="009F221C" w:rsidP="00041168">
            <w:pPr>
              <w:pStyle w:val="TableParagraph"/>
              <w:ind w:left="104"/>
              <w:jc w:val="center"/>
              <w:rPr>
                <w:rFonts w:ascii="Yu Gothic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41C0624" wp14:editId="7580667E">
                  <wp:extent cx="3488690" cy="2190750"/>
                  <wp:effectExtent l="0" t="0" r="0" b="0"/>
                  <wp:docPr id="1565155619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3604" cy="219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A2FF6B" w14:textId="619231F2" w:rsidR="00673336" w:rsidRDefault="009F221C">
            <w:pPr>
              <w:pStyle w:val="TableParagraph"/>
              <w:spacing w:before="41"/>
              <w:ind w:left="3"/>
              <w:jc w:val="center"/>
              <w:rPr>
                <w:sz w:val="24"/>
              </w:rPr>
            </w:pPr>
            <w:r w:rsidRPr="009F221C">
              <w:rPr>
                <w:rFonts w:hint="eastAsia"/>
                <w:sz w:val="24"/>
              </w:rPr>
              <w:t>教師專業學習社群的規劃與經營</w:t>
            </w:r>
            <w:r w:rsidR="00000000">
              <w:rPr>
                <w:spacing w:val="-2"/>
                <w:sz w:val="24"/>
              </w:rPr>
              <w:t>。</w:t>
            </w:r>
          </w:p>
        </w:tc>
      </w:tr>
      <w:tr w:rsidR="00673336" w14:paraId="3FC251F4" w14:textId="77777777" w:rsidTr="009F221C">
        <w:trPr>
          <w:trHeight w:val="4525"/>
        </w:trPr>
        <w:tc>
          <w:tcPr>
            <w:tcW w:w="5701" w:type="dxa"/>
          </w:tcPr>
          <w:p w14:paraId="5F87C3D6" w14:textId="77777777" w:rsidR="00673336" w:rsidRDefault="00673336">
            <w:pPr>
              <w:pStyle w:val="TableParagraph"/>
              <w:spacing w:before="12" w:after="1"/>
              <w:ind w:left="0"/>
              <w:rPr>
                <w:rFonts w:ascii="Yu Gothic"/>
                <w:b/>
                <w:sz w:val="5"/>
              </w:rPr>
            </w:pPr>
          </w:p>
          <w:p w14:paraId="7670CABF" w14:textId="1CF5C24A" w:rsidR="00673336" w:rsidRDefault="009F221C" w:rsidP="00041168">
            <w:pPr>
              <w:pStyle w:val="TableParagraph"/>
              <w:ind w:left="105" w:right="-15"/>
              <w:jc w:val="center"/>
              <w:rPr>
                <w:rFonts w:ascii="Yu Gothic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B2B4FC0" wp14:editId="4C7667FE">
                  <wp:extent cx="3488690" cy="2147978"/>
                  <wp:effectExtent l="0" t="0" r="0" b="5080"/>
                  <wp:docPr id="2053864132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630" cy="2149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1EF1B4" w14:textId="3C84D278" w:rsidR="00673336" w:rsidRDefault="009F221C">
            <w:pPr>
              <w:pStyle w:val="TableParagraph"/>
              <w:spacing w:before="84" w:line="371" w:lineRule="exact"/>
              <w:ind w:left="2"/>
              <w:jc w:val="center"/>
              <w:rPr>
                <w:sz w:val="24"/>
              </w:rPr>
            </w:pPr>
            <w:r w:rsidRPr="009F221C">
              <w:rPr>
                <w:rFonts w:hint="eastAsia"/>
                <w:sz w:val="24"/>
              </w:rPr>
              <w:t>南區</w:t>
            </w:r>
            <w:proofErr w:type="spellStart"/>
            <w:r w:rsidRPr="009F221C">
              <w:rPr>
                <w:sz w:val="24"/>
              </w:rPr>
              <w:t>PaGamo</w:t>
            </w:r>
            <w:proofErr w:type="spellEnd"/>
            <w:r w:rsidRPr="009F221C">
              <w:rPr>
                <w:sz w:val="24"/>
              </w:rPr>
              <w:t>社群分享</w:t>
            </w:r>
            <w:r w:rsidR="00000000">
              <w:rPr>
                <w:spacing w:val="-2"/>
                <w:sz w:val="24"/>
              </w:rPr>
              <w:t>。</w:t>
            </w:r>
          </w:p>
        </w:tc>
        <w:tc>
          <w:tcPr>
            <w:tcW w:w="5504" w:type="dxa"/>
          </w:tcPr>
          <w:p w14:paraId="1E2B6B06" w14:textId="77777777" w:rsidR="00673336" w:rsidRDefault="00673336">
            <w:pPr>
              <w:pStyle w:val="TableParagraph"/>
              <w:spacing w:before="4"/>
              <w:ind w:left="0"/>
              <w:rPr>
                <w:rFonts w:ascii="Yu Gothic"/>
                <w:b/>
                <w:sz w:val="6"/>
              </w:rPr>
            </w:pPr>
          </w:p>
          <w:p w14:paraId="02B5767D" w14:textId="69DFAB63" w:rsidR="00673336" w:rsidRDefault="009F221C">
            <w:pPr>
              <w:pStyle w:val="TableParagraph"/>
              <w:ind w:left="131"/>
              <w:rPr>
                <w:rFonts w:ascii="Yu Gothic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4BED7B8" wp14:editId="55E1A4A6">
                  <wp:extent cx="3361318" cy="2110701"/>
                  <wp:effectExtent l="0" t="0" r="0" b="4445"/>
                  <wp:docPr id="417417893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9445" cy="2128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8F3A75" w14:textId="09F387C3" w:rsidR="00673336" w:rsidRDefault="009F221C">
            <w:pPr>
              <w:pStyle w:val="TableParagraph"/>
              <w:spacing w:before="52" w:line="407" w:lineRule="exact"/>
              <w:ind w:left="3"/>
              <w:jc w:val="center"/>
              <w:rPr>
                <w:sz w:val="24"/>
              </w:rPr>
            </w:pPr>
            <w:r w:rsidRPr="009F221C">
              <w:rPr>
                <w:rFonts w:hint="eastAsia"/>
                <w:sz w:val="24"/>
              </w:rPr>
              <w:t>南區</w:t>
            </w:r>
            <w:proofErr w:type="spellStart"/>
            <w:r w:rsidRPr="009F221C">
              <w:rPr>
                <w:sz w:val="24"/>
              </w:rPr>
              <w:t>PaGamo</w:t>
            </w:r>
            <w:proofErr w:type="spellEnd"/>
            <w:r w:rsidRPr="009F221C">
              <w:rPr>
                <w:sz w:val="24"/>
              </w:rPr>
              <w:t>社群分享</w:t>
            </w:r>
            <w:r w:rsidR="00000000">
              <w:rPr>
                <w:spacing w:val="-2"/>
                <w:sz w:val="24"/>
              </w:rPr>
              <w:t>。</w:t>
            </w:r>
          </w:p>
        </w:tc>
      </w:tr>
      <w:tr w:rsidR="009F221C" w14:paraId="259925B0" w14:textId="77777777">
        <w:trPr>
          <w:trHeight w:val="4680"/>
        </w:trPr>
        <w:tc>
          <w:tcPr>
            <w:tcW w:w="5701" w:type="dxa"/>
          </w:tcPr>
          <w:p w14:paraId="05025E33" w14:textId="77777777" w:rsidR="009F221C" w:rsidRDefault="009F221C">
            <w:pPr>
              <w:pStyle w:val="TableParagraph"/>
              <w:spacing w:before="12" w:after="1"/>
              <w:ind w:left="0"/>
              <w:rPr>
                <w:rFonts w:ascii="Yu Gothic"/>
                <w:b/>
                <w:sz w:val="5"/>
              </w:rPr>
            </w:pPr>
            <w:r>
              <w:rPr>
                <w:noProof/>
              </w:rPr>
              <w:drawing>
                <wp:inline distT="0" distB="0" distL="0" distR="0" wp14:anchorId="276DCB95" wp14:editId="3A0B12EB">
                  <wp:extent cx="3613785" cy="2191110"/>
                  <wp:effectExtent l="0" t="0" r="5715" b="0"/>
                  <wp:docPr id="607409786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7696" cy="2193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B96BBC" w14:textId="77777777" w:rsidR="009F221C" w:rsidRPr="009F221C" w:rsidRDefault="009F221C" w:rsidP="009F221C">
            <w:pPr>
              <w:pStyle w:val="TableParagraph"/>
              <w:spacing w:before="84" w:line="371" w:lineRule="exact"/>
              <w:ind w:left="2"/>
              <w:jc w:val="center"/>
              <w:rPr>
                <w:sz w:val="24"/>
              </w:rPr>
            </w:pPr>
            <w:r w:rsidRPr="009F221C">
              <w:rPr>
                <w:rFonts w:hint="eastAsia"/>
                <w:sz w:val="24"/>
              </w:rPr>
              <w:t>「溫度的陪伴，攜手同行～北</w:t>
            </w:r>
            <w:proofErr w:type="gramStart"/>
            <w:r w:rsidRPr="009F221C">
              <w:rPr>
                <w:rFonts w:hint="eastAsia"/>
                <w:sz w:val="24"/>
              </w:rPr>
              <w:t>昌共備社</w:t>
            </w:r>
            <w:proofErr w:type="gramEnd"/>
            <w:r w:rsidRPr="009F221C">
              <w:rPr>
                <w:rFonts w:hint="eastAsia"/>
                <w:sz w:val="24"/>
              </w:rPr>
              <w:t>群」</w:t>
            </w:r>
            <w:r w:rsidRPr="009F221C">
              <w:rPr>
                <w:sz w:val="24"/>
              </w:rPr>
              <w:t xml:space="preserve"> </w:t>
            </w:r>
          </w:p>
          <w:p w14:paraId="2107F884" w14:textId="00B1348D" w:rsidR="009F221C" w:rsidRPr="009F221C" w:rsidRDefault="009F221C">
            <w:pPr>
              <w:pStyle w:val="TableParagraph"/>
              <w:spacing w:before="12" w:after="1"/>
              <w:ind w:left="0"/>
              <w:rPr>
                <w:rFonts w:ascii="Yu Gothic" w:hint="eastAsia"/>
                <w:b/>
                <w:sz w:val="5"/>
              </w:rPr>
            </w:pPr>
          </w:p>
        </w:tc>
        <w:tc>
          <w:tcPr>
            <w:tcW w:w="5504" w:type="dxa"/>
          </w:tcPr>
          <w:p w14:paraId="132275FF" w14:textId="77777777" w:rsidR="009F221C" w:rsidRDefault="009F221C">
            <w:pPr>
              <w:pStyle w:val="TableParagraph"/>
              <w:spacing w:before="4"/>
              <w:ind w:left="0"/>
              <w:rPr>
                <w:rFonts w:ascii="Yu Gothic"/>
                <w:b/>
                <w:sz w:val="6"/>
              </w:rPr>
            </w:pPr>
            <w:r>
              <w:rPr>
                <w:noProof/>
              </w:rPr>
              <w:drawing>
                <wp:inline distT="0" distB="0" distL="0" distR="0" wp14:anchorId="0C84F802" wp14:editId="0EA70F85">
                  <wp:extent cx="3488017" cy="2165230"/>
                  <wp:effectExtent l="0" t="0" r="0" b="6985"/>
                  <wp:docPr id="1210044823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7074" cy="2170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A50D61" w14:textId="77777777" w:rsidR="009F221C" w:rsidRPr="009F221C" w:rsidRDefault="009F221C" w:rsidP="009F221C">
            <w:pPr>
              <w:pStyle w:val="TableParagraph"/>
              <w:spacing w:before="84" w:line="371" w:lineRule="exact"/>
              <w:ind w:left="2"/>
              <w:jc w:val="center"/>
              <w:rPr>
                <w:sz w:val="24"/>
              </w:rPr>
            </w:pPr>
            <w:r w:rsidRPr="009F221C">
              <w:rPr>
                <w:rFonts w:hint="eastAsia"/>
                <w:sz w:val="24"/>
              </w:rPr>
              <w:t>「溫度的陪伴，攜手同行～北</w:t>
            </w:r>
            <w:proofErr w:type="gramStart"/>
            <w:r w:rsidRPr="009F221C">
              <w:rPr>
                <w:rFonts w:hint="eastAsia"/>
                <w:sz w:val="24"/>
              </w:rPr>
              <w:t>昌共備社</w:t>
            </w:r>
            <w:proofErr w:type="gramEnd"/>
            <w:r w:rsidRPr="009F221C">
              <w:rPr>
                <w:rFonts w:hint="eastAsia"/>
                <w:sz w:val="24"/>
              </w:rPr>
              <w:t>群」</w:t>
            </w:r>
            <w:r w:rsidRPr="009F221C">
              <w:rPr>
                <w:sz w:val="24"/>
              </w:rPr>
              <w:t xml:space="preserve"> </w:t>
            </w:r>
          </w:p>
          <w:p w14:paraId="49D5AEA1" w14:textId="0C8BCE6C" w:rsidR="009F221C" w:rsidRPr="009F221C" w:rsidRDefault="009F221C">
            <w:pPr>
              <w:pStyle w:val="TableParagraph"/>
              <w:spacing w:before="4"/>
              <w:ind w:left="0"/>
              <w:rPr>
                <w:rFonts w:ascii="Yu Gothic" w:hint="eastAsia"/>
                <w:b/>
                <w:sz w:val="6"/>
              </w:rPr>
            </w:pPr>
          </w:p>
        </w:tc>
      </w:tr>
    </w:tbl>
    <w:p w14:paraId="13DDA8C9" w14:textId="77777777" w:rsidR="00DF0717" w:rsidRDefault="00DF0717"/>
    <w:sectPr w:rsidR="00DF0717">
      <w:footerReference w:type="default" r:id="rId12"/>
      <w:type w:val="continuous"/>
      <w:pgSz w:w="11910" w:h="16840"/>
      <w:pgMar w:top="820" w:right="283" w:bottom="1000" w:left="283" w:header="0" w:footer="8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2025B" w14:textId="77777777" w:rsidR="00A05A8A" w:rsidRDefault="00A05A8A">
      <w:r>
        <w:separator/>
      </w:r>
    </w:p>
  </w:endnote>
  <w:endnote w:type="continuationSeparator" w:id="0">
    <w:p w14:paraId="48BA48B5" w14:textId="77777777" w:rsidR="00A05A8A" w:rsidRDefault="00A0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EB510" w14:textId="77777777" w:rsidR="00673336" w:rsidRDefault="00000000">
    <w:pPr>
      <w:pStyle w:val="a3"/>
      <w:spacing w:line="14" w:lineRule="auto"/>
      <w:jc w:val="left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49088" behindDoc="1" locked="0" layoutInCell="1" allowOverlap="1" wp14:anchorId="445E087D" wp14:editId="66786A24">
              <wp:simplePos x="0" y="0"/>
              <wp:positionH relativeFrom="page">
                <wp:posOffset>3710051</wp:posOffset>
              </wp:positionH>
              <wp:positionV relativeFrom="page">
                <wp:posOffset>10039356</wp:posOffset>
              </wp:positionV>
              <wp:extent cx="1524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8CD2E7" w14:textId="77777777" w:rsidR="00673336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5E087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2.15pt;margin-top:790.5pt;width:12pt;height:13.05pt;z-index:-1586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" filled="f" stroked="f">
              <v:textbox inset="0,0,0,0">
                <w:txbxContent>
                  <w:p w14:paraId="348CD2E7" w14:textId="77777777" w:rsidR="00673336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3C21A" w14:textId="77777777" w:rsidR="00A05A8A" w:rsidRDefault="00A05A8A">
      <w:r>
        <w:separator/>
      </w:r>
    </w:p>
  </w:footnote>
  <w:footnote w:type="continuationSeparator" w:id="0">
    <w:p w14:paraId="525DDFCD" w14:textId="77777777" w:rsidR="00A05A8A" w:rsidRDefault="00A05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3336"/>
    <w:rsid w:val="00041168"/>
    <w:rsid w:val="000F40B1"/>
    <w:rsid w:val="00572EA7"/>
    <w:rsid w:val="005C782B"/>
    <w:rsid w:val="005D5275"/>
    <w:rsid w:val="00670C01"/>
    <w:rsid w:val="00673336"/>
    <w:rsid w:val="0086753B"/>
    <w:rsid w:val="008D23BC"/>
    <w:rsid w:val="009F221C"/>
    <w:rsid w:val="00A05A8A"/>
    <w:rsid w:val="00AF6E7C"/>
    <w:rsid w:val="00BC54BF"/>
    <w:rsid w:val="00C86FAF"/>
    <w:rsid w:val="00D91681"/>
    <w:rsid w:val="00DE1D4C"/>
    <w:rsid w:val="00DF0717"/>
    <w:rsid w:val="00D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6441C"/>
  <w15:docId w15:val="{2EBB3CA0-DC65-49B1-9D81-7E4CE102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微軟正黑體" w:eastAsia="微軟正黑體" w:hAnsi="微軟正黑體" w:cs="微軟正黑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center"/>
    </w:pPr>
    <w:rPr>
      <w:rFonts w:ascii="Yu Gothic" w:eastAsia="Yu Gothic" w:hAnsi="Yu Gothic" w:cs="Yu Gothic"/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Default">
    <w:name w:val="Default"/>
    <w:rsid w:val="00BC54BF"/>
    <w:pPr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花蓮縣吉安鄉光華國小推動98閱讀年「閱讀宅急便」活動成果</dc:title>
  <dc:creator>none</dc:creator>
  <cp:lastModifiedBy>教育處-012</cp:lastModifiedBy>
  <cp:revision>10</cp:revision>
  <dcterms:created xsi:type="dcterms:W3CDTF">2025-07-16T03:45:00Z</dcterms:created>
  <dcterms:modified xsi:type="dcterms:W3CDTF">2025-07-17T02:51:00Z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2025-07-16T00:00:00Z</vt:filetime>
  </property>
  <property fmtid="{D5CDD505-2E9C-101B-9397-08002B2CF9AE}" pid="5" name="Producer">
    <vt:lpwstr>Microsoft® Word 2010</vt:lpwstr>
  </property>
</Properties>
</file>